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5E8B" w14:textId="77777777" w:rsidR="007B1E74" w:rsidRDefault="001E6B9F" w:rsidP="007B1E74">
      <w:pPr>
        <w:spacing w:after="0" w:line="240" w:lineRule="auto"/>
        <w:rPr>
          <w:rFonts w:ascii="Times New Roman" w:eastAsia="Times New Roman" w:hAnsi="Times New Roman" w:cs="Times New Roman"/>
          <w:sz w:val="20"/>
          <w:szCs w:val="28"/>
          <w:lang w:eastAsia="pl-PL"/>
        </w:rPr>
      </w:pPr>
      <w:r w:rsidRPr="009132E1">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00A10404" wp14:editId="3C23CF04">
            <wp:simplePos x="0" y="0"/>
            <wp:positionH relativeFrom="page">
              <wp:align>right</wp:align>
            </wp:positionH>
            <wp:positionV relativeFrom="paragraph">
              <wp:posOffset>-527685</wp:posOffset>
            </wp:positionV>
            <wp:extent cx="7553325" cy="1570279"/>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570279"/>
                    </a:xfrm>
                    <a:prstGeom prst="rect">
                      <a:avLst/>
                    </a:prstGeom>
                  </pic:spPr>
                </pic:pic>
              </a:graphicData>
            </a:graphic>
            <wp14:sizeRelH relativeFrom="page">
              <wp14:pctWidth>0</wp14:pctWidth>
            </wp14:sizeRelH>
            <wp14:sizeRelV relativeFrom="page">
              <wp14:pctHeight>0</wp14:pctHeight>
            </wp14:sizeRelV>
          </wp:anchor>
        </w:drawing>
      </w:r>
    </w:p>
    <w:p w14:paraId="7BA3AC78" w14:textId="77777777" w:rsidR="0007566A" w:rsidRDefault="0007566A" w:rsidP="007B1E74">
      <w:pPr>
        <w:spacing w:after="0" w:line="240" w:lineRule="auto"/>
        <w:rPr>
          <w:rFonts w:ascii="Times New Roman" w:eastAsia="Times New Roman" w:hAnsi="Times New Roman" w:cs="Times New Roman"/>
          <w:sz w:val="20"/>
          <w:szCs w:val="28"/>
          <w:lang w:eastAsia="pl-PL"/>
        </w:rPr>
      </w:pPr>
    </w:p>
    <w:p w14:paraId="511C7DB7" w14:textId="77777777" w:rsidR="0007566A" w:rsidRDefault="0007566A" w:rsidP="00FF6854">
      <w:pPr>
        <w:spacing w:after="0" w:line="240" w:lineRule="auto"/>
        <w:jc w:val="center"/>
        <w:rPr>
          <w:rFonts w:ascii="Times New Roman" w:eastAsia="Times New Roman" w:hAnsi="Times New Roman" w:cs="Times New Roman"/>
          <w:sz w:val="20"/>
          <w:szCs w:val="28"/>
          <w:lang w:eastAsia="pl-PL"/>
        </w:rPr>
      </w:pPr>
    </w:p>
    <w:p w14:paraId="4D0FB4B7" w14:textId="77777777" w:rsidR="0007566A" w:rsidRDefault="0007566A" w:rsidP="007B1E74">
      <w:pPr>
        <w:spacing w:after="0" w:line="240" w:lineRule="auto"/>
        <w:rPr>
          <w:rFonts w:ascii="Times New Roman" w:eastAsia="Times New Roman" w:hAnsi="Times New Roman" w:cs="Times New Roman"/>
          <w:sz w:val="20"/>
          <w:szCs w:val="28"/>
          <w:lang w:eastAsia="pl-PL"/>
        </w:rPr>
      </w:pPr>
    </w:p>
    <w:p w14:paraId="6E94A526" w14:textId="77777777" w:rsidR="0007566A" w:rsidRDefault="0007566A" w:rsidP="007B1E74">
      <w:pPr>
        <w:spacing w:after="0" w:line="240" w:lineRule="auto"/>
        <w:rPr>
          <w:rFonts w:ascii="Times New Roman" w:eastAsia="Times New Roman" w:hAnsi="Times New Roman" w:cs="Times New Roman"/>
          <w:sz w:val="20"/>
          <w:szCs w:val="28"/>
          <w:lang w:eastAsia="pl-PL"/>
        </w:rPr>
      </w:pPr>
    </w:p>
    <w:p w14:paraId="57908662" w14:textId="77777777" w:rsidR="0007566A" w:rsidRDefault="0007566A" w:rsidP="007B1E74">
      <w:pPr>
        <w:spacing w:after="0" w:line="240" w:lineRule="auto"/>
        <w:rPr>
          <w:rFonts w:ascii="Times New Roman" w:eastAsia="Times New Roman" w:hAnsi="Times New Roman" w:cs="Times New Roman"/>
          <w:sz w:val="20"/>
          <w:szCs w:val="28"/>
          <w:lang w:eastAsia="pl-PL"/>
        </w:rPr>
      </w:pPr>
    </w:p>
    <w:p w14:paraId="5E8046E0" w14:textId="77777777" w:rsidR="0007566A" w:rsidRDefault="0007566A" w:rsidP="007B1E74">
      <w:pPr>
        <w:spacing w:after="0" w:line="240" w:lineRule="auto"/>
        <w:rPr>
          <w:rFonts w:ascii="Times New Roman" w:eastAsia="Times New Roman" w:hAnsi="Times New Roman" w:cs="Times New Roman"/>
          <w:sz w:val="20"/>
          <w:szCs w:val="28"/>
          <w:lang w:eastAsia="pl-PL"/>
        </w:rPr>
      </w:pPr>
    </w:p>
    <w:p w14:paraId="7A2BE114" w14:textId="77777777" w:rsidR="0007566A" w:rsidRDefault="0007566A" w:rsidP="007B1E74">
      <w:pPr>
        <w:spacing w:after="0" w:line="240" w:lineRule="auto"/>
        <w:rPr>
          <w:rFonts w:ascii="Times New Roman" w:eastAsia="Times New Roman" w:hAnsi="Times New Roman" w:cs="Times New Roman"/>
          <w:sz w:val="20"/>
          <w:szCs w:val="28"/>
          <w:lang w:eastAsia="pl-PL"/>
        </w:rPr>
      </w:pPr>
    </w:p>
    <w:p w14:paraId="0066B714" w14:textId="77777777" w:rsidR="0007566A" w:rsidRDefault="0007566A" w:rsidP="007B1E74">
      <w:pPr>
        <w:spacing w:after="0" w:line="240" w:lineRule="auto"/>
        <w:rPr>
          <w:rFonts w:ascii="Times New Roman" w:eastAsia="Times New Roman" w:hAnsi="Times New Roman" w:cs="Times New Roman"/>
          <w:sz w:val="20"/>
          <w:szCs w:val="28"/>
          <w:lang w:eastAsia="pl-PL"/>
        </w:rPr>
      </w:pPr>
    </w:p>
    <w:p w14:paraId="7F8A22A6" w14:textId="728DCEF0" w:rsidR="0007566A" w:rsidRPr="0007566A" w:rsidRDefault="00C45F7A" w:rsidP="0007566A">
      <w:pPr>
        <w:autoSpaceDE w:val="0"/>
        <w:autoSpaceDN w:val="0"/>
        <w:adjustRightInd w:val="0"/>
        <w:spacing w:after="0" w:line="240" w:lineRule="auto"/>
        <w:rPr>
          <w:rFonts w:ascii="Tahoma" w:eastAsia="Calibri" w:hAnsi="Tahoma" w:cs="Tahoma"/>
          <w:b/>
          <w:bCs/>
          <w:sz w:val="20"/>
          <w:szCs w:val="20"/>
        </w:rPr>
      </w:pPr>
      <w:r>
        <w:rPr>
          <w:rFonts w:ascii="Tahoma" w:eastAsia="Calibri" w:hAnsi="Tahoma" w:cs="Tahoma"/>
          <w:sz w:val="20"/>
          <w:szCs w:val="20"/>
        </w:rPr>
        <w:t>IT.271.</w:t>
      </w:r>
      <w:r w:rsidR="006878F6">
        <w:rPr>
          <w:rFonts w:ascii="Tahoma" w:eastAsia="Calibri" w:hAnsi="Tahoma" w:cs="Tahoma"/>
          <w:sz w:val="20"/>
          <w:szCs w:val="20"/>
        </w:rPr>
        <w:t>1</w:t>
      </w:r>
      <w:r w:rsidR="006E2412">
        <w:rPr>
          <w:rFonts w:ascii="Tahoma" w:eastAsia="Calibri" w:hAnsi="Tahoma" w:cs="Tahoma"/>
          <w:sz w:val="20"/>
          <w:szCs w:val="20"/>
        </w:rPr>
        <w:t>7</w:t>
      </w:r>
      <w:r>
        <w:rPr>
          <w:rFonts w:ascii="Tahoma" w:eastAsia="Calibri" w:hAnsi="Tahoma" w:cs="Tahoma"/>
          <w:sz w:val="20"/>
          <w:szCs w:val="20"/>
        </w:rPr>
        <w:t>.20</w:t>
      </w:r>
      <w:r w:rsidR="00F3234E">
        <w:rPr>
          <w:rFonts w:ascii="Tahoma" w:eastAsia="Calibri" w:hAnsi="Tahoma" w:cs="Tahoma"/>
          <w:sz w:val="20"/>
          <w:szCs w:val="20"/>
        </w:rPr>
        <w:t>20</w:t>
      </w:r>
    </w:p>
    <w:p w14:paraId="716036D6" w14:textId="77777777" w:rsidR="0007566A" w:rsidRPr="0007566A" w:rsidRDefault="0007566A" w:rsidP="0007566A">
      <w:pPr>
        <w:autoSpaceDE w:val="0"/>
        <w:autoSpaceDN w:val="0"/>
        <w:adjustRightInd w:val="0"/>
        <w:spacing w:after="0" w:line="240" w:lineRule="auto"/>
        <w:rPr>
          <w:rFonts w:ascii="Tahoma" w:eastAsia="Calibri" w:hAnsi="Tahoma" w:cs="Tahoma"/>
          <w:bCs/>
          <w:sz w:val="20"/>
          <w:szCs w:val="20"/>
        </w:rPr>
      </w:pPr>
      <w:r w:rsidRPr="0007566A">
        <w:rPr>
          <w:rFonts w:ascii="Tahoma" w:eastAsia="Calibri" w:hAnsi="Tahoma" w:cs="Tahoma"/>
          <w:bCs/>
          <w:sz w:val="20"/>
          <w:szCs w:val="20"/>
        </w:rPr>
        <w:t>Zamawiający:</w:t>
      </w:r>
    </w:p>
    <w:p w14:paraId="132493A0" w14:textId="77777777" w:rsidR="0007566A" w:rsidRPr="0007566A" w:rsidRDefault="0007566A" w:rsidP="0007566A">
      <w:pPr>
        <w:autoSpaceDE w:val="0"/>
        <w:autoSpaceDN w:val="0"/>
        <w:adjustRightInd w:val="0"/>
        <w:spacing w:after="0" w:line="240" w:lineRule="auto"/>
        <w:rPr>
          <w:rFonts w:ascii="Tahoma" w:eastAsia="Calibri" w:hAnsi="Tahoma" w:cs="Tahoma"/>
          <w:b/>
          <w:bCs/>
          <w:sz w:val="20"/>
          <w:szCs w:val="20"/>
        </w:rPr>
      </w:pPr>
      <w:r w:rsidRPr="0007566A">
        <w:rPr>
          <w:rFonts w:ascii="Tahoma" w:eastAsia="Calibri" w:hAnsi="Tahoma" w:cs="Tahoma"/>
          <w:b/>
          <w:bCs/>
          <w:sz w:val="20"/>
          <w:szCs w:val="20"/>
        </w:rPr>
        <w:t>Gmina Twardogóra</w:t>
      </w:r>
    </w:p>
    <w:p w14:paraId="7D40198B" w14:textId="77777777" w:rsidR="0007566A" w:rsidRPr="0007566A" w:rsidRDefault="0007566A" w:rsidP="0007566A">
      <w:pPr>
        <w:autoSpaceDE w:val="0"/>
        <w:autoSpaceDN w:val="0"/>
        <w:adjustRightInd w:val="0"/>
        <w:spacing w:after="0" w:line="240" w:lineRule="auto"/>
        <w:rPr>
          <w:rFonts w:ascii="Tahoma" w:eastAsia="Calibri" w:hAnsi="Tahoma" w:cs="Tahoma"/>
          <w:b/>
          <w:bCs/>
          <w:sz w:val="20"/>
          <w:szCs w:val="20"/>
        </w:rPr>
      </w:pPr>
      <w:r w:rsidRPr="0007566A">
        <w:rPr>
          <w:rFonts w:ascii="Tahoma" w:eastAsia="Calibri" w:hAnsi="Tahoma" w:cs="Tahoma"/>
          <w:b/>
          <w:bCs/>
          <w:sz w:val="20"/>
          <w:szCs w:val="20"/>
        </w:rPr>
        <w:t>ul. Ratuszowa 14</w:t>
      </w:r>
    </w:p>
    <w:p w14:paraId="1F20E115" w14:textId="77777777" w:rsidR="0007566A" w:rsidRPr="0007566A" w:rsidRDefault="0007566A" w:rsidP="0007566A">
      <w:pPr>
        <w:autoSpaceDE w:val="0"/>
        <w:autoSpaceDN w:val="0"/>
        <w:adjustRightInd w:val="0"/>
        <w:spacing w:after="0" w:line="240" w:lineRule="auto"/>
        <w:rPr>
          <w:rFonts w:ascii="Tahoma" w:eastAsia="Calibri" w:hAnsi="Tahoma" w:cs="Tahoma"/>
          <w:b/>
          <w:bCs/>
          <w:sz w:val="20"/>
          <w:szCs w:val="20"/>
        </w:rPr>
      </w:pPr>
      <w:r w:rsidRPr="0007566A">
        <w:rPr>
          <w:rFonts w:ascii="Tahoma" w:eastAsia="Calibri" w:hAnsi="Tahoma" w:cs="Tahoma"/>
          <w:b/>
          <w:bCs/>
          <w:sz w:val="20"/>
          <w:szCs w:val="20"/>
        </w:rPr>
        <w:t>56-416 Twardogóra</w:t>
      </w:r>
    </w:p>
    <w:p w14:paraId="4B67B892" w14:textId="77777777" w:rsidR="0007566A" w:rsidRPr="0007566A" w:rsidRDefault="0007566A" w:rsidP="0007566A">
      <w:pPr>
        <w:autoSpaceDE w:val="0"/>
        <w:autoSpaceDN w:val="0"/>
        <w:adjustRightInd w:val="0"/>
        <w:spacing w:after="0" w:line="240" w:lineRule="auto"/>
        <w:rPr>
          <w:rFonts w:ascii="Tahoma" w:eastAsia="Calibri" w:hAnsi="Tahoma" w:cs="Tahoma"/>
          <w:b/>
          <w:bCs/>
        </w:rPr>
      </w:pPr>
    </w:p>
    <w:p w14:paraId="65209FFD" w14:textId="77777777" w:rsidR="0007566A" w:rsidRPr="0007566A" w:rsidRDefault="0007566A" w:rsidP="0007566A">
      <w:pPr>
        <w:autoSpaceDE w:val="0"/>
        <w:autoSpaceDN w:val="0"/>
        <w:adjustRightInd w:val="0"/>
        <w:spacing w:after="0" w:line="240" w:lineRule="auto"/>
        <w:jc w:val="center"/>
        <w:rPr>
          <w:rFonts w:ascii="Tahoma" w:eastAsia="Calibri" w:hAnsi="Tahoma" w:cs="Tahoma"/>
          <w:b/>
          <w:bCs/>
          <w:sz w:val="28"/>
          <w:szCs w:val="28"/>
        </w:rPr>
      </w:pPr>
    </w:p>
    <w:p w14:paraId="2FA69CC8" w14:textId="77777777" w:rsidR="0007566A" w:rsidRPr="0007566A" w:rsidRDefault="0007566A" w:rsidP="0007566A">
      <w:pPr>
        <w:autoSpaceDE w:val="0"/>
        <w:autoSpaceDN w:val="0"/>
        <w:adjustRightInd w:val="0"/>
        <w:spacing w:after="0" w:line="240" w:lineRule="auto"/>
        <w:jc w:val="center"/>
        <w:rPr>
          <w:rFonts w:ascii="Tahoma" w:eastAsia="Calibri" w:hAnsi="Tahoma" w:cs="Tahoma"/>
          <w:b/>
          <w:bCs/>
          <w:sz w:val="28"/>
          <w:szCs w:val="28"/>
        </w:rPr>
      </w:pPr>
    </w:p>
    <w:p w14:paraId="25D95F67" w14:textId="77777777" w:rsidR="0007566A" w:rsidRPr="0007566A" w:rsidRDefault="0007566A" w:rsidP="0007566A">
      <w:pPr>
        <w:autoSpaceDE w:val="0"/>
        <w:autoSpaceDN w:val="0"/>
        <w:adjustRightInd w:val="0"/>
        <w:spacing w:after="0" w:line="240" w:lineRule="auto"/>
        <w:jc w:val="center"/>
        <w:rPr>
          <w:rFonts w:ascii="Tahoma" w:eastAsia="Calibri" w:hAnsi="Tahoma" w:cs="Tahoma"/>
          <w:b/>
          <w:bCs/>
          <w:sz w:val="28"/>
          <w:szCs w:val="28"/>
        </w:rPr>
      </w:pPr>
    </w:p>
    <w:p w14:paraId="1F2DB57B" w14:textId="77777777" w:rsidR="0007566A" w:rsidRPr="0007566A" w:rsidRDefault="0007566A" w:rsidP="0007566A">
      <w:pPr>
        <w:autoSpaceDE w:val="0"/>
        <w:autoSpaceDN w:val="0"/>
        <w:adjustRightInd w:val="0"/>
        <w:spacing w:after="0" w:line="240" w:lineRule="auto"/>
        <w:jc w:val="center"/>
        <w:rPr>
          <w:rFonts w:ascii="Tahoma" w:eastAsia="Calibri" w:hAnsi="Tahoma" w:cs="Tahoma"/>
          <w:b/>
          <w:bCs/>
          <w:sz w:val="28"/>
          <w:szCs w:val="28"/>
        </w:rPr>
      </w:pPr>
      <w:r w:rsidRPr="0007566A">
        <w:rPr>
          <w:rFonts w:ascii="Tahoma" w:eastAsia="Calibri" w:hAnsi="Tahoma" w:cs="Tahoma"/>
          <w:b/>
          <w:bCs/>
          <w:sz w:val="28"/>
          <w:szCs w:val="28"/>
        </w:rPr>
        <w:t xml:space="preserve">Przetarg nieograniczony </w:t>
      </w:r>
    </w:p>
    <w:p w14:paraId="3797F8F7" w14:textId="77777777" w:rsidR="0007566A" w:rsidRPr="0007566A" w:rsidRDefault="0007566A" w:rsidP="0007566A">
      <w:pPr>
        <w:autoSpaceDE w:val="0"/>
        <w:autoSpaceDN w:val="0"/>
        <w:adjustRightInd w:val="0"/>
        <w:spacing w:after="0" w:line="240" w:lineRule="auto"/>
        <w:jc w:val="center"/>
        <w:rPr>
          <w:rFonts w:ascii="Tahoma" w:eastAsia="Calibri" w:hAnsi="Tahoma" w:cs="Tahoma"/>
          <w:b/>
          <w:bCs/>
          <w:sz w:val="28"/>
          <w:szCs w:val="28"/>
        </w:rPr>
      </w:pPr>
      <w:r w:rsidRPr="0007566A">
        <w:rPr>
          <w:rFonts w:ascii="Tahoma" w:eastAsia="Calibri" w:hAnsi="Tahoma" w:cs="Tahoma"/>
          <w:b/>
          <w:bCs/>
          <w:sz w:val="28"/>
          <w:szCs w:val="28"/>
        </w:rPr>
        <w:t xml:space="preserve">na wykonanie robót budowlanych pn. </w:t>
      </w:r>
    </w:p>
    <w:p w14:paraId="5C36E7EE" w14:textId="47C17219" w:rsidR="0007566A" w:rsidRPr="0007566A" w:rsidRDefault="0007566A" w:rsidP="000C0AC0">
      <w:pPr>
        <w:autoSpaceDE w:val="0"/>
        <w:autoSpaceDN w:val="0"/>
        <w:adjustRightInd w:val="0"/>
        <w:spacing w:after="0" w:line="240" w:lineRule="auto"/>
        <w:jc w:val="center"/>
        <w:rPr>
          <w:rFonts w:ascii="Tahoma" w:eastAsia="Calibri" w:hAnsi="Tahoma" w:cs="Tahoma"/>
          <w:b/>
          <w:bCs/>
          <w:sz w:val="28"/>
          <w:szCs w:val="28"/>
        </w:rPr>
      </w:pPr>
      <w:r w:rsidRPr="0007566A">
        <w:rPr>
          <w:rFonts w:ascii="Tahoma" w:eastAsia="Calibri" w:hAnsi="Tahoma" w:cs="Tahoma"/>
          <w:b/>
          <w:bCs/>
          <w:sz w:val="28"/>
          <w:szCs w:val="28"/>
        </w:rPr>
        <w:t>„</w:t>
      </w:r>
      <w:bookmarkStart w:id="0" w:name="_Hlk12966483"/>
      <w:bookmarkStart w:id="1" w:name="_Hlk507749192"/>
      <w:r w:rsidR="006E2412">
        <w:rPr>
          <w:rFonts w:ascii="Tahoma" w:eastAsia="Calibri" w:hAnsi="Tahoma" w:cs="Tahoma"/>
          <w:b/>
          <w:bCs/>
          <w:sz w:val="28"/>
          <w:szCs w:val="28"/>
        </w:rPr>
        <w:t>Przebudowa i remont d</w:t>
      </w:r>
      <w:r w:rsidR="003D71B3">
        <w:rPr>
          <w:rFonts w:ascii="Tahoma" w:eastAsia="Calibri" w:hAnsi="Tahoma" w:cs="Tahoma"/>
          <w:b/>
          <w:bCs/>
          <w:sz w:val="28"/>
          <w:szCs w:val="28"/>
        </w:rPr>
        <w:t>rog</w:t>
      </w:r>
      <w:r w:rsidR="006E2412">
        <w:rPr>
          <w:rFonts w:ascii="Tahoma" w:eastAsia="Calibri" w:hAnsi="Tahoma" w:cs="Tahoma"/>
          <w:b/>
          <w:bCs/>
          <w:sz w:val="28"/>
          <w:szCs w:val="28"/>
        </w:rPr>
        <w:t>i</w:t>
      </w:r>
      <w:r w:rsidR="003D71B3">
        <w:rPr>
          <w:rFonts w:ascii="Tahoma" w:eastAsia="Calibri" w:hAnsi="Tahoma" w:cs="Tahoma"/>
          <w:b/>
          <w:bCs/>
          <w:sz w:val="28"/>
          <w:szCs w:val="28"/>
        </w:rPr>
        <w:t xml:space="preserve"> gminn</w:t>
      </w:r>
      <w:r w:rsidR="006E2412">
        <w:rPr>
          <w:rFonts w:ascii="Tahoma" w:eastAsia="Calibri" w:hAnsi="Tahoma" w:cs="Tahoma"/>
          <w:b/>
          <w:bCs/>
          <w:sz w:val="28"/>
          <w:szCs w:val="28"/>
        </w:rPr>
        <w:t>ej</w:t>
      </w:r>
      <w:r w:rsidR="003D71B3">
        <w:rPr>
          <w:rFonts w:ascii="Tahoma" w:eastAsia="Calibri" w:hAnsi="Tahoma" w:cs="Tahoma"/>
          <w:b/>
          <w:bCs/>
          <w:sz w:val="28"/>
          <w:szCs w:val="28"/>
        </w:rPr>
        <w:t xml:space="preserve"> relacji Sądrożyce </w:t>
      </w:r>
      <w:r w:rsidR="006E2412">
        <w:rPr>
          <w:rFonts w:ascii="Tahoma" w:eastAsia="Calibri" w:hAnsi="Tahoma" w:cs="Tahoma"/>
          <w:b/>
          <w:bCs/>
          <w:sz w:val="28"/>
          <w:szCs w:val="28"/>
        </w:rPr>
        <w:t>–</w:t>
      </w:r>
      <w:r w:rsidR="003D71B3">
        <w:rPr>
          <w:rFonts w:ascii="Tahoma" w:eastAsia="Calibri" w:hAnsi="Tahoma" w:cs="Tahoma"/>
          <w:b/>
          <w:bCs/>
          <w:sz w:val="28"/>
          <w:szCs w:val="28"/>
        </w:rPr>
        <w:t xml:space="preserve"> Chełstówek</w:t>
      </w:r>
      <w:bookmarkEnd w:id="0"/>
      <w:r w:rsidR="006E2412">
        <w:rPr>
          <w:rFonts w:ascii="Tahoma" w:eastAsia="Calibri" w:hAnsi="Tahoma" w:cs="Tahoma"/>
          <w:b/>
          <w:bCs/>
          <w:sz w:val="28"/>
          <w:szCs w:val="28"/>
        </w:rPr>
        <w:t xml:space="preserve"> gmina Twardogóra</w:t>
      </w:r>
      <w:r w:rsidR="0046245E">
        <w:rPr>
          <w:rFonts w:ascii="Tahoma" w:eastAsia="Calibri" w:hAnsi="Tahoma" w:cs="Tahoma"/>
          <w:b/>
          <w:bCs/>
          <w:sz w:val="28"/>
          <w:szCs w:val="28"/>
        </w:rPr>
        <w:t>”</w:t>
      </w:r>
      <w:bookmarkEnd w:id="1"/>
      <w:r w:rsidR="003C6D39">
        <w:rPr>
          <w:rFonts w:ascii="Tahoma" w:eastAsia="Calibri" w:hAnsi="Tahoma" w:cs="Tahoma"/>
          <w:b/>
          <w:bCs/>
          <w:sz w:val="28"/>
          <w:szCs w:val="28"/>
        </w:rPr>
        <w:t xml:space="preserve"> </w:t>
      </w:r>
    </w:p>
    <w:p w14:paraId="416C8B40" w14:textId="77777777" w:rsidR="0007566A" w:rsidRPr="0007566A" w:rsidRDefault="0007566A" w:rsidP="0007566A">
      <w:pPr>
        <w:autoSpaceDE w:val="0"/>
        <w:autoSpaceDN w:val="0"/>
        <w:adjustRightInd w:val="0"/>
        <w:spacing w:after="0" w:line="240" w:lineRule="auto"/>
        <w:rPr>
          <w:rFonts w:ascii="Tahoma" w:eastAsia="Calibri" w:hAnsi="Tahoma" w:cs="Tahoma"/>
          <w:b/>
          <w:bCs/>
        </w:rPr>
      </w:pPr>
    </w:p>
    <w:p w14:paraId="7C26DE67" w14:textId="77777777" w:rsidR="0007566A" w:rsidRPr="0007566A" w:rsidRDefault="0007566A" w:rsidP="0007566A">
      <w:pPr>
        <w:autoSpaceDE w:val="0"/>
        <w:autoSpaceDN w:val="0"/>
        <w:adjustRightInd w:val="0"/>
        <w:spacing w:after="0" w:line="240" w:lineRule="auto"/>
        <w:jc w:val="center"/>
        <w:rPr>
          <w:rFonts w:ascii="Tahoma" w:eastAsia="Calibri" w:hAnsi="Tahoma" w:cs="Tahoma"/>
          <w:b/>
          <w:bCs/>
          <w:sz w:val="28"/>
          <w:szCs w:val="28"/>
        </w:rPr>
      </w:pPr>
      <w:r w:rsidRPr="0007566A">
        <w:rPr>
          <w:rFonts w:ascii="Tahoma" w:eastAsia="Calibri" w:hAnsi="Tahoma" w:cs="Tahoma"/>
          <w:b/>
          <w:bCs/>
          <w:sz w:val="28"/>
          <w:szCs w:val="28"/>
        </w:rPr>
        <w:t>Specyfikacja Istotnych Warunków Zamówienia (SIWZ)</w:t>
      </w:r>
    </w:p>
    <w:p w14:paraId="7A2F128C" w14:textId="77777777" w:rsidR="0007566A" w:rsidRPr="0007566A" w:rsidRDefault="0007566A" w:rsidP="0007566A">
      <w:pPr>
        <w:autoSpaceDE w:val="0"/>
        <w:autoSpaceDN w:val="0"/>
        <w:adjustRightInd w:val="0"/>
        <w:spacing w:after="0" w:line="240" w:lineRule="auto"/>
        <w:rPr>
          <w:rFonts w:ascii="Tahoma" w:eastAsia="Calibri" w:hAnsi="Tahoma" w:cs="Tahoma"/>
          <w:u w:val="single"/>
        </w:rPr>
      </w:pPr>
    </w:p>
    <w:p w14:paraId="7AE76BE2" w14:textId="77777777" w:rsidR="0007566A" w:rsidRPr="0007566A" w:rsidRDefault="0007566A" w:rsidP="0007566A">
      <w:pPr>
        <w:autoSpaceDE w:val="0"/>
        <w:autoSpaceDN w:val="0"/>
        <w:adjustRightInd w:val="0"/>
        <w:spacing w:after="0" w:line="240" w:lineRule="auto"/>
        <w:rPr>
          <w:rFonts w:ascii="Tahoma" w:eastAsia="Calibri" w:hAnsi="Tahoma" w:cs="Tahoma"/>
        </w:rPr>
      </w:pPr>
    </w:p>
    <w:p w14:paraId="1B22B404" w14:textId="77777777" w:rsidR="0007566A" w:rsidRPr="0007566A" w:rsidRDefault="0007566A" w:rsidP="0007566A">
      <w:pPr>
        <w:autoSpaceDE w:val="0"/>
        <w:autoSpaceDN w:val="0"/>
        <w:adjustRightInd w:val="0"/>
        <w:spacing w:after="0" w:line="240" w:lineRule="auto"/>
        <w:rPr>
          <w:rFonts w:ascii="Tahoma" w:eastAsia="Calibri" w:hAnsi="Tahoma" w:cs="Tahoma"/>
        </w:rPr>
      </w:pPr>
    </w:p>
    <w:p w14:paraId="1D60BB1F" w14:textId="77777777" w:rsidR="0007566A" w:rsidRPr="0007566A" w:rsidRDefault="0007566A" w:rsidP="0007566A">
      <w:pPr>
        <w:autoSpaceDE w:val="0"/>
        <w:autoSpaceDN w:val="0"/>
        <w:adjustRightInd w:val="0"/>
        <w:spacing w:after="0" w:line="240" w:lineRule="auto"/>
        <w:rPr>
          <w:rFonts w:ascii="Tahoma" w:eastAsia="Calibri" w:hAnsi="Tahoma" w:cs="Tahoma"/>
        </w:rPr>
      </w:pPr>
    </w:p>
    <w:p w14:paraId="22F75A8C" w14:textId="77777777" w:rsidR="0007566A" w:rsidRPr="0007566A" w:rsidRDefault="0007566A" w:rsidP="0007566A">
      <w:pPr>
        <w:autoSpaceDE w:val="0"/>
        <w:autoSpaceDN w:val="0"/>
        <w:adjustRightInd w:val="0"/>
        <w:spacing w:after="0" w:line="240" w:lineRule="auto"/>
        <w:rPr>
          <w:rFonts w:ascii="Tahoma" w:eastAsia="Calibri" w:hAnsi="Tahoma" w:cs="Tahoma"/>
        </w:rPr>
      </w:pPr>
    </w:p>
    <w:p w14:paraId="06596EE0" w14:textId="77777777" w:rsidR="0007566A" w:rsidRDefault="0007566A" w:rsidP="0007566A">
      <w:pPr>
        <w:autoSpaceDE w:val="0"/>
        <w:autoSpaceDN w:val="0"/>
        <w:adjustRightInd w:val="0"/>
        <w:spacing w:after="0" w:line="240" w:lineRule="auto"/>
        <w:rPr>
          <w:rFonts w:ascii="Tahoma" w:eastAsia="Calibri" w:hAnsi="Tahoma" w:cs="Tahoma"/>
          <w:b/>
          <w:bCs/>
        </w:rPr>
      </w:pPr>
    </w:p>
    <w:p w14:paraId="2FFF3BD3" w14:textId="77777777" w:rsidR="00EB09CF" w:rsidRDefault="00EB09CF" w:rsidP="0007566A">
      <w:pPr>
        <w:autoSpaceDE w:val="0"/>
        <w:autoSpaceDN w:val="0"/>
        <w:adjustRightInd w:val="0"/>
        <w:spacing w:after="0" w:line="240" w:lineRule="auto"/>
        <w:rPr>
          <w:rFonts w:ascii="Tahoma" w:eastAsia="Calibri" w:hAnsi="Tahoma" w:cs="Tahoma"/>
          <w:b/>
          <w:bCs/>
        </w:rPr>
      </w:pPr>
    </w:p>
    <w:p w14:paraId="6DA6ED2F" w14:textId="77777777" w:rsidR="00EB09CF" w:rsidRDefault="00EB09CF" w:rsidP="0007566A">
      <w:pPr>
        <w:autoSpaceDE w:val="0"/>
        <w:autoSpaceDN w:val="0"/>
        <w:adjustRightInd w:val="0"/>
        <w:spacing w:after="0" w:line="240" w:lineRule="auto"/>
        <w:rPr>
          <w:rFonts w:ascii="Tahoma" w:eastAsia="Calibri" w:hAnsi="Tahoma" w:cs="Tahoma"/>
          <w:b/>
          <w:bCs/>
        </w:rPr>
      </w:pPr>
    </w:p>
    <w:p w14:paraId="37E6149E" w14:textId="77777777" w:rsidR="00EB09CF" w:rsidRDefault="00EB09CF" w:rsidP="0007566A">
      <w:pPr>
        <w:autoSpaceDE w:val="0"/>
        <w:autoSpaceDN w:val="0"/>
        <w:adjustRightInd w:val="0"/>
        <w:spacing w:after="0" w:line="240" w:lineRule="auto"/>
        <w:rPr>
          <w:rFonts w:ascii="Tahoma" w:eastAsia="Calibri" w:hAnsi="Tahoma" w:cs="Tahoma"/>
          <w:b/>
          <w:bCs/>
        </w:rPr>
      </w:pPr>
    </w:p>
    <w:p w14:paraId="10B1C4A6" w14:textId="77777777" w:rsidR="00EB09CF" w:rsidRPr="0007566A" w:rsidRDefault="00EB09CF" w:rsidP="0007566A">
      <w:pPr>
        <w:autoSpaceDE w:val="0"/>
        <w:autoSpaceDN w:val="0"/>
        <w:adjustRightInd w:val="0"/>
        <w:spacing w:after="0" w:line="240" w:lineRule="auto"/>
        <w:rPr>
          <w:rFonts w:ascii="Tahoma" w:eastAsia="Calibri" w:hAnsi="Tahoma" w:cs="Tahoma"/>
          <w:b/>
          <w:bCs/>
        </w:rPr>
      </w:pPr>
    </w:p>
    <w:p w14:paraId="0ED1C037" w14:textId="77777777" w:rsidR="0007566A" w:rsidRPr="0007566A" w:rsidRDefault="0007566A" w:rsidP="0007566A">
      <w:pPr>
        <w:autoSpaceDE w:val="0"/>
        <w:autoSpaceDN w:val="0"/>
        <w:adjustRightInd w:val="0"/>
        <w:spacing w:after="0" w:line="240" w:lineRule="auto"/>
        <w:rPr>
          <w:rFonts w:ascii="Tahoma" w:eastAsia="Calibri" w:hAnsi="Tahoma" w:cs="Tahoma"/>
          <w:b/>
          <w:bCs/>
        </w:rPr>
      </w:pPr>
    </w:p>
    <w:p w14:paraId="1FC7C264" w14:textId="77777777" w:rsidR="0007566A" w:rsidRPr="0007566A" w:rsidRDefault="0007566A" w:rsidP="0007566A">
      <w:pPr>
        <w:autoSpaceDE w:val="0"/>
        <w:autoSpaceDN w:val="0"/>
        <w:adjustRightInd w:val="0"/>
        <w:spacing w:after="0" w:line="240" w:lineRule="auto"/>
        <w:rPr>
          <w:rFonts w:ascii="Tahoma" w:eastAsia="Calibri" w:hAnsi="Tahoma" w:cs="Tahoma"/>
          <w:b/>
          <w:bCs/>
        </w:rPr>
      </w:pPr>
      <w:r w:rsidRPr="0007566A">
        <w:rPr>
          <w:rFonts w:ascii="Tahoma" w:eastAsia="Calibri" w:hAnsi="Tahoma" w:cs="Tahoma"/>
          <w:b/>
          <w:bCs/>
        </w:rPr>
        <w:t>Zatwierdzam:</w:t>
      </w:r>
      <w:r w:rsidR="003561FD" w:rsidRPr="003561FD">
        <w:rPr>
          <w:rFonts w:ascii="Tahoma" w:eastAsia="Times New Roman" w:hAnsi="Tahoma" w:cs="Tahoma"/>
          <w:sz w:val="20"/>
          <w:szCs w:val="20"/>
          <w:lang w:eastAsia="pl-PL"/>
        </w:rPr>
        <w:t xml:space="preserve"> </w:t>
      </w:r>
    </w:p>
    <w:p w14:paraId="4D7949F3" w14:textId="77777777" w:rsidR="0007566A" w:rsidRPr="0007566A" w:rsidRDefault="0007566A" w:rsidP="0007566A">
      <w:pPr>
        <w:autoSpaceDE w:val="0"/>
        <w:autoSpaceDN w:val="0"/>
        <w:adjustRightInd w:val="0"/>
        <w:spacing w:after="0" w:line="240" w:lineRule="auto"/>
        <w:rPr>
          <w:rFonts w:ascii="Tahoma" w:eastAsia="Calibri" w:hAnsi="Tahoma" w:cs="Tahoma"/>
          <w:b/>
          <w:bCs/>
        </w:rPr>
      </w:pPr>
    </w:p>
    <w:p w14:paraId="4116BE07" w14:textId="77777777" w:rsidR="0007566A" w:rsidRPr="0007566A" w:rsidRDefault="0007566A" w:rsidP="0007566A">
      <w:pPr>
        <w:autoSpaceDE w:val="0"/>
        <w:autoSpaceDN w:val="0"/>
        <w:adjustRightInd w:val="0"/>
        <w:spacing w:after="0" w:line="240" w:lineRule="auto"/>
        <w:rPr>
          <w:rFonts w:ascii="Tahoma" w:eastAsia="Calibri" w:hAnsi="Tahoma" w:cs="Tahoma"/>
          <w:b/>
          <w:bCs/>
        </w:rPr>
      </w:pPr>
    </w:p>
    <w:p w14:paraId="2084E8B6" w14:textId="77777777" w:rsidR="0007566A" w:rsidRPr="0007566A" w:rsidRDefault="0007566A" w:rsidP="0007566A">
      <w:pPr>
        <w:autoSpaceDE w:val="0"/>
        <w:autoSpaceDN w:val="0"/>
        <w:adjustRightInd w:val="0"/>
        <w:spacing w:after="0" w:line="240" w:lineRule="auto"/>
        <w:rPr>
          <w:rFonts w:ascii="Tahoma" w:eastAsia="Calibri" w:hAnsi="Tahoma" w:cs="Tahoma"/>
          <w:b/>
          <w:bCs/>
        </w:rPr>
      </w:pPr>
    </w:p>
    <w:p w14:paraId="25E0639D" w14:textId="77777777" w:rsidR="0007566A" w:rsidRPr="0007566A" w:rsidRDefault="0007566A" w:rsidP="0007566A">
      <w:pPr>
        <w:autoSpaceDE w:val="0"/>
        <w:autoSpaceDN w:val="0"/>
        <w:adjustRightInd w:val="0"/>
        <w:spacing w:after="0" w:line="240" w:lineRule="auto"/>
        <w:jc w:val="both"/>
        <w:rPr>
          <w:rFonts w:ascii="Tahoma" w:eastAsia="Calibri" w:hAnsi="Tahoma" w:cs="Tahoma"/>
          <w:b/>
          <w:bCs/>
        </w:rPr>
      </w:pPr>
      <w:r w:rsidRPr="0007566A">
        <w:rPr>
          <w:rFonts w:ascii="Tahoma" w:eastAsia="Calibri" w:hAnsi="Tahoma" w:cs="Tahoma"/>
          <w:b/>
          <w:bCs/>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14:paraId="2C5A3B2E" w14:textId="77777777" w:rsidR="0007566A" w:rsidRPr="0007566A" w:rsidRDefault="0007566A" w:rsidP="0007566A">
      <w:pPr>
        <w:autoSpaceDE w:val="0"/>
        <w:autoSpaceDN w:val="0"/>
        <w:adjustRightInd w:val="0"/>
        <w:spacing w:after="0" w:line="240" w:lineRule="auto"/>
        <w:jc w:val="both"/>
        <w:rPr>
          <w:rFonts w:ascii="Tahoma" w:eastAsia="Calibri" w:hAnsi="Tahoma" w:cs="Tahoma"/>
        </w:rPr>
      </w:pPr>
    </w:p>
    <w:p w14:paraId="1C9D0F95" w14:textId="77777777" w:rsidR="0007566A" w:rsidRPr="0007566A" w:rsidRDefault="0007566A" w:rsidP="0007566A">
      <w:pPr>
        <w:autoSpaceDE w:val="0"/>
        <w:autoSpaceDN w:val="0"/>
        <w:adjustRightInd w:val="0"/>
        <w:spacing w:after="0" w:line="240" w:lineRule="auto"/>
        <w:rPr>
          <w:rFonts w:ascii="Tahoma" w:eastAsia="Calibri" w:hAnsi="Tahoma" w:cs="Tahoma"/>
        </w:rPr>
      </w:pPr>
    </w:p>
    <w:p w14:paraId="506B7FA0" w14:textId="77777777" w:rsidR="0007566A" w:rsidRPr="0007566A" w:rsidRDefault="0007566A" w:rsidP="0007566A">
      <w:pPr>
        <w:autoSpaceDE w:val="0"/>
        <w:autoSpaceDN w:val="0"/>
        <w:adjustRightInd w:val="0"/>
        <w:spacing w:after="0" w:line="240" w:lineRule="auto"/>
        <w:rPr>
          <w:rFonts w:ascii="Tahoma" w:eastAsia="Calibri" w:hAnsi="Tahoma" w:cs="Tahoma"/>
        </w:rPr>
      </w:pPr>
    </w:p>
    <w:p w14:paraId="470BF551" w14:textId="77777777" w:rsidR="00B252FE" w:rsidRDefault="00B252FE" w:rsidP="0007566A">
      <w:pPr>
        <w:autoSpaceDE w:val="0"/>
        <w:autoSpaceDN w:val="0"/>
        <w:adjustRightInd w:val="0"/>
        <w:spacing w:after="0" w:line="240" w:lineRule="auto"/>
        <w:jc w:val="center"/>
        <w:rPr>
          <w:rFonts w:ascii="Tahoma" w:eastAsia="Calibri" w:hAnsi="Tahoma" w:cs="Tahoma"/>
        </w:rPr>
      </w:pPr>
    </w:p>
    <w:p w14:paraId="30CEF640" w14:textId="77777777" w:rsidR="00B252FE" w:rsidRDefault="00B252FE" w:rsidP="0007566A">
      <w:pPr>
        <w:autoSpaceDE w:val="0"/>
        <w:autoSpaceDN w:val="0"/>
        <w:adjustRightInd w:val="0"/>
        <w:spacing w:after="0" w:line="240" w:lineRule="auto"/>
        <w:jc w:val="center"/>
        <w:rPr>
          <w:rFonts w:ascii="Tahoma" w:eastAsia="Calibri" w:hAnsi="Tahoma" w:cs="Tahoma"/>
        </w:rPr>
      </w:pPr>
    </w:p>
    <w:p w14:paraId="0EC9B637" w14:textId="77777777" w:rsidR="00B252FE" w:rsidRDefault="00B252FE" w:rsidP="0007566A">
      <w:pPr>
        <w:autoSpaceDE w:val="0"/>
        <w:autoSpaceDN w:val="0"/>
        <w:adjustRightInd w:val="0"/>
        <w:spacing w:after="0" w:line="240" w:lineRule="auto"/>
        <w:jc w:val="center"/>
        <w:rPr>
          <w:rFonts w:ascii="Tahoma" w:eastAsia="Calibri" w:hAnsi="Tahoma" w:cs="Tahoma"/>
        </w:rPr>
      </w:pPr>
    </w:p>
    <w:p w14:paraId="6B6021F6" w14:textId="77777777" w:rsidR="00B252FE" w:rsidRDefault="00B252FE" w:rsidP="0007566A">
      <w:pPr>
        <w:autoSpaceDE w:val="0"/>
        <w:autoSpaceDN w:val="0"/>
        <w:adjustRightInd w:val="0"/>
        <w:spacing w:after="0" w:line="240" w:lineRule="auto"/>
        <w:jc w:val="center"/>
        <w:rPr>
          <w:rFonts w:ascii="Tahoma" w:eastAsia="Calibri" w:hAnsi="Tahoma" w:cs="Tahoma"/>
        </w:rPr>
      </w:pPr>
    </w:p>
    <w:p w14:paraId="6203CD3B" w14:textId="77777777" w:rsidR="00B252FE" w:rsidRDefault="00B252FE" w:rsidP="0007566A">
      <w:pPr>
        <w:autoSpaceDE w:val="0"/>
        <w:autoSpaceDN w:val="0"/>
        <w:adjustRightInd w:val="0"/>
        <w:spacing w:after="0" w:line="240" w:lineRule="auto"/>
        <w:jc w:val="center"/>
        <w:rPr>
          <w:rFonts w:ascii="Tahoma" w:eastAsia="Calibri" w:hAnsi="Tahoma" w:cs="Tahoma"/>
        </w:rPr>
      </w:pPr>
    </w:p>
    <w:p w14:paraId="46E53BCE" w14:textId="629BD08F" w:rsidR="00B252FE" w:rsidRDefault="0007566A" w:rsidP="0007566A">
      <w:pPr>
        <w:autoSpaceDE w:val="0"/>
        <w:autoSpaceDN w:val="0"/>
        <w:adjustRightInd w:val="0"/>
        <w:spacing w:after="0" w:line="240" w:lineRule="auto"/>
        <w:jc w:val="center"/>
        <w:rPr>
          <w:rFonts w:ascii="Tahoma" w:eastAsia="Calibri" w:hAnsi="Tahoma" w:cs="Tahoma"/>
        </w:rPr>
      </w:pPr>
      <w:r w:rsidRPr="0007566A">
        <w:rPr>
          <w:rFonts w:ascii="Tahoma" w:eastAsia="Calibri" w:hAnsi="Tahoma" w:cs="Tahoma"/>
        </w:rPr>
        <w:t>Twardogóra</w:t>
      </w:r>
      <w:r w:rsidR="00703688">
        <w:rPr>
          <w:rFonts w:ascii="Tahoma" w:eastAsia="Calibri" w:hAnsi="Tahoma" w:cs="Tahoma"/>
        </w:rPr>
        <w:t>,</w:t>
      </w:r>
      <w:r w:rsidRPr="0007566A">
        <w:rPr>
          <w:rFonts w:ascii="Tahoma" w:eastAsia="Calibri" w:hAnsi="Tahoma" w:cs="Tahoma"/>
        </w:rPr>
        <w:t xml:space="preserve"> dnia </w:t>
      </w:r>
      <w:r w:rsidR="003D71B3">
        <w:rPr>
          <w:rFonts w:ascii="Tahoma" w:eastAsia="Calibri" w:hAnsi="Tahoma" w:cs="Tahoma"/>
        </w:rPr>
        <w:t>05</w:t>
      </w:r>
      <w:r w:rsidRPr="0007566A">
        <w:rPr>
          <w:rFonts w:ascii="Tahoma" w:eastAsia="Calibri" w:hAnsi="Tahoma" w:cs="Tahoma"/>
        </w:rPr>
        <w:t>.</w:t>
      </w:r>
      <w:r w:rsidR="003D71B3">
        <w:rPr>
          <w:rFonts w:ascii="Tahoma" w:eastAsia="Calibri" w:hAnsi="Tahoma" w:cs="Tahoma"/>
        </w:rPr>
        <w:t>1</w:t>
      </w:r>
      <w:r w:rsidR="00F3234E">
        <w:rPr>
          <w:rFonts w:ascii="Tahoma" w:eastAsia="Calibri" w:hAnsi="Tahoma" w:cs="Tahoma"/>
        </w:rPr>
        <w:t>0</w:t>
      </w:r>
      <w:r w:rsidRPr="0007566A">
        <w:rPr>
          <w:rFonts w:ascii="Tahoma" w:eastAsia="Calibri" w:hAnsi="Tahoma" w:cs="Tahoma"/>
        </w:rPr>
        <w:t>.20</w:t>
      </w:r>
      <w:r w:rsidR="00F3234E">
        <w:rPr>
          <w:rFonts w:ascii="Tahoma" w:eastAsia="Calibri" w:hAnsi="Tahoma" w:cs="Tahoma"/>
        </w:rPr>
        <w:t>20</w:t>
      </w:r>
      <w:r w:rsidRPr="0007566A">
        <w:rPr>
          <w:rFonts w:ascii="Tahoma" w:eastAsia="Calibri" w:hAnsi="Tahoma" w:cs="Tahoma"/>
        </w:rPr>
        <w:t xml:space="preserve"> r. </w:t>
      </w:r>
    </w:p>
    <w:p w14:paraId="633432D6" w14:textId="77777777" w:rsidR="00B252FE" w:rsidRDefault="001E6B9F" w:rsidP="0007566A">
      <w:pPr>
        <w:autoSpaceDE w:val="0"/>
        <w:autoSpaceDN w:val="0"/>
        <w:adjustRightInd w:val="0"/>
        <w:spacing w:after="0" w:line="240" w:lineRule="auto"/>
        <w:jc w:val="center"/>
        <w:rPr>
          <w:rFonts w:ascii="Tahoma" w:eastAsia="Calibri" w:hAnsi="Tahoma" w:cs="Tahoma"/>
        </w:rPr>
      </w:pPr>
      <w:r>
        <w:rPr>
          <w:rFonts w:ascii="Tahoma" w:eastAsia="Calibri" w:hAnsi="Tahoma" w:cs="Tahoma"/>
          <w:noProof/>
          <w:lang w:eastAsia="pl-PL"/>
        </w:rPr>
        <w:drawing>
          <wp:inline distT="0" distB="0" distL="0" distR="0" wp14:anchorId="44C9A3D2" wp14:editId="069E8CA7">
            <wp:extent cx="6130290" cy="572770"/>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0290" cy="572770"/>
                    </a:xfrm>
                    <a:prstGeom prst="rect">
                      <a:avLst/>
                    </a:prstGeom>
                    <a:noFill/>
                  </pic:spPr>
                </pic:pic>
              </a:graphicData>
            </a:graphic>
          </wp:inline>
        </w:drawing>
      </w:r>
    </w:p>
    <w:p w14:paraId="648F363F" w14:textId="77777777" w:rsidR="00B252FE" w:rsidRDefault="00B252FE" w:rsidP="0007566A">
      <w:pPr>
        <w:autoSpaceDE w:val="0"/>
        <w:autoSpaceDN w:val="0"/>
        <w:adjustRightInd w:val="0"/>
        <w:spacing w:after="0" w:line="240" w:lineRule="auto"/>
        <w:jc w:val="center"/>
        <w:rPr>
          <w:rFonts w:ascii="Tahoma" w:eastAsia="Calibri" w:hAnsi="Tahoma" w:cs="Tahoma"/>
        </w:rPr>
      </w:pPr>
    </w:p>
    <w:p w14:paraId="65210E6A" w14:textId="77777777" w:rsidR="0007566A" w:rsidRPr="007B1E74" w:rsidRDefault="0007566A" w:rsidP="0007566A">
      <w:pPr>
        <w:autoSpaceDE w:val="0"/>
        <w:autoSpaceDN w:val="0"/>
        <w:adjustRightInd w:val="0"/>
        <w:spacing w:after="0" w:line="240" w:lineRule="auto"/>
        <w:jc w:val="center"/>
        <w:rPr>
          <w:rFonts w:ascii="Times New Roman" w:eastAsia="Times New Roman" w:hAnsi="Times New Roman" w:cs="Times New Roman"/>
          <w:sz w:val="20"/>
          <w:szCs w:val="28"/>
          <w:lang w:eastAsia="pl-PL"/>
        </w:rPr>
      </w:pPr>
      <w:r w:rsidRPr="0007566A">
        <w:rPr>
          <w:rFonts w:ascii="Tahoma" w:eastAsia="Calibri" w:hAnsi="Tahoma" w:cs="Tahoma"/>
        </w:rPr>
        <w:t xml:space="preserve"> </w:t>
      </w:r>
    </w:p>
    <w:sdt>
      <w:sdtPr>
        <w:rPr>
          <w:rFonts w:asciiTheme="minorHAnsi" w:eastAsiaTheme="minorHAnsi" w:hAnsiTheme="minorHAnsi" w:cstheme="minorBidi"/>
          <w:b w:val="0"/>
          <w:bCs w:val="0"/>
          <w:color w:val="auto"/>
          <w:sz w:val="22"/>
          <w:szCs w:val="22"/>
          <w:lang w:eastAsia="en-US"/>
        </w:rPr>
        <w:id w:val="-1733152163"/>
        <w:docPartObj>
          <w:docPartGallery w:val="Table of Contents"/>
          <w:docPartUnique/>
        </w:docPartObj>
      </w:sdtPr>
      <w:sdtContent>
        <w:p w14:paraId="4032D831" w14:textId="77777777" w:rsidR="005506DE" w:rsidRDefault="005506DE">
          <w:pPr>
            <w:pStyle w:val="Nagwekspisutreci"/>
          </w:pPr>
          <w:r>
            <w:t>Spis treści</w:t>
          </w:r>
        </w:p>
        <w:p w14:paraId="799CA7EA" w14:textId="474BCDE3" w:rsidR="00D3637C" w:rsidRPr="00D3637C" w:rsidRDefault="005506DE">
          <w:pPr>
            <w:pStyle w:val="Spistreci1"/>
            <w:rPr>
              <w:rFonts w:asciiTheme="minorHAnsi" w:eastAsiaTheme="minorEastAsia" w:hAnsiTheme="minorHAnsi" w:cstheme="minorBidi"/>
              <w:b w:val="0"/>
              <w:bCs w:val="0"/>
              <w:sz w:val="10"/>
              <w:szCs w:val="10"/>
              <w:lang w:eastAsia="pl-PL"/>
            </w:rPr>
          </w:pPr>
          <w:r w:rsidRPr="00D3637C">
            <w:rPr>
              <w:sz w:val="10"/>
              <w:szCs w:val="10"/>
            </w:rPr>
            <w:fldChar w:fldCharType="begin"/>
          </w:r>
          <w:r w:rsidRPr="00D3637C">
            <w:rPr>
              <w:sz w:val="10"/>
              <w:szCs w:val="10"/>
            </w:rPr>
            <w:instrText xml:space="preserve"> TOC \o "1-3" \h \z \u </w:instrText>
          </w:r>
          <w:r w:rsidRPr="00D3637C">
            <w:rPr>
              <w:sz w:val="10"/>
              <w:szCs w:val="10"/>
            </w:rPr>
            <w:fldChar w:fldCharType="separate"/>
          </w:r>
          <w:hyperlink w:anchor="_Toc471243893" w:history="1">
            <w:r w:rsidR="00D3637C" w:rsidRPr="00D3637C">
              <w:rPr>
                <w:rStyle w:val="Hipercze"/>
                <w:rFonts w:ascii="Tahoma" w:hAnsi="Tahoma" w:cs="Tahoma"/>
                <w:sz w:val="10"/>
                <w:szCs w:val="10"/>
                <w:lang w:eastAsia="pl-PL"/>
              </w:rPr>
              <w:t>I. NAZWA ORAZ ADRES ZAMAWIAJĄCEGO</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_Toc471243893 \h </w:instrText>
            </w:r>
            <w:r w:rsidR="00D3637C" w:rsidRPr="00D3637C">
              <w:rPr>
                <w:webHidden/>
                <w:sz w:val="10"/>
                <w:szCs w:val="10"/>
              </w:rPr>
            </w:r>
            <w:r w:rsidR="00D3637C" w:rsidRPr="00D3637C">
              <w:rPr>
                <w:webHidden/>
                <w:sz w:val="10"/>
                <w:szCs w:val="10"/>
              </w:rPr>
              <w:fldChar w:fldCharType="separate"/>
            </w:r>
            <w:r w:rsidR="00CD405E">
              <w:rPr>
                <w:webHidden/>
                <w:sz w:val="10"/>
                <w:szCs w:val="10"/>
              </w:rPr>
              <w:t>3</w:t>
            </w:r>
            <w:r w:rsidR="00D3637C" w:rsidRPr="00D3637C">
              <w:rPr>
                <w:webHidden/>
                <w:sz w:val="10"/>
                <w:szCs w:val="10"/>
              </w:rPr>
              <w:fldChar w:fldCharType="end"/>
            </w:r>
          </w:hyperlink>
        </w:p>
        <w:p w14:paraId="09E2AD3A" w14:textId="45ADB3CD"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894" w:history="1">
            <w:r w:rsidR="00D3637C" w:rsidRPr="00D3637C">
              <w:rPr>
                <w:rStyle w:val="Hipercze"/>
                <w:rFonts w:ascii="Tahoma" w:hAnsi="Tahoma" w:cs="Tahoma"/>
                <w:sz w:val="10"/>
                <w:szCs w:val="10"/>
                <w:lang w:eastAsia="pl-PL"/>
              </w:rPr>
              <w:t>II. TRYB UDZIELENIA ZAMÓWIENIA</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_Toc471243894 \h </w:instrText>
            </w:r>
            <w:r w:rsidR="00D3637C" w:rsidRPr="00D3637C">
              <w:rPr>
                <w:webHidden/>
                <w:sz w:val="10"/>
                <w:szCs w:val="10"/>
              </w:rPr>
            </w:r>
            <w:r w:rsidR="00D3637C" w:rsidRPr="00D3637C">
              <w:rPr>
                <w:webHidden/>
                <w:sz w:val="10"/>
                <w:szCs w:val="10"/>
              </w:rPr>
              <w:fldChar w:fldCharType="separate"/>
            </w:r>
            <w:r w:rsidR="00CD405E">
              <w:rPr>
                <w:webHidden/>
                <w:sz w:val="10"/>
                <w:szCs w:val="10"/>
              </w:rPr>
              <w:t>3</w:t>
            </w:r>
            <w:r w:rsidR="00D3637C" w:rsidRPr="00D3637C">
              <w:rPr>
                <w:webHidden/>
                <w:sz w:val="10"/>
                <w:szCs w:val="10"/>
              </w:rPr>
              <w:fldChar w:fldCharType="end"/>
            </w:r>
          </w:hyperlink>
        </w:p>
        <w:p w14:paraId="581C4F3A" w14:textId="19A5BF12"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895" w:history="1">
            <w:r w:rsidR="00D3637C" w:rsidRPr="00D3637C">
              <w:rPr>
                <w:rStyle w:val="Hipercze"/>
                <w:rFonts w:ascii="Tahoma" w:hAnsi="Tahoma" w:cs="Tahoma"/>
                <w:sz w:val="10"/>
                <w:szCs w:val="10"/>
                <w:lang w:eastAsia="pl-PL"/>
              </w:rPr>
              <w:t>III. OPIS PRZEDMIOTU ZAMÓWIENIA</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_Toc471243895 \h </w:instrText>
            </w:r>
            <w:r w:rsidR="00D3637C" w:rsidRPr="00D3637C">
              <w:rPr>
                <w:webHidden/>
                <w:sz w:val="10"/>
                <w:szCs w:val="10"/>
              </w:rPr>
            </w:r>
            <w:r w:rsidR="00D3637C" w:rsidRPr="00D3637C">
              <w:rPr>
                <w:webHidden/>
                <w:sz w:val="10"/>
                <w:szCs w:val="10"/>
              </w:rPr>
              <w:fldChar w:fldCharType="separate"/>
            </w:r>
            <w:r w:rsidR="00CD405E">
              <w:rPr>
                <w:webHidden/>
                <w:sz w:val="10"/>
                <w:szCs w:val="10"/>
              </w:rPr>
              <w:t>3</w:t>
            </w:r>
            <w:r w:rsidR="00D3637C" w:rsidRPr="00D3637C">
              <w:rPr>
                <w:webHidden/>
                <w:sz w:val="10"/>
                <w:szCs w:val="10"/>
              </w:rPr>
              <w:fldChar w:fldCharType="end"/>
            </w:r>
          </w:hyperlink>
        </w:p>
        <w:p w14:paraId="51185702" w14:textId="00642FB7"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896" w:history="1">
            <w:r w:rsidR="00D3637C" w:rsidRPr="00D3637C">
              <w:rPr>
                <w:rStyle w:val="Hipercze"/>
                <w:rFonts w:ascii="Tahoma" w:hAnsi="Tahoma" w:cs="Tahoma"/>
                <w:sz w:val="10"/>
                <w:szCs w:val="10"/>
                <w:lang w:eastAsia="pl-PL"/>
              </w:rPr>
              <w:t>VI. TERMIN WYKONANIA ZAMÓWIENIA</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_Toc471243896 \h </w:instrText>
            </w:r>
            <w:r w:rsidR="00D3637C" w:rsidRPr="00D3637C">
              <w:rPr>
                <w:webHidden/>
                <w:sz w:val="10"/>
                <w:szCs w:val="10"/>
              </w:rPr>
            </w:r>
            <w:r w:rsidR="00D3637C" w:rsidRPr="00D3637C">
              <w:rPr>
                <w:webHidden/>
                <w:sz w:val="10"/>
                <w:szCs w:val="10"/>
              </w:rPr>
              <w:fldChar w:fldCharType="separate"/>
            </w:r>
            <w:r w:rsidR="00CD405E">
              <w:rPr>
                <w:webHidden/>
                <w:sz w:val="10"/>
                <w:szCs w:val="10"/>
              </w:rPr>
              <w:t>7</w:t>
            </w:r>
            <w:r w:rsidR="00D3637C" w:rsidRPr="00D3637C">
              <w:rPr>
                <w:webHidden/>
                <w:sz w:val="10"/>
                <w:szCs w:val="10"/>
              </w:rPr>
              <w:fldChar w:fldCharType="end"/>
            </w:r>
          </w:hyperlink>
        </w:p>
        <w:p w14:paraId="2DCED9FE" w14:textId="46AE1705"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897" w:history="1">
            <w:r w:rsidR="00D3637C" w:rsidRPr="00D3637C">
              <w:rPr>
                <w:rStyle w:val="Hipercze"/>
                <w:rFonts w:ascii="Tahoma" w:hAnsi="Tahoma" w:cs="Tahoma"/>
                <w:sz w:val="10"/>
                <w:szCs w:val="10"/>
                <w:lang w:eastAsia="pl-PL"/>
              </w:rPr>
              <w:t>V. WARUNKI UDZIAŁU W POSTĘPOWANIU</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_Toc471243897 \h </w:instrText>
            </w:r>
            <w:r w:rsidR="00D3637C" w:rsidRPr="00D3637C">
              <w:rPr>
                <w:webHidden/>
                <w:sz w:val="10"/>
                <w:szCs w:val="10"/>
              </w:rPr>
            </w:r>
            <w:r w:rsidR="00D3637C" w:rsidRPr="00D3637C">
              <w:rPr>
                <w:webHidden/>
                <w:sz w:val="10"/>
                <w:szCs w:val="10"/>
              </w:rPr>
              <w:fldChar w:fldCharType="separate"/>
            </w:r>
            <w:r w:rsidR="00CD405E">
              <w:rPr>
                <w:webHidden/>
                <w:sz w:val="10"/>
                <w:szCs w:val="10"/>
              </w:rPr>
              <w:t>7</w:t>
            </w:r>
            <w:r w:rsidR="00D3637C" w:rsidRPr="00D3637C">
              <w:rPr>
                <w:webHidden/>
                <w:sz w:val="10"/>
                <w:szCs w:val="10"/>
              </w:rPr>
              <w:fldChar w:fldCharType="end"/>
            </w:r>
          </w:hyperlink>
        </w:p>
        <w:p w14:paraId="738DBF2F" w14:textId="430448B0"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898" w:history="1">
            <w:r w:rsidR="00D3637C" w:rsidRPr="00D3637C">
              <w:rPr>
                <w:rStyle w:val="Hipercze"/>
                <w:rFonts w:ascii="Tahoma" w:hAnsi="Tahoma" w:cs="Tahoma"/>
                <w:sz w:val="10"/>
                <w:szCs w:val="10"/>
                <w:lang w:eastAsia="pl-PL"/>
              </w:rPr>
              <w:t>VI. WYKAZ OŚWIADCZEŃ LUB DOKUMENTÓW, POTWIERDZAJĄCYCH SPEŁNIANIE WARUNKÓW UDZIAŁU W POSTĘPOWANIU ORAZ BRAK PODSTAW WYKLUCZENIA</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_Toc471243898 \h </w:instrText>
            </w:r>
            <w:r w:rsidR="00D3637C" w:rsidRPr="00D3637C">
              <w:rPr>
                <w:webHidden/>
                <w:sz w:val="10"/>
                <w:szCs w:val="10"/>
              </w:rPr>
            </w:r>
            <w:r w:rsidR="00D3637C" w:rsidRPr="00D3637C">
              <w:rPr>
                <w:webHidden/>
                <w:sz w:val="10"/>
                <w:szCs w:val="10"/>
              </w:rPr>
              <w:fldChar w:fldCharType="separate"/>
            </w:r>
            <w:r w:rsidR="00CD405E">
              <w:rPr>
                <w:webHidden/>
                <w:sz w:val="10"/>
                <w:szCs w:val="10"/>
              </w:rPr>
              <w:t>9</w:t>
            </w:r>
            <w:r w:rsidR="00D3637C" w:rsidRPr="00D3637C">
              <w:rPr>
                <w:webHidden/>
                <w:sz w:val="10"/>
                <w:szCs w:val="10"/>
              </w:rPr>
              <w:fldChar w:fldCharType="end"/>
            </w:r>
          </w:hyperlink>
        </w:p>
        <w:p w14:paraId="1FEC6D14" w14:textId="383A2B9D"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899" w:history="1">
            <w:r w:rsidR="00D3637C" w:rsidRPr="00D3637C">
              <w:rPr>
                <w:rStyle w:val="Hipercze"/>
                <w:rFonts w:ascii="Tahoma" w:hAnsi="Tahoma" w:cs="Tahoma"/>
                <w:sz w:val="10"/>
                <w:szCs w:val="10"/>
                <w:lang w:eastAsia="pl-PL"/>
              </w:rPr>
              <w:t xml:space="preserve">VII. INFORMACJE O SPOSOBIE POROZUMIEWANIA SIĘ ZAMAWIAJĄCEGO Z WYKONAWCAMI ORAZ PRZEKAZYWANIA OŚWIADCZEŃ LUB DOKUMENTÓW, A TAKŻE WSKAZANIE </w:t>
            </w:r>
            <w:r w:rsidR="00D3637C">
              <w:rPr>
                <w:rStyle w:val="Hipercze"/>
                <w:rFonts w:ascii="Tahoma" w:hAnsi="Tahoma" w:cs="Tahoma"/>
                <w:sz w:val="10"/>
                <w:szCs w:val="10"/>
                <w:lang w:eastAsia="pl-PL"/>
              </w:rPr>
              <w:t xml:space="preserve">                   </w:t>
            </w:r>
            <w:r w:rsidR="00D3637C" w:rsidRPr="00D3637C">
              <w:rPr>
                <w:rStyle w:val="Hipercze"/>
                <w:rFonts w:ascii="Tahoma" w:hAnsi="Tahoma" w:cs="Tahoma"/>
                <w:sz w:val="10"/>
                <w:szCs w:val="10"/>
                <w:lang w:eastAsia="pl-PL"/>
              </w:rPr>
              <w:t>OSÓB UPRAWNIONYCH DO POROZUMIEWANIA SIĘ Z WYKONAWCAMI</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_Toc471243899 \h </w:instrText>
            </w:r>
            <w:r w:rsidR="00D3637C" w:rsidRPr="00D3637C">
              <w:rPr>
                <w:webHidden/>
                <w:sz w:val="10"/>
                <w:szCs w:val="10"/>
              </w:rPr>
            </w:r>
            <w:r w:rsidR="00D3637C" w:rsidRPr="00D3637C">
              <w:rPr>
                <w:webHidden/>
                <w:sz w:val="10"/>
                <w:szCs w:val="10"/>
              </w:rPr>
              <w:fldChar w:fldCharType="separate"/>
            </w:r>
            <w:r w:rsidR="00CD405E">
              <w:rPr>
                <w:webHidden/>
                <w:sz w:val="10"/>
                <w:szCs w:val="10"/>
              </w:rPr>
              <w:t>10</w:t>
            </w:r>
            <w:r w:rsidR="00D3637C" w:rsidRPr="00D3637C">
              <w:rPr>
                <w:webHidden/>
                <w:sz w:val="10"/>
                <w:szCs w:val="10"/>
              </w:rPr>
              <w:fldChar w:fldCharType="end"/>
            </w:r>
          </w:hyperlink>
        </w:p>
        <w:p w14:paraId="4C216D9C" w14:textId="5729CF1E"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0" w:history="1">
            <w:r w:rsidR="00D3637C" w:rsidRPr="00D3637C">
              <w:rPr>
                <w:rStyle w:val="Hipercze"/>
                <w:rFonts w:ascii="Tahoma" w:hAnsi="Tahoma" w:cs="Tahoma"/>
                <w:sz w:val="10"/>
                <w:szCs w:val="10"/>
                <w:lang w:eastAsia="pl-PL"/>
              </w:rPr>
              <w:t>VIII.</w:t>
            </w:r>
            <w:r w:rsidR="00D3637C">
              <w:rPr>
                <w:rFonts w:asciiTheme="minorHAnsi" w:eastAsiaTheme="minorEastAsia" w:hAnsiTheme="minorHAnsi" w:cstheme="minorBidi"/>
                <w:b w:val="0"/>
                <w:bCs w:val="0"/>
                <w:sz w:val="10"/>
                <w:szCs w:val="10"/>
                <w:lang w:eastAsia="pl-PL"/>
              </w:rPr>
              <w:t xml:space="preserve"> </w:t>
            </w:r>
            <w:r w:rsidR="00D3637C" w:rsidRPr="00D3637C">
              <w:rPr>
                <w:rStyle w:val="Hipercze"/>
                <w:rFonts w:ascii="Tahoma" w:hAnsi="Tahoma" w:cs="Tahoma"/>
                <w:sz w:val="10"/>
                <w:szCs w:val="10"/>
                <w:lang w:eastAsia="pl-PL"/>
              </w:rPr>
              <w:t>WYMAGANIA DOTYCZĄCE WADIUM</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_Toc471243900 \h </w:instrText>
            </w:r>
            <w:r w:rsidR="00D3637C" w:rsidRPr="00D3637C">
              <w:rPr>
                <w:webHidden/>
                <w:sz w:val="10"/>
                <w:szCs w:val="10"/>
              </w:rPr>
            </w:r>
            <w:r w:rsidR="00D3637C" w:rsidRPr="00D3637C">
              <w:rPr>
                <w:webHidden/>
                <w:sz w:val="10"/>
                <w:szCs w:val="10"/>
              </w:rPr>
              <w:fldChar w:fldCharType="separate"/>
            </w:r>
            <w:r w:rsidR="00CD405E">
              <w:rPr>
                <w:webHidden/>
                <w:sz w:val="10"/>
                <w:szCs w:val="10"/>
              </w:rPr>
              <w:t>10</w:t>
            </w:r>
            <w:r w:rsidR="00D3637C" w:rsidRPr="00D3637C">
              <w:rPr>
                <w:webHidden/>
                <w:sz w:val="10"/>
                <w:szCs w:val="10"/>
              </w:rPr>
              <w:fldChar w:fldCharType="end"/>
            </w:r>
          </w:hyperlink>
        </w:p>
        <w:p w14:paraId="3976CF3E" w14:textId="1B812930"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1" w:history="1">
            <w:r w:rsidR="00D3637C" w:rsidRPr="00D3637C">
              <w:rPr>
                <w:rStyle w:val="Hipercze"/>
                <w:rFonts w:ascii="Tahoma" w:hAnsi="Tahoma" w:cs="Tahoma"/>
                <w:sz w:val="10"/>
                <w:szCs w:val="10"/>
                <w:lang w:eastAsia="pl-PL"/>
              </w:rPr>
              <w:t>IX. TERMIN ZWIĄZANIA OFERTĄ</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_Toc471243901 \h </w:instrText>
            </w:r>
            <w:r w:rsidR="00D3637C" w:rsidRPr="00D3637C">
              <w:rPr>
                <w:webHidden/>
                <w:sz w:val="10"/>
                <w:szCs w:val="10"/>
              </w:rPr>
            </w:r>
            <w:r w:rsidR="00D3637C" w:rsidRPr="00D3637C">
              <w:rPr>
                <w:webHidden/>
                <w:sz w:val="10"/>
                <w:szCs w:val="10"/>
              </w:rPr>
              <w:fldChar w:fldCharType="separate"/>
            </w:r>
            <w:r w:rsidR="00CD405E">
              <w:rPr>
                <w:webHidden/>
                <w:sz w:val="10"/>
                <w:szCs w:val="10"/>
              </w:rPr>
              <w:t>11</w:t>
            </w:r>
            <w:r w:rsidR="00D3637C" w:rsidRPr="00D3637C">
              <w:rPr>
                <w:webHidden/>
                <w:sz w:val="10"/>
                <w:szCs w:val="10"/>
              </w:rPr>
              <w:fldChar w:fldCharType="end"/>
            </w:r>
          </w:hyperlink>
        </w:p>
        <w:p w14:paraId="1DF941A3" w14:textId="3406A587"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2" w:history="1">
            <w:r w:rsidR="00D3637C" w:rsidRPr="00D3637C">
              <w:rPr>
                <w:rStyle w:val="Hipercze"/>
                <w:rFonts w:ascii="Tahoma" w:hAnsi="Tahoma" w:cs="Tahoma"/>
                <w:sz w:val="10"/>
                <w:szCs w:val="10"/>
                <w:lang w:eastAsia="pl-PL"/>
              </w:rPr>
              <w:t>X. OPIS SPOSOBU PRZYGOTOWYWANIA OFERTY</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_Toc471243902 \h </w:instrText>
            </w:r>
            <w:r w:rsidR="00D3637C" w:rsidRPr="00D3637C">
              <w:rPr>
                <w:webHidden/>
                <w:sz w:val="10"/>
                <w:szCs w:val="10"/>
              </w:rPr>
            </w:r>
            <w:r w:rsidR="00D3637C" w:rsidRPr="00D3637C">
              <w:rPr>
                <w:webHidden/>
                <w:sz w:val="10"/>
                <w:szCs w:val="10"/>
              </w:rPr>
              <w:fldChar w:fldCharType="separate"/>
            </w:r>
            <w:r w:rsidR="00CD405E">
              <w:rPr>
                <w:webHidden/>
                <w:sz w:val="10"/>
                <w:szCs w:val="10"/>
              </w:rPr>
              <w:t>11</w:t>
            </w:r>
            <w:r w:rsidR="00D3637C" w:rsidRPr="00D3637C">
              <w:rPr>
                <w:webHidden/>
                <w:sz w:val="10"/>
                <w:szCs w:val="10"/>
              </w:rPr>
              <w:fldChar w:fldCharType="end"/>
            </w:r>
          </w:hyperlink>
        </w:p>
        <w:p w14:paraId="7E57C1F5" w14:textId="0C94260A"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3" w:history="1">
            <w:r w:rsidR="00D3637C" w:rsidRPr="00D3637C">
              <w:rPr>
                <w:rStyle w:val="Hipercze"/>
                <w:rFonts w:ascii="Tahoma" w:hAnsi="Tahoma" w:cs="Tahoma"/>
                <w:sz w:val="10"/>
                <w:szCs w:val="10"/>
                <w:lang w:eastAsia="pl-PL"/>
              </w:rPr>
              <w:t>XI. MIEJSCE ORAZ TERMIN SKŁADANIA I OTWARCIA OFERT</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_Toc471243903 \h </w:instrText>
            </w:r>
            <w:r w:rsidR="00D3637C" w:rsidRPr="00D3637C">
              <w:rPr>
                <w:webHidden/>
                <w:sz w:val="10"/>
                <w:szCs w:val="10"/>
              </w:rPr>
            </w:r>
            <w:r w:rsidR="00D3637C" w:rsidRPr="00D3637C">
              <w:rPr>
                <w:webHidden/>
                <w:sz w:val="10"/>
                <w:szCs w:val="10"/>
              </w:rPr>
              <w:fldChar w:fldCharType="separate"/>
            </w:r>
            <w:r w:rsidR="00CD405E">
              <w:rPr>
                <w:webHidden/>
                <w:sz w:val="10"/>
                <w:szCs w:val="10"/>
              </w:rPr>
              <w:t>12</w:t>
            </w:r>
            <w:r w:rsidR="00D3637C" w:rsidRPr="00D3637C">
              <w:rPr>
                <w:webHidden/>
                <w:sz w:val="10"/>
                <w:szCs w:val="10"/>
              </w:rPr>
              <w:fldChar w:fldCharType="end"/>
            </w:r>
          </w:hyperlink>
        </w:p>
        <w:p w14:paraId="07B8D99B" w14:textId="4F66C546"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4" w:history="1">
            <w:r w:rsidR="00D3637C" w:rsidRPr="00D3637C">
              <w:rPr>
                <w:rStyle w:val="Hipercze"/>
                <w:rFonts w:ascii="Tahoma" w:hAnsi="Tahoma" w:cs="Tahoma"/>
                <w:sz w:val="10"/>
                <w:szCs w:val="10"/>
                <w:lang w:eastAsia="pl-PL"/>
              </w:rPr>
              <w:t>XII. OPIS SPOSOBU OBLICZENIA CENY</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_Toc471243904 \h </w:instrText>
            </w:r>
            <w:r w:rsidR="00D3637C" w:rsidRPr="00D3637C">
              <w:rPr>
                <w:webHidden/>
                <w:sz w:val="10"/>
                <w:szCs w:val="10"/>
              </w:rPr>
            </w:r>
            <w:r w:rsidR="00D3637C" w:rsidRPr="00D3637C">
              <w:rPr>
                <w:webHidden/>
                <w:sz w:val="10"/>
                <w:szCs w:val="10"/>
              </w:rPr>
              <w:fldChar w:fldCharType="separate"/>
            </w:r>
            <w:r w:rsidR="00CD405E">
              <w:rPr>
                <w:webHidden/>
                <w:sz w:val="10"/>
                <w:szCs w:val="10"/>
              </w:rPr>
              <w:t>12</w:t>
            </w:r>
            <w:r w:rsidR="00D3637C" w:rsidRPr="00D3637C">
              <w:rPr>
                <w:webHidden/>
                <w:sz w:val="10"/>
                <w:szCs w:val="10"/>
              </w:rPr>
              <w:fldChar w:fldCharType="end"/>
            </w:r>
          </w:hyperlink>
        </w:p>
        <w:p w14:paraId="5980BDB0" w14:textId="2716B21F"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5" w:history="1">
            <w:r w:rsidR="00D3637C" w:rsidRPr="00D3637C">
              <w:rPr>
                <w:rStyle w:val="Hipercze"/>
                <w:rFonts w:ascii="Tahoma" w:hAnsi="Tahoma" w:cs="Tahoma"/>
                <w:sz w:val="10"/>
                <w:szCs w:val="10"/>
                <w:lang w:eastAsia="pl-PL"/>
              </w:rPr>
              <w:t>XIII. OPIS KRYTERIÓW, KTÓRYMI ZAMAWIAJĄCY BĘDZIE SIĘ KIEROWAŁ PRZY WYBORZE OFERTY, WRAZ Z PODANIEM WAG TYCH KRYTERIÓW I SPOSOBU OCENY OFERT</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_Toc471243905 \h </w:instrText>
            </w:r>
            <w:r w:rsidR="00D3637C" w:rsidRPr="00D3637C">
              <w:rPr>
                <w:webHidden/>
                <w:sz w:val="10"/>
                <w:szCs w:val="10"/>
              </w:rPr>
            </w:r>
            <w:r w:rsidR="00D3637C" w:rsidRPr="00D3637C">
              <w:rPr>
                <w:webHidden/>
                <w:sz w:val="10"/>
                <w:szCs w:val="10"/>
              </w:rPr>
              <w:fldChar w:fldCharType="separate"/>
            </w:r>
            <w:r w:rsidR="00CD405E">
              <w:rPr>
                <w:webHidden/>
                <w:sz w:val="10"/>
                <w:szCs w:val="10"/>
              </w:rPr>
              <w:t>13</w:t>
            </w:r>
            <w:r w:rsidR="00D3637C" w:rsidRPr="00D3637C">
              <w:rPr>
                <w:webHidden/>
                <w:sz w:val="10"/>
                <w:szCs w:val="10"/>
              </w:rPr>
              <w:fldChar w:fldCharType="end"/>
            </w:r>
          </w:hyperlink>
        </w:p>
        <w:p w14:paraId="3AF9F37C" w14:textId="6790858A"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6" w:history="1">
            <w:r w:rsidR="00D3637C" w:rsidRPr="00D3637C">
              <w:rPr>
                <w:rStyle w:val="Hipercze"/>
                <w:rFonts w:ascii="Tahoma" w:hAnsi="Tahoma" w:cs="Tahoma"/>
                <w:sz w:val="10"/>
                <w:szCs w:val="10"/>
                <w:lang w:eastAsia="pl-PL"/>
              </w:rPr>
              <w:t>XIV. INFORMACJA O FORMALNOŚCIACH, JAKIE POWINNY ZOSTAĆ DOPEŁNIONE PO WYBORZE OFERTY W CELU ZAWARCIA UMOWY W SPRAWIE ZAMÓWIENIA PUBLICZNEGO</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_Toc471243906 \h </w:instrText>
            </w:r>
            <w:r w:rsidR="00D3637C" w:rsidRPr="00D3637C">
              <w:rPr>
                <w:webHidden/>
                <w:sz w:val="10"/>
                <w:szCs w:val="10"/>
              </w:rPr>
            </w:r>
            <w:r w:rsidR="00D3637C" w:rsidRPr="00D3637C">
              <w:rPr>
                <w:webHidden/>
                <w:sz w:val="10"/>
                <w:szCs w:val="10"/>
              </w:rPr>
              <w:fldChar w:fldCharType="separate"/>
            </w:r>
            <w:r w:rsidR="00CD405E">
              <w:rPr>
                <w:webHidden/>
                <w:sz w:val="10"/>
                <w:szCs w:val="10"/>
              </w:rPr>
              <w:t>14</w:t>
            </w:r>
            <w:r w:rsidR="00D3637C" w:rsidRPr="00D3637C">
              <w:rPr>
                <w:webHidden/>
                <w:sz w:val="10"/>
                <w:szCs w:val="10"/>
              </w:rPr>
              <w:fldChar w:fldCharType="end"/>
            </w:r>
          </w:hyperlink>
        </w:p>
        <w:p w14:paraId="21FEC121" w14:textId="780146A9"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7" w:history="1">
            <w:r w:rsidR="00D3637C" w:rsidRPr="00D3637C">
              <w:rPr>
                <w:rStyle w:val="Hipercze"/>
                <w:rFonts w:ascii="Tahoma" w:hAnsi="Tahoma" w:cs="Tahoma"/>
                <w:sz w:val="10"/>
                <w:szCs w:val="10"/>
                <w:lang w:eastAsia="pl-PL"/>
              </w:rPr>
              <w:t>XV. WYMAGANIA DOTYCZĄCE ZABEZPIECZENIA NALEŻYTEGO WYKONANIA UMOWY</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_Toc471243907 \h </w:instrText>
            </w:r>
            <w:r w:rsidR="00D3637C" w:rsidRPr="00D3637C">
              <w:rPr>
                <w:webHidden/>
                <w:sz w:val="10"/>
                <w:szCs w:val="10"/>
              </w:rPr>
            </w:r>
            <w:r w:rsidR="00D3637C" w:rsidRPr="00D3637C">
              <w:rPr>
                <w:webHidden/>
                <w:sz w:val="10"/>
                <w:szCs w:val="10"/>
              </w:rPr>
              <w:fldChar w:fldCharType="separate"/>
            </w:r>
            <w:r w:rsidR="00CD405E">
              <w:rPr>
                <w:webHidden/>
                <w:sz w:val="10"/>
                <w:szCs w:val="10"/>
              </w:rPr>
              <w:t>15</w:t>
            </w:r>
            <w:r w:rsidR="00D3637C" w:rsidRPr="00D3637C">
              <w:rPr>
                <w:webHidden/>
                <w:sz w:val="10"/>
                <w:szCs w:val="10"/>
              </w:rPr>
              <w:fldChar w:fldCharType="end"/>
            </w:r>
          </w:hyperlink>
        </w:p>
        <w:p w14:paraId="4543C3BD" w14:textId="18D80C19"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8" w:history="1">
            <w:r w:rsidR="00D3637C" w:rsidRPr="00D3637C">
              <w:rPr>
                <w:rStyle w:val="Hipercze"/>
                <w:rFonts w:ascii="Tahoma" w:hAnsi="Tahoma" w:cs="Tahoma"/>
                <w:sz w:val="10"/>
                <w:szCs w:val="10"/>
                <w:lang w:eastAsia="pl-PL"/>
              </w:rPr>
              <w:t xml:space="preserve">XVI. ISTOTNE DLA STRON POSTANOWIENIA, KTÓRE ZOSTANĄ WPROWADZONE DO TREŚCI ZAWIERANEJ UMOWY W SPRAWIE ZAMÓWIENIA PUBLICZNEGO, OGÓLNE WARUNKI </w:t>
            </w:r>
            <w:r w:rsidR="00D3637C">
              <w:rPr>
                <w:rStyle w:val="Hipercze"/>
                <w:rFonts w:ascii="Tahoma" w:hAnsi="Tahoma" w:cs="Tahoma"/>
                <w:sz w:val="10"/>
                <w:szCs w:val="10"/>
                <w:lang w:eastAsia="pl-PL"/>
              </w:rPr>
              <w:t xml:space="preserve">           </w:t>
            </w:r>
            <w:r w:rsidR="00D3637C" w:rsidRPr="00D3637C">
              <w:rPr>
                <w:rStyle w:val="Hipercze"/>
                <w:rFonts w:ascii="Tahoma" w:hAnsi="Tahoma" w:cs="Tahoma"/>
                <w:sz w:val="10"/>
                <w:szCs w:val="10"/>
                <w:lang w:eastAsia="pl-PL"/>
              </w:rPr>
              <w:t>UMOWY ALBO WZÓR UMOWY, JEŻELI ZAMAWIAJĄCY WYMAGA OD WYKONAWCY, ABY ZAWARŁ Z NIM UMOWĘ W SPRAWIE ZAMÓWIENIA PUBLICZNEGO NA TAKICH WARUNKACH</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_Toc471243908 \h </w:instrText>
            </w:r>
            <w:r w:rsidR="00D3637C" w:rsidRPr="00D3637C">
              <w:rPr>
                <w:webHidden/>
                <w:sz w:val="10"/>
                <w:szCs w:val="10"/>
              </w:rPr>
            </w:r>
            <w:r w:rsidR="00D3637C" w:rsidRPr="00D3637C">
              <w:rPr>
                <w:webHidden/>
                <w:sz w:val="10"/>
                <w:szCs w:val="10"/>
              </w:rPr>
              <w:fldChar w:fldCharType="separate"/>
            </w:r>
            <w:r w:rsidR="00CD405E">
              <w:rPr>
                <w:webHidden/>
                <w:sz w:val="10"/>
                <w:szCs w:val="10"/>
              </w:rPr>
              <w:t>16</w:t>
            </w:r>
            <w:r w:rsidR="00D3637C" w:rsidRPr="00D3637C">
              <w:rPr>
                <w:webHidden/>
                <w:sz w:val="10"/>
                <w:szCs w:val="10"/>
              </w:rPr>
              <w:fldChar w:fldCharType="end"/>
            </w:r>
          </w:hyperlink>
        </w:p>
        <w:p w14:paraId="53B8FEB4" w14:textId="6DC6F7F2"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09" w:history="1">
            <w:r w:rsidR="00D3637C" w:rsidRPr="00D3637C">
              <w:rPr>
                <w:rStyle w:val="Hipercze"/>
                <w:rFonts w:ascii="Tahoma" w:hAnsi="Tahoma" w:cs="Tahoma"/>
                <w:sz w:val="10"/>
                <w:szCs w:val="10"/>
                <w:lang w:eastAsia="pl-PL"/>
              </w:rPr>
              <w:t>XVII.</w:t>
            </w:r>
            <w:r w:rsidR="00D3637C">
              <w:rPr>
                <w:rFonts w:asciiTheme="minorHAnsi" w:eastAsiaTheme="minorEastAsia" w:hAnsiTheme="minorHAnsi" w:cstheme="minorBidi"/>
                <w:b w:val="0"/>
                <w:bCs w:val="0"/>
                <w:sz w:val="10"/>
                <w:szCs w:val="10"/>
                <w:lang w:eastAsia="pl-PL"/>
              </w:rPr>
              <w:t xml:space="preserve"> </w:t>
            </w:r>
            <w:r w:rsidR="00D3637C" w:rsidRPr="00D3637C">
              <w:rPr>
                <w:rStyle w:val="Hipercze"/>
                <w:rFonts w:ascii="Tahoma" w:hAnsi="Tahoma" w:cs="Tahoma"/>
                <w:sz w:val="10"/>
                <w:szCs w:val="10"/>
                <w:lang w:eastAsia="pl-PL"/>
              </w:rPr>
              <w:t>POUCZENIE O ŚRODKACH OCHRONY PRAWNEJ PRZYSŁUGUJĄCYCH WYKONAWCY W TOKU POSTĘPOWANIA O UDZIELENIE ZAMÓWIENIA</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_Toc471243909 \h </w:instrText>
            </w:r>
            <w:r w:rsidR="00D3637C" w:rsidRPr="00D3637C">
              <w:rPr>
                <w:webHidden/>
                <w:sz w:val="10"/>
                <w:szCs w:val="10"/>
              </w:rPr>
            </w:r>
            <w:r w:rsidR="00D3637C" w:rsidRPr="00D3637C">
              <w:rPr>
                <w:webHidden/>
                <w:sz w:val="10"/>
                <w:szCs w:val="10"/>
              </w:rPr>
              <w:fldChar w:fldCharType="separate"/>
            </w:r>
            <w:r w:rsidR="00CD405E">
              <w:rPr>
                <w:webHidden/>
                <w:sz w:val="10"/>
                <w:szCs w:val="10"/>
              </w:rPr>
              <w:t>16</w:t>
            </w:r>
            <w:r w:rsidR="00D3637C" w:rsidRPr="00D3637C">
              <w:rPr>
                <w:webHidden/>
                <w:sz w:val="10"/>
                <w:szCs w:val="10"/>
              </w:rPr>
              <w:fldChar w:fldCharType="end"/>
            </w:r>
          </w:hyperlink>
        </w:p>
        <w:p w14:paraId="7B101F72" w14:textId="08F8D506"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0" w:history="1">
            <w:r w:rsidR="00D3637C" w:rsidRPr="00D3637C">
              <w:rPr>
                <w:rStyle w:val="Hipercze"/>
                <w:rFonts w:ascii="Tahoma" w:hAnsi="Tahoma" w:cs="Tahoma"/>
                <w:sz w:val="10"/>
                <w:szCs w:val="10"/>
                <w:lang w:eastAsia="pl-PL"/>
              </w:rPr>
              <w:t>XVIII.</w:t>
            </w:r>
            <w:r w:rsidR="00D3637C">
              <w:rPr>
                <w:rFonts w:asciiTheme="minorHAnsi" w:eastAsiaTheme="minorEastAsia" w:hAnsiTheme="minorHAnsi" w:cstheme="minorBidi"/>
                <w:b w:val="0"/>
                <w:bCs w:val="0"/>
                <w:sz w:val="10"/>
                <w:szCs w:val="10"/>
                <w:lang w:eastAsia="pl-PL"/>
              </w:rPr>
              <w:t xml:space="preserve"> </w:t>
            </w:r>
            <w:r w:rsidR="00D3637C" w:rsidRPr="00D3637C">
              <w:rPr>
                <w:rStyle w:val="Hipercze"/>
                <w:rFonts w:ascii="Tahoma" w:hAnsi="Tahoma" w:cs="Tahoma"/>
                <w:sz w:val="10"/>
                <w:szCs w:val="10"/>
                <w:lang w:eastAsia="pl-PL"/>
              </w:rPr>
              <w:t>OPIS CZĘŚCI ZAMÓWIENIA, JEŻELI ZAMAWIAJĄCY DOPUSZCZA SKŁADANIE OFERT CZĘŚCIOWYCH</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_Toc471243910 \h </w:instrText>
            </w:r>
            <w:r w:rsidR="00D3637C" w:rsidRPr="00D3637C">
              <w:rPr>
                <w:webHidden/>
                <w:sz w:val="10"/>
                <w:szCs w:val="10"/>
              </w:rPr>
            </w:r>
            <w:r w:rsidR="00D3637C" w:rsidRPr="00D3637C">
              <w:rPr>
                <w:webHidden/>
                <w:sz w:val="10"/>
                <w:szCs w:val="10"/>
              </w:rPr>
              <w:fldChar w:fldCharType="separate"/>
            </w:r>
            <w:r w:rsidR="00CD405E">
              <w:rPr>
                <w:webHidden/>
                <w:sz w:val="10"/>
                <w:szCs w:val="10"/>
              </w:rPr>
              <w:t>17</w:t>
            </w:r>
            <w:r w:rsidR="00D3637C" w:rsidRPr="00D3637C">
              <w:rPr>
                <w:webHidden/>
                <w:sz w:val="10"/>
                <w:szCs w:val="10"/>
              </w:rPr>
              <w:fldChar w:fldCharType="end"/>
            </w:r>
          </w:hyperlink>
        </w:p>
        <w:p w14:paraId="3493535F" w14:textId="2EB4810F"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1" w:history="1">
            <w:r w:rsidR="00D3637C" w:rsidRPr="00D3637C">
              <w:rPr>
                <w:rStyle w:val="Hipercze"/>
                <w:rFonts w:ascii="Tahoma" w:hAnsi="Tahoma" w:cs="Tahoma"/>
                <w:sz w:val="10"/>
                <w:szCs w:val="10"/>
                <w:lang w:eastAsia="pl-PL"/>
              </w:rPr>
              <w:t>XIX. MAKSYMALNA LICZBA WYKONAWCÓW, Z KTÓRYMI ZAMAWIAJĄCY ZAWRZE UMOWĘ RAMOWĄ, JEŻELI ZAMAWIAJĄCY PRZEWIDUJE ZAWARCIE UMOWY RAMOWEJ</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_Toc471243911 \h </w:instrText>
            </w:r>
            <w:r w:rsidR="00D3637C" w:rsidRPr="00D3637C">
              <w:rPr>
                <w:webHidden/>
                <w:sz w:val="10"/>
                <w:szCs w:val="10"/>
              </w:rPr>
            </w:r>
            <w:r w:rsidR="00D3637C" w:rsidRPr="00D3637C">
              <w:rPr>
                <w:webHidden/>
                <w:sz w:val="10"/>
                <w:szCs w:val="10"/>
              </w:rPr>
              <w:fldChar w:fldCharType="separate"/>
            </w:r>
            <w:r w:rsidR="00CD405E">
              <w:rPr>
                <w:webHidden/>
                <w:sz w:val="10"/>
                <w:szCs w:val="10"/>
              </w:rPr>
              <w:t>17</w:t>
            </w:r>
            <w:r w:rsidR="00D3637C" w:rsidRPr="00D3637C">
              <w:rPr>
                <w:webHidden/>
                <w:sz w:val="10"/>
                <w:szCs w:val="10"/>
              </w:rPr>
              <w:fldChar w:fldCharType="end"/>
            </w:r>
          </w:hyperlink>
        </w:p>
        <w:p w14:paraId="12F24033" w14:textId="1ECAD155"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2" w:history="1">
            <w:r w:rsidR="00D3637C" w:rsidRPr="00D3637C">
              <w:rPr>
                <w:rStyle w:val="Hipercze"/>
                <w:rFonts w:ascii="Tahoma" w:hAnsi="Tahoma" w:cs="Tahoma"/>
                <w:sz w:val="10"/>
                <w:szCs w:val="10"/>
                <w:lang w:eastAsia="pl-PL"/>
              </w:rPr>
              <w:t>XX. INFORMACJE O PRZEWIDYWANYCH ZAMÓWIENIACH, O KTÓRYCH MOWA W ART. 67 UST. 1 PKT. 6 I 7 LUB ART. 134 UST. 6 PKT 3, JEŻELI ZAMAWIAJĄCY PRZEWIDUJE UDZIELENIE TAKICH ZAMÓWIEŃ</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_Toc471243912 \h </w:instrText>
            </w:r>
            <w:r w:rsidR="00D3637C" w:rsidRPr="00D3637C">
              <w:rPr>
                <w:webHidden/>
                <w:sz w:val="10"/>
                <w:szCs w:val="10"/>
              </w:rPr>
            </w:r>
            <w:r w:rsidR="00D3637C" w:rsidRPr="00D3637C">
              <w:rPr>
                <w:webHidden/>
                <w:sz w:val="10"/>
                <w:szCs w:val="10"/>
              </w:rPr>
              <w:fldChar w:fldCharType="separate"/>
            </w:r>
            <w:r w:rsidR="00CD405E">
              <w:rPr>
                <w:webHidden/>
                <w:sz w:val="10"/>
                <w:szCs w:val="10"/>
              </w:rPr>
              <w:t>17</w:t>
            </w:r>
            <w:r w:rsidR="00D3637C" w:rsidRPr="00D3637C">
              <w:rPr>
                <w:webHidden/>
                <w:sz w:val="10"/>
                <w:szCs w:val="10"/>
              </w:rPr>
              <w:fldChar w:fldCharType="end"/>
            </w:r>
          </w:hyperlink>
        </w:p>
        <w:p w14:paraId="7295B273" w14:textId="4381C716"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3" w:history="1">
            <w:r w:rsidR="00D3637C" w:rsidRPr="00D3637C">
              <w:rPr>
                <w:rStyle w:val="Hipercze"/>
                <w:rFonts w:ascii="Tahoma" w:hAnsi="Tahoma" w:cs="Tahoma"/>
                <w:sz w:val="10"/>
                <w:szCs w:val="10"/>
                <w:lang w:eastAsia="pl-PL"/>
              </w:rPr>
              <w:t>XXI. OPIS SPOSOBU PRZEDSTAWIANIA OFERT WARIANTOWYCH ORAZ MINIMALNE WARUNKI, JAKIM MUSZĄ ODPOWIADAĆ OFERTY WARIANTOWE WRAZ Z WYBRANYMI KRYTERIAMI OCENY, JEŻELI ZAMAWIAJĄCY WYMAGA LUB DOPUSZCZA ICH SKŁADANIE</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_Toc471243913 \h </w:instrText>
            </w:r>
            <w:r w:rsidR="00D3637C" w:rsidRPr="00D3637C">
              <w:rPr>
                <w:webHidden/>
                <w:sz w:val="10"/>
                <w:szCs w:val="10"/>
              </w:rPr>
            </w:r>
            <w:r w:rsidR="00D3637C" w:rsidRPr="00D3637C">
              <w:rPr>
                <w:webHidden/>
                <w:sz w:val="10"/>
                <w:szCs w:val="10"/>
              </w:rPr>
              <w:fldChar w:fldCharType="separate"/>
            </w:r>
            <w:r w:rsidR="00CD405E">
              <w:rPr>
                <w:webHidden/>
                <w:sz w:val="10"/>
                <w:szCs w:val="10"/>
              </w:rPr>
              <w:t>17</w:t>
            </w:r>
            <w:r w:rsidR="00D3637C" w:rsidRPr="00D3637C">
              <w:rPr>
                <w:webHidden/>
                <w:sz w:val="10"/>
                <w:szCs w:val="10"/>
              </w:rPr>
              <w:fldChar w:fldCharType="end"/>
            </w:r>
          </w:hyperlink>
        </w:p>
        <w:p w14:paraId="73EBE261" w14:textId="7553A9CE"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4" w:history="1">
            <w:r w:rsidR="00D3637C" w:rsidRPr="00D3637C">
              <w:rPr>
                <w:rStyle w:val="Hipercze"/>
                <w:rFonts w:ascii="Tahoma" w:hAnsi="Tahoma" w:cs="Tahoma"/>
                <w:sz w:val="10"/>
                <w:szCs w:val="10"/>
                <w:lang w:eastAsia="pl-PL"/>
              </w:rPr>
              <w:t>XXII. ADRES POCZTY ELEKTRONICZNEJ LUB STRONY INTERNETOWEJ ZAMAWIAJĄCEGO</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_Toc471243914 \h </w:instrText>
            </w:r>
            <w:r w:rsidR="00D3637C" w:rsidRPr="00D3637C">
              <w:rPr>
                <w:webHidden/>
                <w:sz w:val="10"/>
                <w:szCs w:val="10"/>
              </w:rPr>
            </w:r>
            <w:r w:rsidR="00D3637C" w:rsidRPr="00D3637C">
              <w:rPr>
                <w:webHidden/>
                <w:sz w:val="10"/>
                <w:szCs w:val="10"/>
              </w:rPr>
              <w:fldChar w:fldCharType="separate"/>
            </w:r>
            <w:r w:rsidR="00CD405E">
              <w:rPr>
                <w:webHidden/>
                <w:sz w:val="10"/>
                <w:szCs w:val="10"/>
              </w:rPr>
              <w:t>17</w:t>
            </w:r>
            <w:r w:rsidR="00D3637C" w:rsidRPr="00D3637C">
              <w:rPr>
                <w:webHidden/>
                <w:sz w:val="10"/>
                <w:szCs w:val="10"/>
              </w:rPr>
              <w:fldChar w:fldCharType="end"/>
            </w:r>
          </w:hyperlink>
        </w:p>
        <w:p w14:paraId="3B58A623" w14:textId="22EE0511"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5" w:history="1">
            <w:r w:rsidR="00D3637C" w:rsidRPr="00D3637C">
              <w:rPr>
                <w:rStyle w:val="Hipercze"/>
                <w:rFonts w:ascii="Tahoma" w:hAnsi="Tahoma" w:cs="Tahoma"/>
                <w:sz w:val="10"/>
                <w:szCs w:val="10"/>
                <w:lang w:eastAsia="pl-PL"/>
              </w:rPr>
              <w:t>XXIII.</w:t>
            </w:r>
            <w:r w:rsidR="00D3637C">
              <w:rPr>
                <w:rFonts w:asciiTheme="minorHAnsi" w:eastAsiaTheme="minorEastAsia" w:hAnsiTheme="minorHAnsi" w:cstheme="minorBidi"/>
                <w:b w:val="0"/>
                <w:bCs w:val="0"/>
                <w:sz w:val="10"/>
                <w:szCs w:val="10"/>
                <w:lang w:eastAsia="pl-PL"/>
              </w:rPr>
              <w:t xml:space="preserve"> </w:t>
            </w:r>
            <w:r w:rsidR="00D3637C" w:rsidRPr="00D3637C">
              <w:rPr>
                <w:rStyle w:val="Hipercze"/>
                <w:rFonts w:ascii="Tahoma" w:hAnsi="Tahoma" w:cs="Tahoma"/>
                <w:sz w:val="10"/>
                <w:szCs w:val="10"/>
                <w:lang w:eastAsia="pl-PL"/>
              </w:rPr>
              <w:t>INFORMACJA DOTYCZĄCA WALUT OBCYCH, W JAKICH MOGĄ BYĆ PROWADZONE ROZLICZENIA MIĘDZY ZAMAWIAJĄCYM A WYKONAWCĄ, JEŻELI ZAMAWIAJĄCY PRZEWIDUJE ROZLICZENIA W WALUTACH OBCYCH</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_Toc471243915 \h </w:instrText>
            </w:r>
            <w:r w:rsidR="00D3637C" w:rsidRPr="00D3637C">
              <w:rPr>
                <w:webHidden/>
                <w:sz w:val="10"/>
                <w:szCs w:val="10"/>
              </w:rPr>
            </w:r>
            <w:r w:rsidR="00D3637C" w:rsidRPr="00D3637C">
              <w:rPr>
                <w:webHidden/>
                <w:sz w:val="10"/>
                <w:szCs w:val="10"/>
              </w:rPr>
              <w:fldChar w:fldCharType="separate"/>
            </w:r>
            <w:r w:rsidR="00CD405E">
              <w:rPr>
                <w:webHidden/>
                <w:sz w:val="10"/>
                <w:szCs w:val="10"/>
              </w:rPr>
              <w:t>18</w:t>
            </w:r>
            <w:r w:rsidR="00D3637C" w:rsidRPr="00D3637C">
              <w:rPr>
                <w:webHidden/>
                <w:sz w:val="10"/>
                <w:szCs w:val="10"/>
              </w:rPr>
              <w:fldChar w:fldCharType="end"/>
            </w:r>
          </w:hyperlink>
        </w:p>
        <w:p w14:paraId="52EA7324" w14:textId="1744CA53"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6" w:history="1">
            <w:r w:rsidR="00D3637C" w:rsidRPr="00D3637C">
              <w:rPr>
                <w:rStyle w:val="Hipercze"/>
                <w:rFonts w:ascii="Tahoma" w:hAnsi="Tahoma" w:cs="Tahoma"/>
                <w:sz w:val="10"/>
                <w:szCs w:val="10"/>
                <w:lang w:eastAsia="pl-PL"/>
              </w:rPr>
              <w:t>XXIV. ZAMAWIAJĄCY NIE PRZEWIDUJE AUKCJI ELEKTRONICZNEJ.</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_Toc471243916 \h </w:instrText>
            </w:r>
            <w:r w:rsidR="00D3637C" w:rsidRPr="00D3637C">
              <w:rPr>
                <w:webHidden/>
                <w:sz w:val="10"/>
                <w:szCs w:val="10"/>
              </w:rPr>
            </w:r>
            <w:r w:rsidR="00D3637C" w:rsidRPr="00D3637C">
              <w:rPr>
                <w:webHidden/>
                <w:sz w:val="10"/>
                <w:szCs w:val="10"/>
              </w:rPr>
              <w:fldChar w:fldCharType="separate"/>
            </w:r>
            <w:r w:rsidR="00CD405E">
              <w:rPr>
                <w:webHidden/>
                <w:sz w:val="10"/>
                <w:szCs w:val="10"/>
              </w:rPr>
              <w:t>18</w:t>
            </w:r>
            <w:r w:rsidR="00D3637C" w:rsidRPr="00D3637C">
              <w:rPr>
                <w:webHidden/>
                <w:sz w:val="10"/>
                <w:szCs w:val="10"/>
              </w:rPr>
              <w:fldChar w:fldCharType="end"/>
            </w:r>
          </w:hyperlink>
        </w:p>
        <w:p w14:paraId="07501189" w14:textId="62A23CCE"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7" w:history="1">
            <w:r w:rsidR="00D3637C" w:rsidRPr="00D3637C">
              <w:rPr>
                <w:rStyle w:val="Hipercze"/>
                <w:rFonts w:ascii="Tahoma" w:hAnsi="Tahoma" w:cs="Tahoma"/>
                <w:sz w:val="10"/>
                <w:szCs w:val="10"/>
                <w:lang w:eastAsia="pl-PL"/>
              </w:rPr>
              <w:t>XXV. INFORMACJA O WYSOKOŚCI ZWROTU KOSZTÓW UDZIAŁU W POSTĘPOWANIU, JEŻELI ZAMAWIAJĄCY PRZEWIDUJE ICH ZWROT</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_Toc471243917 \h </w:instrText>
            </w:r>
            <w:r w:rsidR="00D3637C" w:rsidRPr="00D3637C">
              <w:rPr>
                <w:webHidden/>
                <w:sz w:val="10"/>
                <w:szCs w:val="10"/>
              </w:rPr>
            </w:r>
            <w:r w:rsidR="00D3637C" w:rsidRPr="00D3637C">
              <w:rPr>
                <w:webHidden/>
                <w:sz w:val="10"/>
                <w:szCs w:val="10"/>
              </w:rPr>
              <w:fldChar w:fldCharType="separate"/>
            </w:r>
            <w:r w:rsidR="00CD405E">
              <w:rPr>
                <w:webHidden/>
                <w:sz w:val="10"/>
                <w:szCs w:val="10"/>
              </w:rPr>
              <w:t>18</w:t>
            </w:r>
            <w:r w:rsidR="00D3637C" w:rsidRPr="00D3637C">
              <w:rPr>
                <w:webHidden/>
                <w:sz w:val="10"/>
                <w:szCs w:val="10"/>
              </w:rPr>
              <w:fldChar w:fldCharType="end"/>
            </w:r>
          </w:hyperlink>
        </w:p>
        <w:p w14:paraId="25BD6600" w14:textId="4620E606"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8" w:history="1">
            <w:r w:rsidR="00D3637C" w:rsidRPr="00D3637C">
              <w:rPr>
                <w:rStyle w:val="Hipercze"/>
                <w:rFonts w:ascii="Tahoma" w:hAnsi="Tahoma" w:cs="Tahoma"/>
                <w:sz w:val="10"/>
                <w:szCs w:val="10"/>
                <w:lang w:eastAsia="pl-PL"/>
              </w:rPr>
              <w:t>XXVI. OKREŚLENIE WYMAGAŃ, O KTÓRYCH MOWA W ART. 29 UST. 3a:</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_Toc471243918 \h </w:instrText>
            </w:r>
            <w:r w:rsidR="00D3637C" w:rsidRPr="00D3637C">
              <w:rPr>
                <w:webHidden/>
                <w:sz w:val="10"/>
                <w:szCs w:val="10"/>
              </w:rPr>
            </w:r>
            <w:r w:rsidR="00D3637C" w:rsidRPr="00D3637C">
              <w:rPr>
                <w:webHidden/>
                <w:sz w:val="10"/>
                <w:szCs w:val="10"/>
              </w:rPr>
              <w:fldChar w:fldCharType="separate"/>
            </w:r>
            <w:r w:rsidR="00CD405E">
              <w:rPr>
                <w:webHidden/>
                <w:sz w:val="10"/>
                <w:szCs w:val="10"/>
              </w:rPr>
              <w:t>18</w:t>
            </w:r>
            <w:r w:rsidR="00D3637C" w:rsidRPr="00D3637C">
              <w:rPr>
                <w:webHidden/>
                <w:sz w:val="10"/>
                <w:szCs w:val="10"/>
              </w:rPr>
              <w:fldChar w:fldCharType="end"/>
            </w:r>
          </w:hyperlink>
        </w:p>
        <w:p w14:paraId="6DFECE70" w14:textId="07D04A38"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19" w:history="1">
            <w:r w:rsidR="00D3637C" w:rsidRPr="00D3637C">
              <w:rPr>
                <w:rStyle w:val="Hipercze"/>
                <w:rFonts w:ascii="Tahoma" w:hAnsi="Tahoma" w:cs="Tahoma"/>
                <w:sz w:val="10"/>
                <w:szCs w:val="10"/>
                <w:lang w:eastAsia="pl-PL"/>
              </w:rPr>
              <w:t>XXVII. INFORMACJA O OBOWIĄZKU OSOBISTEGO WYKONANIA PRZEZ WYKONAWCĘ KLUCZOWYCH CZĘŚCI ZAMÓWIENIA, JEŻELI ZAMAWIAJĄCY DOKONUJE TAKIEGO ZASTRZEŻENIA ZGODNIE Z ART. 36a UST. 2</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_Toc471243919 \h </w:instrText>
            </w:r>
            <w:r w:rsidR="00D3637C" w:rsidRPr="00D3637C">
              <w:rPr>
                <w:webHidden/>
                <w:sz w:val="10"/>
                <w:szCs w:val="10"/>
              </w:rPr>
            </w:r>
            <w:r w:rsidR="00D3637C" w:rsidRPr="00D3637C">
              <w:rPr>
                <w:webHidden/>
                <w:sz w:val="10"/>
                <w:szCs w:val="10"/>
              </w:rPr>
              <w:fldChar w:fldCharType="separate"/>
            </w:r>
            <w:r w:rsidR="00CD405E">
              <w:rPr>
                <w:webHidden/>
                <w:sz w:val="10"/>
                <w:szCs w:val="10"/>
              </w:rPr>
              <w:t>19</w:t>
            </w:r>
            <w:r w:rsidR="00D3637C" w:rsidRPr="00D3637C">
              <w:rPr>
                <w:webHidden/>
                <w:sz w:val="10"/>
                <w:szCs w:val="10"/>
              </w:rPr>
              <w:fldChar w:fldCharType="end"/>
            </w:r>
          </w:hyperlink>
        </w:p>
        <w:p w14:paraId="6342809E" w14:textId="78566DA1"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20" w:history="1">
            <w:r w:rsidR="00D3637C" w:rsidRPr="00D3637C">
              <w:rPr>
                <w:rStyle w:val="Hipercze"/>
                <w:rFonts w:ascii="Tahoma" w:hAnsi="Tahoma" w:cs="Tahoma"/>
                <w:sz w:val="10"/>
                <w:szCs w:val="10"/>
                <w:lang w:eastAsia="pl-PL"/>
              </w:rPr>
              <w:t>XXVIII. INFORMACJE DOTYCZĄCE UMÓW O PODWYKONAWSTWO</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_Toc471243920 \h </w:instrText>
            </w:r>
            <w:r w:rsidR="00D3637C" w:rsidRPr="00D3637C">
              <w:rPr>
                <w:webHidden/>
                <w:sz w:val="10"/>
                <w:szCs w:val="10"/>
              </w:rPr>
            </w:r>
            <w:r w:rsidR="00D3637C" w:rsidRPr="00D3637C">
              <w:rPr>
                <w:webHidden/>
                <w:sz w:val="10"/>
                <w:szCs w:val="10"/>
              </w:rPr>
              <w:fldChar w:fldCharType="separate"/>
            </w:r>
            <w:r w:rsidR="00CD405E">
              <w:rPr>
                <w:webHidden/>
                <w:sz w:val="10"/>
                <w:szCs w:val="10"/>
              </w:rPr>
              <w:t>19</w:t>
            </w:r>
            <w:r w:rsidR="00D3637C" w:rsidRPr="00D3637C">
              <w:rPr>
                <w:webHidden/>
                <w:sz w:val="10"/>
                <w:szCs w:val="10"/>
              </w:rPr>
              <w:fldChar w:fldCharType="end"/>
            </w:r>
          </w:hyperlink>
        </w:p>
        <w:p w14:paraId="094D16D4" w14:textId="1E625D2B"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21" w:history="1">
            <w:r w:rsidR="00D3637C" w:rsidRPr="00D3637C">
              <w:rPr>
                <w:rStyle w:val="Hipercze"/>
                <w:rFonts w:ascii="Tahoma" w:hAnsi="Tahoma" w:cs="Tahoma"/>
                <w:sz w:val="10"/>
                <w:szCs w:val="10"/>
                <w:lang w:eastAsia="pl-PL"/>
              </w:rPr>
              <w:t>XXIX.</w:t>
            </w:r>
            <w:r w:rsidR="00D3637C">
              <w:rPr>
                <w:rFonts w:asciiTheme="minorHAnsi" w:eastAsiaTheme="minorEastAsia" w:hAnsiTheme="minorHAnsi" w:cstheme="minorBidi"/>
                <w:b w:val="0"/>
                <w:bCs w:val="0"/>
                <w:sz w:val="10"/>
                <w:szCs w:val="10"/>
                <w:lang w:eastAsia="pl-PL"/>
              </w:rPr>
              <w:t xml:space="preserve"> </w:t>
            </w:r>
            <w:r w:rsidR="00D3637C" w:rsidRPr="00D3637C">
              <w:rPr>
                <w:rStyle w:val="Hipercze"/>
                <w:rFonts w:ascii="Tahoma" w:hAnsi="Tahoma" w:cs="Tahoma"/>
                <w:sz w:val="10"/>
                <w:szCs w:val="10"/>
                <w:lang w:eastAsia="pl-PL"/>
              </w:rPr>
              <w:t>PROCENTOWA WARTOŚĆ OSTATNIEJ CZĘŚCI WYNAGRODZENIA ZA WYKONANIE UMOWY W SPRAWIE ZAMÓWIENIA NA ROBOTY BUDOWLANE, JEŻELI ZAMAWIAJĄCY OKREŚLA TAKĄ WARTOŚĆ, ZGODNIE Z ART. 143a UST. 3</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_Toc471243921 \h </w:instrText>
            </w:r>
            <w:r w:rsidR="00D3637C" w:rsidRPr="00D3637C">
              <w:rPr>
                <w:webHidden/>
                <w:sz w:val="10"/>
                <w:szCs w:val="10"/>
              </w:rPr>
            </w:r>
            <w:r w:rsidR="00D3637C" w:rsidRPr="00D3637C">
              <w:rPr>
                <w:webHidden/>
                <w:sz w:val="10"/>
                <w:szCs w:val="10"/>
              </w:rPr>
              <w:fldChar w:fldCharType="separate"/>
            </w:r>
            <w:r w:rsidR="00CD405E">
              <w:rPr>
                <w:webHidden/>
                <w:sz w:val="10"/>
                <w:szCs w:val="10"/>
              </w:rPr>
              <w:t>19</w:t>
            </w:r>
            <w:r w:rsidR="00D3637C" w:rsidRPr="00D3637C">
              <w:rPr>
                <w:webHidden/>
                <w:sz w:val="10"/>
                <w:szCs w:val="10"/>
              </w:rPr>
              <w:fldChar w:fldCharType="end"/>
            </w:r>
          </w:hyperlink>
        </w:p>
        <w:p w14:paraId="6D7165EE" w14:textId="6026E31C"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22" w:history="1">
            <w:r w:rsidR="00D3637C" w:rsidRPr="00D3637C">
              <w:rPr>
                <w:rStyle w:val="Hipercze"/>
                <w:rFonts w:ascii="Tahoma" w:hAnsi="Tahoma" w:cs="Tahoma"/>
                <w:sz w:val="10"/>
                <w:szCs w:val="10"/>
                <w:lang w:eastAsia="pl-PL"/>
              </w:rPr>
              <w:t>XXX. STANDARDY JAKOŚCIOWE, O KTÓRYCH MOWA W ART. 91 UST. 2a;</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_Toc471243922 \h </w:instrText>
            </w:r>
            <w:r w:rsidR="00D3637C" w:rsidRPr="00D3637C">
              <w:rPr>
                <w:webHidden/>
                <w:sz w:val="10"/>
                <w:szCs w:val="10"/>
              </w:rPr>
            </w:r>
            <w:r w:rsidR="00D3637C" w:rsidRPr="00D3637C">
              <w:rPr>
                <w:webHidden/>
                <w:sz w:val="10"/>
                <w:szCs w:val="10"/>
              </w:rPr>
              <w:fldChar w:fldCharType="separate"/>
            </w:r>
            <w:r w:rsidR="00CD405E">
              <w:rPr>
                <w:webHidden/>
                <w:sz w:val="10"/>
                <w:szCs w:val="10"/>
              </w:rPr>
              <w:t>19</w:t>
            </w:r>
            <w:r w:rsidR="00D3637C" w:rsidRPr="00D3637C">
              <w:rPr>
                <w:webHidden/>
                <w:sz w:val="10"/>
                <w:szCs w:val="10"/>
              </w:rPr>
              <w:fldChar w:fldCharType="end"/>
            </w:r>
          </w:hyperlink>
        </w:p>
        <w:p w14:paraId="32604E07" w14:textId="13AADA2B"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23" w:history="1">
            <w:r w:rsidR="00D3637C" w:rsidRPr="00D3637C">
              <w:rPr>
                <w:rStyle w:val="Hipercze"/>
                <w:rFonts w:ascii="Tahoma" w:hAnsi="Tahoma" w:cs="Tahoma"/>
                <w:sz w:val="10"/>
                <w:szCs w:val="10"/>
                <w:lang w:eastAsia="pl-PL"/>
              </w:rPr>
              <w:t xml:space="preserve">XXXI. </w:t>
            </w:r>
            <w:r w:rsidR="00D3637C">
              <w:rPr>
                <w:rFonts w:asciiTheme="minorHAnsi" w:eastAsiaTheme="minorEastAsia" w:hAnsiTheme="minorHAnsi" w:cstheme="minorBidi"/>
                <w:b w:val="0"/>
                <w:bCs w:val="0"/>
                <w:sz w:val="10"/>
                <w:szCs w:val="10"/>
                <w:lang w:eastAsia="pl-PL"/>
              </w:rPr>
              <w:t xml:space="preserve"> </w:t>
            </w:r>
            <w:r w:rsidR="00D3637C" w:rsidRPr="00D3637C">
              <w:rPr>
                <w:rStyle w:val="Hipercze"/>
                <w:rFonts w:ascii="Tahoma" w:hAnsi="Tahoma" w:cs="Tahoma"/>
                <w:sz w:val="10"/>
                <w:szCs w:val="10"/>
                <w:lang w:eastAsia="pl-PL"/>
              </w:rPr>
              <w:t>LICZBA CZĘŚCI ZAMÓWIENIA, NA KTÓRĄ WYKONAWCA MOŻE ZŁOŻYĆ OFERTĘ LUB MAKSYMALNA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_Toc471243923 \h </w:instrText>
            </w:r>
            <w:r w:rsidR="00D3637C" w:rsidRPr="00D3637C">
              <w:rPr>
                <w:webHidden/>
                <w:sz w:val="10"/>
                <w:szCs w:val="10"/>
              </w:rPr>
            </w:r>
            <w:r w:rsidR="00D3637C" w:rsidRPr="00D3637C">
              <w:rPr>
                <w:webHidden/>
                <w:sz w:val="10"/>
                <w:szCs w:val="10"/>
              </w:rPr>
              <w:fldChar w:fldCharType="separate"/>
            </w:r>
            <w:r w:rsidR="00CD405E">
              <w:rPr>
                <w:webHidden/>
                <w:sz w:val="10"/>
                <w:szCs w:val="10"/>
              </w:rPr>
              <w:t>19</w:t>
            </w:r>
            <w:r w:rsidR="00D3637C" w:rsidRPr="00D3637C">
              <w:rPr>
                <w:webHidden/>
                <w:sz w:val="10"/>
                <w:szCs w:val="10"/>
              </w:rPr>
              <w:fldChar w:fldCharType="end"/>
            </w:r>
          </w:hyperlink>
        </w:p>
        <w:p w14:paraId="339E320B" w14:textId="28A70C11" w:rsidR="00D3637C" w:rsidRPr="00D3637C" w:rsidRDefault="003D71B3">
          <w:pPr>
            <w:pStyle w:val="Spistreci1"/>
            <w:rPr>
              <w:rFonts w:asciiTheme="minorHAnsi" w:eastAsiaTheme="minorEastAsia" w:hAnsiTheme="minorHAnsi" w:cstheme="minorBidi"/>
              <w:b w:val="0"/>
              <w:bCs w:val="0"/>
              <w:sz w:val="10"/>
              <w:szCs w:val="10"/>
              <w:lang w:eastAsia="pl-PL"/>
            </w:rPr>
          </w:pPr>
          <w:hyperlink w:anchor="_Toc471243924" w:history="1">
            <w:r w:rsidR="00D3637C" w:rsidRPr="00D3637C">
              <w:rPr>
                <w:rStyle w:val="Hipercze"/>
                <w:rFonts w:ascii="Tahoma" w:hAnsi="Tahoma" w:cs="Tahoma"/>
                <w:sz w:val="10"/>
                <w:szCs w:val="10"/>
                <w:lang w:eastAsia="pl-PL"/>
              </w:rPr>
              <w:t>XXXII. ZAŁĄCZNIKI DO SIWZ</w:t>
            </w:r>
            <w:r w:rsidR="00D3637C" w:rsidRPr="00D3637C">
              <w:rPr>
                <w:webHidden/>
                <w:sz w:val="10"/>
                <w:szCs w:val="10"/>
              </w:rPr>
              <w:tab/>
            </w:r>
            <w:r w:rsidR="00D3637C" w:rsidRPr="00D3637C">
              <w:rPr>
                <w:webHidden/>
                <w:sz w:val="10"/>
                <w:szCs w:val="10"/>
              </w:rPr>
              <w:fldChar w:fldCharType="begin"/>
            </w:r>
            <w:r w:rsidR="00D3637C" w:rsidRPr="00D3637C">
              <w:rPr>
                <w:webHidden/>
                <w:sz w:val="10"/>
                <w:szCs w:val="10"/>
              </w:rPr>
              <w:instrText xml:space="preserve"> PAGEREF _Toc471243924 \h </w:instrText>
            </w:r>
            <w:r w:rsidR="00D3637C" w:rsidRPr="00D3637C">
              <w:rPr>
                <w:webHidden/>
                <w:sz w:val="10"/>
                <w:szCs w:val="10"/>
              </w:rPr>
            </w:r>
            <w:r w:rsidR="00D3637C" w:rsidRPr="00D3637C">
              <w:rPr>
                <w:webHidden/>
                <w:sz w:val="10"/>
                <w:szCs w:val="10"/>
              </w:rPr>
              <w:fldChar w:fldCharType="separate"/>
            </w:r>
            <w:r w:rsidR="00CD405E">
              <w:rPr>
                <w:webHidden/>
                <w:sz w:val="10"/>
                <w:szCs w:val="10"/>
              </w:rPr>
              <w:t>19</w:t>
            </w:r>
            <w:r w:rsidR="00D3637C" w:rsidRPr="00D3637C">
              <w:rPr>
                <w:webHidden/>
                <w:sz w:val="10"/>
                <w:szCs w:val="10"/>
              </w:rPr>
              <w:fldChar w:fldCharType="end"/>
            </w:r>
          </w:hyperlink>
        </w:p>
        <w:p w14:paraId="56F29F1F" w14:textId="77777777" w:rsidR="005506DE" w:rsidRDefault="005506DE">
          <w:r w:rsidRPr="00D3637C">
            <w:rPr>
              <w:b/>
              <w:bCs/>
              <w:sz w:val="10"/>
              <w:szCs w:val="10"/>
            </w:rPr>
            <w:fldChar w:fldCharType="end"/>
          </w:r>
        </w:p>
      </w:sdtContent>
    </w:sdt>
    <w:p w14:paraId="34CF3AE9" w14:textId="77777777" w:rsidR="005506DE" w:rsidRDefault="005506DE" w:rsidP="005506DE">
      <w:pPr>
        <w:spacing w:after="0" w:line="240" w:lineRule="auto"/>
        <w:ind w:left="426"/>
        <w:rPr>
          <w:rFonts w:ascii="Tahoma" w:eastAsia="Times New Roman" w:hAnsi="Tahoma" w:cs="Tahoma"/>
          <w:b/>
          <w:szCs w:val="20"/>
          <w:lang w:eastAsia="pl-PL"/>
        </w:rPr>
      </w:pPr>
    </w:p>
    <w:p w14:paraId="0D13BD89" w14:textId="77777777" w:rsidR="00241D94" w:rsidRDefault="00241D94" w:rsidP="005506DE">
      <w:pPr>
        <w:spacing w:after="0" w:line="240" w:lineRule="auto"/>
        <w:ind w:left="426"/>
        <w:rPr>
          <w:rFonts w:ascii="Tahoma" w:eastAsia="Times New Roman" w:hAnsi="Tahoma" w:cs="Tahoma"/>
          <w:b/>
          <w:szCs w:val="20"/>
          <w:lang w:eastAsia="pl-PL"/>
        </w:rPr>
      </w:pPr>
    </w:p>
    <w:p w14:paraId="495AEFC9" w14:textId="77777777" w:rsidR="00241D94" w:rsidRDefault="00241D94" w:rsidP="005506DE">
      <w:pPr>
        <w:spacing w:after="0" w:line="240" w:lineRule="auto"/>
        <w:ind w:left="426"/>
        <w:rPr>
          <w:rFonts w:ascii="Tahoma" w:eastAsia="Times New Roman" w:hAnsi="Tahoma" w:cs="Tahoma"/>
          <w:b/>
          <w:szCs w:val="20"/>
          <w:lang w:eastAsia="pl-PL"/>
        </w:rPr>
      </w:pPr>
    </w:p>
    <w:p w14:paraId="40ADC2A5" w14:textId="77777777" w:rsidR="003048BC" w:rsidRDefault="003048BC" w:rsidP="005506DE">
      <w:pPr>
        <w:spacing w:after="0" w:line="240" w:lineRule="auto"/>
        <w:ind w:left="426"/>
        <w:rPr>
          <w:rFonts w:ascii="Tahoma" w:eastAsia="Times New Roman" w:hAnsi="Tahoma" w:cs="Tahoma"/>
          <w:b/>
          <w:szCs w:val="20"/>
          <w:lang w:eastAsia="pl-PL"/>
        </w:rPr>
      </w:pPr>
    </w:p>
    <w:p w14:paraId="6510F880" w14:textId="77777777" w:rsidR="003048BC" w:rsidRDefault="003048BC" w:rsidP="005506DE">
      <w:pPr>
        <w:spacing w:after="0" w:line="240" w:lineRule="auto"/>
        <w:ind w:left="426"/>
        <w:rPr>
          <w:rFonts w:ascii="Tahoma" w:eastAsia="Times New Roman" w:hAnsi="Tahoma" w:cs="Tahoma"/>
          <w:b/>
          <w:szCs w:val="20"/>
          <w:lang w:eastAsia="pl-PL"/>
        </w:rPr>
      </w:pPr>
    </w:p>
    <w:p w14:paraId="571A280E" w14:textId="77777777" w:rsidR="003048BC" w:rsidRDefault="003048BC" w:rsidP="005506DE">
      <w:pPr>
        <w:spacing w:after="0" w:line="240" w:lineRule="auto"/>
        <w:ind w:left="426"/>
        <w:rPr>
          <w:rFonts w:ascii="Tahoma" w:eastAsia="Times New Roman" w:hAnsi="Tahoma" w:cs="Tahoma"/>
          <w:b/>
          <w:szCs w:val="20"/>
          <w:lang w:eastAsia="pl-PL"/>
        </w:rPr>
      </w:pPr>
    </w:p>
    <w:p w14:paraId="217F8DF5" w14:textId="77777777" w:rsidR="003048BC" w:rsidRDefault="003048BC" w:rsidP="005506DE">
      <w:pPr>
        <w:spacing w:after="0" w:line="240" w:lineRule="auto"/>
        <w:ind w:left="426"/>
        <w:rPr>
          <w:rFonts w:ascii="Tahoma" w:eastAsia="Times New Roman" w:hAnsi="Tahoma" w:cs="Tahoma"/>
          <w:b/>
          <w:szCs w:val="20"/>
          <w:lang w:eastAsia="pl-PL"/>
        </w:rPr>
      </w:pPr>
    </w:p>
    <w:p w14:paraId="3575C6EC" w14:textId="77777777" w:rsidR="003048BC" w:rsidRDefault="003048BC" w:rsidP="005506DE">
      <w:pPr>
        <w:spacing w:after="0" w:line="240" w:lineRule="auto"/>
        <w:ind w:left="426"/>
        <w:rPr>
          <w:rFonts w:ascii="Tahoma" w:eastAsia="Times New Roman" w:hAnsi="Tahoma" w:cs="Tahoma"/>
          <w:b/>
          <w:szCs w:val="20"/>
          <w:lang w:eastAsia="pl-PL"/>
        </w:rPr>
      </w:pPr>
    </w:p>
    <w:p w14:paraId="025D1A30" w14:textId="77777777" w:rsidR="003048BC" w:rsidRDefault="003048BC" w:rsidP="005506DE">
      <w:pPr>
        <w:spacing w:after="0" w:line="240" w:lineRule="auto"/>
        <w:ind w:left="426"/>
        <w:rPr>
          <w:rFonts w:ascii="Tahoma" w:eastAsia="Times New Roman" w:hAnsi="Tahoma" w:cs="Tahoma"/>
          <w:b/>
          <w:szCs w:val="20"/>
          <w:lang w:eastAsia="pl-PL"/>
        </w:rPr>
      </w:pPr>
    </w:p>
    <w:p w14:paraId="48C25DBB" w14:textId="77777777" w:rsidR="003048BC" w:rsidRDefault="003048BC" w:rsidP="005506DE">
      <w:pPr>
        <w:spacing w:after="0" w:line="240" w:lineRule="auto"/>
        <w:ind w:left="426"/>
        <w:rPr>
          <w:rFonts w:ascii="Tahoma" w:eastAsia="Times New Roman" w:hAnsi="Tahoma" w:cs="Tahoma"/>
          <w:b/>
          <w:szCs w:val="20"/>
          <w:lang w:eastAsia="pl-PL"/>
        </w:rPr>
      </w:pPr>
    </w:p>
    <w:p w14:paraId="6392B4E9" w14:textId="77777777" w:rsidR="003048BC" w:rsidRDefault="003048BC" w:rsidP="005506DE">
      <w:pPr>
        <w:spacing w:after="0" w:line="240" w:lineRule="auto"/>
        <w:ind w:left="426"/>
        <w:rPr>
          <w:rFonts w:ascii="Tahoma" w:eastAsia="Times New Roman" w:hAnsi="Tahoma" w:cs="Tahoma"/>
          <w:b/>
          <w:szCs w:val="20"/>
          <w:lang w:eastAsia="pl-PL"/>
        </w:rPr>
      </w:pPr>
    </w:p>
    <w:p w14:paraId="0E3347A8" w14:textId="77777777" w:rsidR="003048BC" w:rsidRDefault="003048BC" w:rsidP="005506DE">
      <w:pPr>
        <w:spacing w:after="0" w:line="240" w:lineRule="auto"/>
        <w:ind w:left="426"/>
        <w:rPr>
          <w:rFonts w:ascii="Tahoma" w:eastAsia="Times New Roman" w:hAnsi="Tahoma" w:cs="Tahoma"/>
          <w:b/>
          <w:szCs w:val="20"/>
          <w:lang w:eastAsia="pl-PL"/>
        </w:rPr>
      </w:pPr>
    </w:p>
    <w:p w14:paraId="6050B8EB" w14:textId="77777777" w:rsidR="003048BC" w:rsidRDefault="003048BC" w:rsidP="005506DE">
      <w:pPr>
        <w:spacing w:after="0" w:line="240" w:lineRule="auto"/>
        <w:ind w:left="426"/>
        <w:rPr>
          <w:rFonts w:ascii="Tahoma" w:eastAsia="Times New Roman" w:hAnsi="Tahoma" w:cs="Tahoma"/>
          <w:b/>
          <w:szCs w:val="20"/>
          <w:lang w:eastAsia="pl-PL"/>
        </w:rPr>
      </w:pPr>
    </w:p>
    <w:p w14:paraId="13D2F4C1" w14:textId="77777777" w:rsidR="003048BC" w:rsidRDefault="003048BC" w:rsidP="005506DE">
      <w:pPr>
        <w:spacing w:after="0" w:line="240" w:lineRule="auto"/>
        <w:ind w:left="426"/>
        <w:rPr>
          <w:rFonts w:ascii="Tahoma" w:eastAsia="Times New Roman" w:hAnsi="Tahoma" w:cs="Tahoma"/>
          <w:b/>
          <w:szCs w:val="20"/>
          <w:lang w:eastAsia="pl-PL"/>
        </w:rPr>
      </w:pPr>
    </w:p>
    <w:p w14:paraId="1F043A60" w14:textId="77777777" w:rsidR="003048BC" w:rsidRDefault="003048BC" w:rsidP="005506DE">
      <w:pPr>
        <w:spacing w:after="0" w:line="240" w:lineRule="auto"/>
        <w:ind w:left="426"/>
        <w:rPr>
          <w:rFonts w:ascii="Tahoma" w:eastAsia="Times New Roman" w:hAnsi="Tahoma" w:cs="Tahoma"/>
          <w:b/>
          <w:szCs w:val="20"/>
          <w:lang w:eastAsia="pl-PL"/>
        </w:rPr>
      </w:pPr>
    </w:p>
    <w:p w14:paraId="00403970" w14:textId="77777777" w:rsidR="003048BC" w:rsidRDefault="003048BC" w:rsidP="005506DE">
      <w:pPr>
        <w:spacing w:after="0" w:line="240" w:lineRule="auto"/>
        <w:ind w:left="426"/>
        <w:rPr>
          <w:rFonts w:ascii="Tahoma" w:eastAsia="Times New Roman" w:hAnsi="Tahoma" w:cs="Tahoma"/>
          <w:b/>
          <w:szCs w:val="20"/>
          <w:lang w:eastAsia="pl-PL"/>
        </w:rPr>
      </w:pPr>
    </w:p>
    <w:p w14:paraId="3AE838E2" w14:textId="77777777" w:rsidR="003048BC" w:rsidRDefault="003048BC" w:rsidP="005506DE">
      <w:pPr>
        <w:spacing w:after="0" w:line="240" w:lineRule="auto"/>
        <w:ind w:left="426"/>
        <w:rPr>
          <w:rFonts w:ascii="Tahoma" w:eastAsia="Times New Roman" w:hAnsi="Tahoma" w:cs="Tahoma"/>
          <w:b/>
          <w:szCs w:val="20"/>
          <w:lang w:eastAsia="pl-PL"/>
        </w:rPr>
      </w:pPr>
    </w:p>
    <w:p w14:paraId="79DAFC9B" w14:textId="77777777" w:rsidR="003048BC" w:rsidRDefault="003048BC" w:rsidP="005506DE">
      <w:pPr>
        <w:spacing w:after="0" w:line="240" w:lineRule="auto"/>
        <w:ind w:left="426"/>
        <w:rPr>
          <w:rFonts w:ascii="Tahoma" w:eastAsia="Times New Roman" w:hAnsi="Tahoma" w:cs="Tahoma"/>
          <w:b/>
          <w:szCs w:val="20"/>
          <w:lang w:eastAsia="pl-PL"/>
        </w:rPr>
      </w:pPr>
    </w:p>
    <w:p w14:paraId="6119D1F9" w14:textId="77777777" w:rsidR="003048BC" w:rsidRDefault="003048BC" w:rsidP="005506DE">
      <w:pPr>
        <w:spacing w:after="0" w:line="240" w:lineRule="auto"/>
        <w:ind w:left="426"/>
        <w:rPr>
          <w:rFonts w:ascii="Tahoma" w:eastAsia="Times New Roman" w:hAnsi="Tahoma" w:cs="Tahoma"/>
          <w:b/>
          <w:szCs w:val="20"/>
          <w:lang w:eastAsia="pl-PL"/>
        </w:rPr>
      </w:pPr>
    </w:p>
    <w:p w14:paraId="36992D7A" w14:textId="77777777" w:rsidR="003048BC" w:rsidRDefault="003048BC" w:rsidP="005506DE">
      <w:pPr>
        <w:spacing w:after="0" w:line="240" w:lineRule="auto"/>
        <w:ind w:left="426"/>
        <w:rPr>
          <w:rFonts w:ascii="Tahoma" w:eastAsia="Times New Roman" w:hAnsi="Tahoma" w:cs="Tahoma"/>
          <w:b/>
          <w:szCs w:val="20"/>
          <w:lang w:eastAsia="pl-PL"/>
        </w:rPr>
      </w:pPr>
    </w:p>
    <w:p w14:paraId="2D726A01" w14:textId="77777777" w:rsidR="003048BC" w:rsidRDefault="003048BC" w:rsidP="005506DE">
      <w:pPr>
        <w:spacing w:after="0" w:line="240" w:lineRule="auto"/>
        <w:ind w:left="426"/>
        <w:rPr>
          <w:rFonts w:ascii="Tahoma" w:eastAsia="Times New Roman" w:hAnsi="Tahoma" w:cs="Tahoma"/>
          <w:b/>
          <w:szCs w:val="20"/>
          <w:lang w:eastAsia="pl-PL"/>
        </w:rPr>
      </w:pPr>
    </w:p>
    <w:p w14:paraId="1959632F" w14:textId="77777777" w:rsidR="009B772B" w:rsidRDefault="009B772B" w:rsidP="005506DE">
      <w:pPr>
        <w:spacing w:after="0" w:line="240" w:lineRule="auto"/>
        <w:ind w:left="426"/>
        <w:rPr>
          <w:rFonts w:ascii="Tahoma" w:eastAsia="Times New Roman" w:hAnsi="Tahoma" w:cs="Tahoma"/>
          <w:b/>
          <w:szCs w:val="20"/>
          <w:lang w:eastAsia="pl-PL"/>
        </w:rPr>
      </w:pPr>
    </w:p>
    <w:p w14:paraId="153ECC1B" w14:textId="77777777" w:rsidR="00B252FE" w:rsidRDefault="00B252FE" w:rsidP="005506DE">
      <w:pPr>
        <w:spacing w:after="0" w:line="240" w:lineRule="auto"/>
        <w:ind w:left="426"/>
        <w:rPr>
          <w:rFonts w:ascii="Tahoma" w:eastAsia="Times New Roman" w:hAnsi="Tahoma" w:cs="Tahoma"/>
          <w:b/>
          <w:szCs w:val="20"/>
          <w:lang w:eastAsia="pl-PL"/>
        </w:rPr>
      </w:pPr>
    </w:p>
    <w:p w14:paraId="2528ECF8" w14:textId="77777777" w:rsidR="00B252FE" w:rsidRDefault="00B252FE" w:rsidP="005506DE">
      <w:pPr>
        <w:spacing w:after="0" w:line="240" w:lineRule="auto"/>
        <w:ind w:left="426"/>
        <w:rPr>
          <w:rFonts w:ascii="Tahoma" w:eastAsia="Times New Roman" w:hAnsi="Tahoma" w:cs="Tahoma"/>
          <w:b/>
          <w:szCs w:val="20"/>
          <w:lang w:eastAsia="pl-PL"/>
        </w:rPr>
      </w:pPr>
    </w:p>
    <w:p w14:paraId="2E17B2AC" w14:textId="77777777" w:rsidR="00F12D1C" w:rsidRDefault="00F12D1C" w:rsidP="005506DE">
      <w:pPr>
        <w:spacing w:after="0" w:line="240" w:lineRule="auto"/>
        <w:ind w:left="426"/>
        <w:rPr>
          <w:rFonts w:ascii="Tahoma" w:eastAsia="Times New Roman" w:hAnsi="Tahoma" w:cs="Tahoma"/>
          <w:b/>
          <w:szCs w:val="20"/>
          <w:lang w:eastAsia="pl-PL"/>
        </w:rPr>
      </w:pPr>
    </w:p>
    <w:p w14:paraId="5E2E3C63" w14:textId="77777777" w:rsidR="00F12D1C" w:rsidRDefault="00F12D1C" w:rsidP="005506DE">
      <w:pPr>
        <w:spacing w:after="0" w:line="240" w:lineRule="auto"/>
        <w:ind w:left="426"/>
        <w:rPr>
          <w:rFonts w:ascii="Tahoma" w:eastAsia="Times New Roman" w:hAnsi="Tahoma" w:cs="Tahoma"/>
          <w:b/>
          <w:szCs w:val="20"/>
          <w:lang w:eastAsia="pl-PL"/>
        </w:rPr>
      </w:pPr>
    </w:p>
    <w:p w14:paraId="2ECF7BE1" w14:textId="77777777" w:rsidR="00F12D1C" w:rsidRDefault="00F12D1C" w:rsidP="005506DE">
      <w:pPr>
        <w:spacing w:after="0" w:line="240" w:lineRule="auto"/>
        <w:ind w:left="426"/>
        <w:rPr>
          <w:rFonts w:ascii="Tahoma" w:eastAsia="Times New Roman" w:hAnsi="Tahoma" w:cs="Tahoma"/>
          <w:b/>
          <w:szCs w:val="20"/>
          <w:lang w:eastAsia="pl-PL"/>
        </w:rPr>
      </w:pPr>
    </w:p>
    <w:p w14:paraId="68D03F60" w14:textId="77777777" w:rsidR="00B252FE" w:rsidRDefault="00B252FE" w:rsidP="005506DE">
      <w:pPr>
        <w:spacing w:after="0" w:line="240" w:lineRule="auto"/>
        <w:ind w:left="426"/>
        <w:rPr>
          <w:rFonts w:ascii="Tahoma" w:eastAsia="Times New Roman" w:hAnsi="Tahoma" w:cs="Tahoma"/>
          <w:b/>
          <w:szCs w:val="20"/>
          <w:lang w:eastAsia="pl-PL"/>
        </w:rPr>
      </w:pPr>
    </w:p>
    <w:p w14:paraId="181C4182" w14:textId="77777777" w:rsidR="007B1E74" w:rsidRPr="00F70894" w:rsidRDefault="005506DE" w:rsidP="00F70894">
      <w:pPr>
        <w:pStyle w:val="Nagwek1"/>
        <w:jc w:val="both"/>
        <w:rPr>
          <w:rFonts w:ascii="Tahoma" w:hAnsi="Tahoma" w:cs="Tahoma"/>
          <w:color w:val="0070C0"/>
          <w:sz w:val="20"/>
          <w:szCs w:val="20"/>
          <w:lang w:eastAsia="pl-PL"/>
        </w:rPr>
      </w:pPr>
      <w:bookmarkStart w:id="2" w:name="_Toc471243893"/>
      <w:r w:rsidRPr="00F70894">
        <w:rPr>
          <w:rFonts w:ascii="Tahoma" w:hAnsi="Tahoma" w:cs="Tahoma"/>
          <w:color w:val="0070C0"/>
          <w:sz w:val="20"/>
          <w:szCs w:val="20"/>
          <w:lang w:eastAsia="pl-PL"/>
        </w:rPr>
        <w:t xml:space="preserve">I. </w:t>
      </w:r>
      <w:r w:rsidR="007B1E74" w:rsidRPr="00F70894">
        <w:rPr>
          <w:rFonts w:ascii="Tahoma" w:hAnsi="Tahoma" w:cs="Tahoma"/>
          <w:color w:val="0070C0"/>
          <w:sz w:val="20"/>
          <w:szCs w:val="20"/>
          <w:lang w:eastAsia="pl-PL"/>
        </w:rPr>
        <w:t>NAZWA ORAZ ADRES ZAMAWIAJĄCEGO</w:t>
      </w:r>
      <w:bookmarkEnd w:id="2"/>
    </w:p>
    <w:p w14:paraId="0F09E6D4" w14:textId="77777777" w:rsidR="007B1E74" w:rsidRPr="007B1E74" w:rsidRDefault="007B1E74" w:rsidP="007B1E74">
      <w:pPr>
        <w:spacing w:after="0" w:line="240" w:lineRule="auto"/>
        <w:rPr>
          <w:rFonts w:ascii="Tahoma" w:eastAsia="Times New Roman" w:hAnsi="Tahoma" w:cs="Tahoma"/>
          <w:b/>
          <w:sz w:val="10"/>
          <w:szCs w:val="20"/>
          <w:lang w:eastAsia="pl-PL"/>
        </w:rPr>
      </w:pPr>
    </w:p>
    <w:p w14:paraId="09E91B40" w14:textId="77777777" w:rsidR="007B1E74" w:rsidRPr="007B1E74" w:rsidRDefault="007B1E74" w:rsidP="007B1E74">
      <w:pPr>
        <w:spacing w:after="0" w:line="240" w:lineRule="auto"/>
        <w:jc w:val="center"/>
        <w:rPr>
          <w:rFonts w:ascii="Tahoma" w:eastAsia="Times New Roman" w:hAnsi="Tahoma" w:cs="Tahoma"/>
          <w:b/>
          <w:sz w:val="28"/>
          <w:szCs w:val="28"/>
          <w:lang w:eastAsia="pl-PL"/>
        </w:rPr>
      </w:pPr>
      <w:r w:rsidRPr="007B1E74">
        <w:rPr>
          <w:rFonts w:ascii="Tahoma" w:eastAsia="Times New Roman" w:hAnsi="Tahoma" w:cs="Tahoma"/>
          <w:b/>
          <w:sz w:val="28"/>
          <w:szCs w:val="28"/>
          <w:lang w:eastAsia="pl-PL"/>
        </w:rPr>
        <w:t>GMINA TWARDOGÓRA</w:t>
      </w:r>
    </w:p>
    <w:p w14:paraId="4EC71D9F" w14:textId="77777777" w:rsidR="007B1E74" w:rsidRPr="007B1E74" w:rsidRDefault="007B1E74" w:rsidP="007B1E74">
      <w:pPr>
        <w:spacing w:after="0" w:line="240" w:lineRule="auto"/>
        <w:rPr>
          <w:rFonts w:ascii="Tahoma" w:eastAsia="Times New Roman" w:hAnsi="Tahoma" w:cs="Tahoma"/>
          <w:b/>
          <w:sz w:val="4"/>
          <w:szCs w:val="20"/>
          <w:lang w:eastAsia="pl-PL"/>
        </w:rPr>
      </w:pPr>
    </w:p>
    <w:p w14:paraId="47C83F84" w14:textId="77777777" w:rsidR="007B1E74" w:rsidRPr="007B1E74" w:rsidRDefault="007B1E74" w:rsidP="007B1E74">
      <w:pPr>
        <w:spacing w:after="0" w:line="240" w:lineRule="auto"/>
        <w:ind w:firstLine="426"/>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zw. dalej ZAMAWIAJĄCYM</w:t>
      </w:r>
    </w:p>
    <w:p w14:paraId="6839943A" w14:textId="77777777" w:rsidR="007B1E74" w:rsidRPr="007B1E74" w:rsidRDefault="007B1E74" w:rsidP="007B1E74">
      <w:pPr>
        <w:spacing w:after="0" w:line="240" w:lineRule="auto"/>
        <w:ind w:firstLine="426"/>
        <w:rPr>
          <w:rFonts w:ascii="Tahoma" w:eastAsia="Times New Roman" w:hAnsi="Tahoma" w:cs="Tahoma"/>
          <w:b/>
          <w:sz w:val="8"/>
          <w:szCs w:val="8"/>
          <w:lang w:eastAsia="pl-PL"/>
        </w:rPr>
      </w:pPr>
    </w:p>
    <w:p w14:paraId="03F856C8" w14:textId="77777777" w:rsidR="007B1E74" w:rsidRPr="007B1E74" w:rsidRDefault="007B1E74" w:rsidP="007B1E74">
      <w:pPr>
        <w:numPr>
          <w:ilvl w:val="0"/>
          <w:numId w:val="2"/>
        </w:numPr>
        <w:tabs>
          <w:tab w:val="num" w:pos="426"/>
        </w:tabs>
        <w:spacing w:after="0" w:line="240" w:lineRule="auto"/>
        <w:ind w:right="-46" w:firstLine="66"/>
        <w:rPr>
          <w:rFonts w:ascii="Tahoma" w:eastAsia="Times New Roman" w:hAnsi="Tahoma" w:cs="Tahoma"/>
          <w:sz w:val="16"/>
          <w:szCs w:val="16"/>
          <w:lang w:eastAsia="pl-PL"/>
        </w:rPr>
      </w:pPr>
      <w:r w:rsidRPr="007B1E74">
        <w:rPr>
          <w:rFonts w:ascii="Tahoma" w:eastAsia="Times New Roman" w:hAnsi="Tahoma" w:cs="Tahoma"/>
          <w:b/>
          <w:sz w:val="16"/>
          <w:szCs w:val="16"/>
          <w:lang w:eastAsia="pl-PL"/>
        </w:rPr>
        <w:t xml:space="preserve">kod, miejscowość, województwo, powiat:  </w:t>
      </w:r>
      <w:r w:rsidRPr="007B1E74">
        <w:rPr>
          <w:rFonts w:ascii="Tahoma" w:eastAsia="Times New Roman" w:hAnsi="Tahoma" w:cs="Tahoma"/>
          <w:sz w:val="20"/>
          <w:szCs w:val="20"/>
          <w:lang w:eastAsia="pl-PL"/>
        </w:rPr>
        <w:t>56-416 Twardogóra, dolnośląskie, Oleśnica</w:t>
      </w:r>
    </w:p>
    <w:p w14:paraId="6925E4BC" w14:textId="77777777" w:rsidR="007B1E74" w:rsidRPr="007B1E74" w:rsidRDefault="007B1E74" w:rsidP="007B1E74">
      <w:pPr>
        <w:tabs>
          <w:tab w:val="num" w:pos="426"/>
        </w:tabs>
        <w:spacing w:after="0" w:line="240" w:lineRule="auto"/>
        <w:ind w:left="360" w:right="-46" w:firstLine="66"/>
        <w:rPr>
          <w:rFonts w:ascii="Tahoma" w:eastAsia="Times New Roman" w:hAnsi="Tahoma" w:cs="Tahoma"/>
          <w:sz w:val="8"/>
          <w:szCs w:val="8"/>
          <w:lang w:eastAsia="pl-PL"/>
        </w:rPr>
      </w:pPr>
    </w:p>
    <w:p w14:paraId="6DC4F555" w14:textId="77777777" w:rsidR="007B1E74" w:rsidRPr="007B1E74" w:rsidRDefault="007B1E74" w:rsidP="007B1E74">
      <w:pPr>
        <w:numPr>
          <w:ilvl w:val="0"/>
          <w:numId w:val="3"/>
        </w:numPr>
        <w:tabs>
          <w:tab w:val="num" w:pos="426"/>
        </w:tabs>
        <w:spacing w:after="0" w:line="240" w:lineRule="auto"/>
        <w:ind w:right="-46" w:firstLine="66"/>
        <w:rPr>
          <w:rFonts w:ascii="Tahoma" w:eastAsia="Times New Roman" w:hAnsi="Tahoma" w:cs="Tahoma"/>
          <w:sz w:val="16"/>
          <w:szCs w:val="16"/>
          <w:lang w:eastAsia="pl-PL"/>
        </w:rPr>
      </w:pPr>
      <w:r w:rsidRPr="007B1E74">
        <w:rPr>
          <w:rFonts w:ascii="Tahoma" w:eastAsia="Times New Roman" w:hAnsi="Tahoma" w:cs="Tahoma"/>
          <w:b/>
          <w:sz w:val="16"/>
          <w:szCs w:val="16"/>
          <w:lang w:eastAsia="pl-PL"/>
        </w:rPr>
        <w:t>ulica, nr domu, nr  lokalu:</w:t>
      </w:r>
      <w:r w:rsidRPr="007B1E74">
        <w:rPr>
          <w:rFonts w:ascii="Tahoma" w:eastAsia="Times New Roman" w:hAnsi="Tahoma" w:cs="Tahoma"/>
          <w:sz w:val="16"/>
          <w:szCs w:val="16"/>
          <w:lang w:eastAsia="pl-PL"/>
        </w:rPr>
        <w:t xml:space="preserve">               </w:t>
      </w:r>
      <w:r w:rsidRPr="007B1E74">
        <w:rPr>
          <w:rFonts w:ascii="Tahoma" w:eastAsia="Times New Roman" w:hAnsi="Tahoma" w:cs="Tahoma"/>
          <w:b/>
          <w:sz w:val="16"/>
          <w:szCs w:val="16"/>
          <w:lang w:eastAsia="pl-PL"/>
        </w:rPr>
        <w:t>ul.:</w:t>
      </w:r>
      <w:r w:rsidRPr="007B1E74">
        <w:rPr>
          <w:rFonts w:ascii="Tahoma" w:eastAsia="Times New Roman" w:hAnsi="Tahoma" w:cs="Tahoma"/>
          <w:sz w:val="16"/>
          <w:szCs w:val="16"/>
          <w:lang w:eastAsia="pl-PL"/>
        </w:rPr>
        <w:t xml:space="preserve"> Ratuszowa </w:t>
      </w:r>
      <w:r w:rsidRPr="007B1E74">
        <w:rPr>
          <w:rFonts w:ascii="Tahoma" w:eastAsia="Times New Roman" w:hAnsi="Tahoma" w:cs="Tahoma"/>
          <w:sz w:val="20"/>
          <w:szCs w:val="20"/>
          <w:lang w:eastAsia="pl-PL"/>
        </w:rPr>
        <w:t>,</w:t>
      </w:r>
      <w:r w:rsidRPr="007B1E74">
        <w:rPr>
          <w:rFonts w:ascii="Tahoma" w:eastAsia="Times New Roman" w:hAnsi="Tahoma" w:cs="Tahoma"/>
          <w:sz w:val="16"/>
          <w:szCs w:val="16"/>
          <w:lang w:eastAsia="pl-PL"/>
        </w:rPr>
        <w:t xml:space="preserve">        </w:t>
      </w:r>
      <w:r w:rsidRPr="007B1E74">
        <w:rPr>
          <w:rFonts w:ascii="Tahoma" w:eastAsia="Times New Roman" w:hAnsi="Tahoma" w:cs="Tahoma"/>
          <w:b/>
          <w:sz w:val="16"/>
          <w:szCs w:val="16"/>
          <w:lang w:eastAsia="pl-PL"/>
        </w:rPr>
        <w:t>nr  domu:</w:t>
      </w:r>
      <w:r w:rsidRPr="007B1E74">
        <w:rPr>
          <w:rFonts w:ascii="Tahoma" w:eastAsia="Times New Roman" w:hAnsi="Tahoma" w:cs="Tahoma"/>
          <w:sz w:val="16"/>
          <w:szCs w:val="16"/>
          <w:lang w:eastAsia="pl-PL"/>
        </w:rPr>
        <w:t xml:space="preserve">  </w:t>
      </w:r>
      <w:r w:rsidRPr="007B1E74">
        <w:rPr>
          <w:rFonts w:ascii="Tahoma" w:eastAsia="Times New Roman" w:hAnsi="Tahoma" w:cs="Tahoma"/>
          <w:sz w:val="20"/>
          <w:szCs w:val="20"/>
          <w:lang w:eastAsia="pl-PL"/>
        </w:rPr>
        <w:t>14,</w:t>
      </w:r>
      <w:r w:rsidRPr="007B1E74">
        <w:rPr>
          <w:rFonts w:ascii="Tahoma" w:eastAsia="Times New Roman" w:hAnsi="Tahoma" w:cs="Tahoma"/>
          <w:sz w:val="16"/>
          <w:szCs w:val="16"/>
          <w:lang w:eastAsia="pl-PL"/>
        </w:rPr>
        <w:t xml:space="preserve">    </w:t>
      </w:r>
      <w:r w:rsidRPr="007B1E74">
        <w:rPr>
          <w:rFonts w:ascii="Tahoma" w:eastAsia="Times New Roman" w:hAnsi="Tahoma" w:cs="Tahoma"/>
          <w:b/>
          <w:sz w:val="16"/>
          <w:szCs w:val="16"/>
          <w:lang w:eastAsia="pl-PL"/>
        </w:rPr>
        <w:t>lok.:</w:t>
      </w:r>
      <w:r w:rsidRPr="007B1E74">
        <w:rPr>
          <w:rFonts w:ascii="Tahoma" w:eastAsia="Times New Roman" w:hAnsi="Tahoma" w:cs="Tahoma"/>
          <w:sz w:val="16"/>
          <w:szCs w:val="16"/>
          <w:lang w:eastAsia="pl-PL"/>
        </w:rPr>
        <w:t xml:space="preserve"> </w:t>
      </w:r>
      <w:r w:rsidRPr="007B1E74">
        <w:rPr>
          <w:rFonts w:ascii="Tahoma" w:eastAsia="Times New Roman" w:hAnsi="Tahoma" w:cs="Tahoma"/>
          <w:sz w:val="20"/>
          <w:szCs w:val="20"/>
          <w:lang w:eastAsia="pl-PL"/>
        </w:rPr>
        <w:t xml:space="preserve"> –</w:t>
      </w:r>
      <w:r w:rsidRPr="007B1E74">
        <w:rPr>
          <w:rFonts w:ascii="Tahoma" w:eastAsia="Times New Roman" w:hAnsi="Tahoma" w:cs="Tahoma"/>
          <w:sz w:val="16"/>
          <w:szCs w:val="16"/>
          <w:lang w:eastAsia="pl-PL"/>
        </w:rPr>
        <w:t xml:space="preserve">  </w:t>
      </w:r>
    </w:p>
    <w:p w14:paraId="3804B371" w14:textId="77777777" w:rsidR="007B1E74" w:rsidRPr="007B1E74" w:rsidRDefault="007B1E74" w:rsidP="007B1E74">
      <w:pPr>
        <w:tabs>
          <w:tab w:val="num" w:pos="426"/>
        </w:tabs>
        <w:spacing w:after="0" w:line="240" w:lineRule="auto"/>
        <w:ind w:left="360" w:right="-46" w:firstLine="66"/>
        <w:rPr>
          <w:rFonts w:ascii="Tahoma" w:eastAsia="Times New Roman" w:hAnsi="Tahoma" w:cs="Tahoma"/>
          <w:sz w:val="8"/>
          <w:szCs w:val="8"/>
          <w:lang w:eastAsia="pl-PL"/>
        </w:rPr>
      </w:pPr>
      <w:r w:rsidRPr="007B1E74">
        <w:rPr>
          <w:rFonts w:ascii="Tahoma" w:eastAsia="Times New Roman" w:hAnsi="Tahoma" w:cs="Tahoma"/>
          <w:sz w:val="16"/>
          <w:szCs w:val="16"/>
          <w:lang w:eastAsia="pl-PL"/>
        </w:rPr>
        <w:tab/>
      </w:r>
    </w:p>
    <w:p w14:paraId="2764CFBE" w14:textId="77777777" w:rsidR="007B1E74" w:rsidRPr="007B1E74" w:rsidRDefault="007B1E74" w:rsidP="007B1E74">
      <w:pPr>
        <w:numPr>
          <w:ilvl w:val="0"/>
          <w:numId w:val="4"/>
        </w:numPr>
        <w:tabs>
          <w:tab w:val="num" w:pos="426"/>
        </w:tabs>
        <w:spacing w:after="0" w:line="240" w:lineRule="auto"/>
        <w:ind w:right="-46" w:firstLine="66"/>
        <w:rPr>
          <w:rFonts w:ascii="Tahoma" w:eastAsia="Times New Roman" w:hAnsi="Tahoma" w:cs="Tahoma"/>
          <w:sz w:val="16"/>
          <w:szCs w:val="16"/>
          <w:lang w:val="en-US" w:eastAsia="pl-PL"/>
        </w:rPr>
      </w:pPr>
      <w:r w:rsidRPr="007B1E74">
        <w:rPr>
          <w:rFonts w:ascii="Tahoma" w:eastAsia="Times New Roman" w:hAnsi="Tahoma" w:cs="Tahoma"/>
          <w:b/>
          <w:sz w:val="16"/>
          <w:szCs w:val="16"/>
          <w:lang w:val="en-US" w:eastAsia="pl-PL"/>
        </w:rPr>
        <w:t>internet:</w:t>
      </w:r>
      <w:r w:rsidRPr="007B1E74">
        <w:rPr>
          <w:rFonts w:ascii="Tahoma" w:eastAsia="Times New Roman" w:hAnsi="Tahoma" w:cs="Tahoma"/>
          <w:sz w:val="16"/>
          <w:szCs w:val="16"/>
          <w:lang w:val="en-US" w:eastAsia="pl-PL"/>
        </w:rPr>
        <w:t xml:space="preserve"> http:// </w:t>
      </w:r>
      <w:hyperlink r:id="rId10" w:history="1">
        <w:r w:rsidRPr="007B1E74">
          <w:rPr>
            <w:rFonts w:ascii="Tahoma" w:eastAsia="Times New Roman" w:hAnsi="Tahoma" w:cs="Tahoma"/>
            <w:color w:val="0000FF"/>
            <w:sz w:val="20"/>
            <w:szCs w:val="20"/>
            <w:u w:val="single"/>
            <w:lang w:val="en-US" w:eastAsia="pl-PL"/>
          </w:rPr>
          <w:t>www.twardogora.pl</w:t>
        </w:r>
      </w:hyperlink>
      <w:r w:rsidRPr="007B1E74">
        <w:rPr>
          <w:rFonts w:ascii="Tahoma" w:eastAsia="Times New Roman" w:hAnsi="Tahoma" w:cs="Tahoma"/>
          <w:sz w:val="20"/>
          <w:szCs w:val="20"/>
          <w:lang w:val="en-US" w:eastAsia="pl-PL"/>
        </w:rPr>
        <w:t xml:space="preserve">,         </w:t>
      </w:r>
      <w:proofErr w:type="spellStart"/>
      <w:r w:rsidRPr="007B1E74">
        <w:rPr>
          <w:rFonts w:ascii="Tahoma" w:eastAsia="Times New Roman" w:hAnsi="Tahoma" w:cs="Tahoma"/>
          <w:b/>
          <w:sz w:val="16"/>
          <w:szCs w:val="16"/>
          <w:lang w:val="en-US" w:eastAsia="pl-PL"/>
        </w:rPr>
        <w:t>adres</w:t>
      </w:r>
      <w:proofErr w:type="spellEnd"/>
      <w:r w:rsidRPr="007B1E74">
        <w:rPr>
          <w:rFonts w:ascii="Tahoma" w:eastAsia="Times New Roman" w:hAnsi="Tahoma" w:cs="Tahoma"/>
          <w:b/>
          <w:sz w:val="16"/>
          <w:szCs w:val="16"/>
          <w:lang w:val="en-US" w:eastAsia="pl-PL"/>
        </w:rPr>
        <w:t xml:space="preserve"> e-mail:</w:t>
      </w:r>
      <w:r w:rsidRPr="007B1E74">
        <w:rPr>
          <w:rFonts w:ascii="Tahoma" w:eastAsia="Times New Roman" w:hAnsi="Tahoma" w:cs="Tahoma"/>
          <w:sz w:val="20"/>
          <w:szCs w:val="20"/>
          <w:lang w:val="en-US" w:eastAsia="pl-PL"/>
        </w:rPr>
        <w:t xml:space="preserve"> </w:t>
      </w:r>
      <w:hyperlink r:id="rId11" w:history="1">
        <w:r w:rsidRPr="007B1E74">
          <w:rPr>
            <w:rFonts w:ascii="Tahoma" w:eastAsia="Calibri" w:hAnsi="Tahoma" w:cs="Tahoma"/>
            <w:color w:val="0000FF"/>
            <w:sz w:val="20"/>
            <w:szCs w:val="20"/>
            <w:u w:val="single"/>
            <w:lang w:val="en-US" w:eastAsia="pl-PL"/>
          </w:rPr>
          <w:t>ratusz@twardogora.pl</w:t>
        </w:r>
      </w:hyperlink>
      <w:r w:rsidRPr="007B1E74">
        <w:rPr>
          <w:rFonts w:ascii="Tahoma" w:eastAsia="Times New Roman" w:hAnsi="Tahoma" w:cs="Tahoma"/>
          <w:sz w:val="20"/>
          <w:szCs w:val="20"/>
          <w:lang w:val="en-US" w:eastAsia="pl-PL"/>
        </w:rPr>
        <w:t>,</w:t>
      </w:r>
    </w:p>
    <w:p w14:paraId="61826FC2" w14:textId="77777777" w:rsidR="007B1E74" w:rsidRPr="007B1E74" w:rsidRDefault="007B1E74" w:rsidP="007B1E74">
      <w:pPr>
        <w:tabs>
          <w:tab w:val="num" w:pos="426"/>
        </w:tabs>
        <w:spacing w:after="0" w:line="240" w:lineRule="auto"/>
        <w:ind w:left="360" w:right="-46" w:firstLine="66"/>
        <w:rPr>
          <w:rFonts w:ascii="Tahoma" w:eastAsia="Times New Roman" w:hAnsi="Tahoma" w:cs="Tahoma"/>
          <w:sz w:val="8"/>
          <w:szCs w:val="8"/>
          <w:lang w:val="en-US" w:eastAsia="pl-PL"/>
        </w:rPr>
      </w:pPr>
    </w:p>
    <w:p w14:paraId="6406471B" w14:textId="77777777" w:rsidR="007B1E74" w:rsidRPr="007B1E74" w:rsidRDefault="007B1E74" w:rsidP="007B1E74">
      <w:pPr>
        <w:numPr>
          <w:ilvl w:val="0"/>
          <w:numId w:val="5"/>
        </w:numPr>
        <w:tabs>
          <w:tab w:val="num" w:pos="426"/>
          <w:tab w:val="num" w:pos="709"/>
        </w:tabs>
        <w:spacing w:after="0" w:line="240" w:lineRule="auto"/>
        <w:ind w:right="-46" w:firstLine="66"/>
        <w:rPr>
          <w:rFonts w:ascii="Tahoma" w:eastAsia="Times New Roman" w:hAnsi="Tahoma" w:cs="Tahoma"/>
          <w:sz w:val="16"/>
          <w:szCs w:val="16"/>
          <w:lang w:eastAsia="pl-PL"/>
        </w:rPr>
      </w:pPr>
      <w:r w:rsidRPr="007B1E74">
        <w:rPr>
          <w:rFonts w:ascii="Tahoma" w:eastAsia="Times New Roman" w:hAnsi="Tahoma" w:cs="Tahoma"/>
          <w:b/>
          <w:sz w:val="16"/>
          <w:szCs w:val="16"/>
          <w:lang w:eastAsia="pl-PL"/>
        </w:rPr>
        <w:t>tel.:</w:t>
      </w:r>
      <w:r w:rsidRPr="007B1E74">
        <w:rPr>
          <w:rFonts w:ascii="Tahoma" w:eastAsia="Times New Roman" w:hAnsi="Tahoma" w:cs="Tahoma"/>
          <w:sz w:val="16"/>
          <w:szCs w:val="16"/>
          <w:lang w:eastAsia="pl-PL"/>
        </w:rPr>
        <w:t xml:space="preserve">   </w:t>
      </w:r>
      <w:r w:rsidRPr="007B1E74">
        <w:rPr>
          <w:rFonts w:ascii="Tahoma" w:eastAsia="Times New Roman" w:hAnsi="Tahoma" w:cs="Tahoma"/>
          <w:sz w:val="20"/>
          <w:szCs w:val="20"/>
          <w:lang w:eastAsia="pl-PL"/>
        </w:rPr>
        <w:t>71-3992200;</w:t>
      </w:r>
      <w:r w:rsidRPr="007B1E74">
        <w:rPr>
          <w:rFonts w:ascii="Tahoma" w:eastAsia="Times New Roman" w:hAnsi="Tahoma" w:cs="Tahoma"/>
          <w:sz w:val="16"/>
          <w:szCs w:val="16"/>
          <w:lang w:eastAsia="pl-PL"/>
        </w:rPr>
        <w:t xml:space="preserve">     </w:t>
      </w:r>
      <w:r w:rsidRPr="007B1E74">
        <w:rPr>
          <w:rFonts w:ascii="Tahoma" w:eastAsia="Times New Roman" w:hAnsi="Tahoma" w:cs="Tahoma"/>
          <w:b/>
          <w:sz w:val="16"/>
          <w:szCs w:val="16"/>
          <w:lang w:eastAsia="pl-PL"/>
        </w:rPr>
        <w:t>faks:</w:t>
      </w:r>
      <w:r w:rsidRPr="007B1E74">
        <w:rPr>
          <w:rFonts w:ascii="Tahoma" w:eastAsia="Times New Roman" w:hAnsi="Tahoma" w:cs="Tahoma"/>
          <w:sz w:val="16"/>
          <w:szCs w:val="16"/>
          <w:lang w:eastAsia="pl-PL"/>
        </w:rPr>
        <w:t xml:space="preserve">  </w:t>
      </w:r>
      <w:r w:rsidRPr="007B1E74">
        <w:rPr>
          <w:rFonts w:ascii="Tahoma" w:eastAsia="Times New Roman" w:hAnsi="Tahoma" w:cs="Tahoma"/>
          <w:sz w:val="20"/>
          <w:szCs w:val="20"/>
          <w:lang w:eastAsia="pl-PL"/>
        </w:rPr>
        <w:t>71-3158142</w:t>
      </w:r>
    </w:p>
    <w:p w14:paraId="5FE2CAA5" w14:textId="77777777" w:rsidR="007B1E74" w:rsidRPr="007B1E74" w:rsidRDefault="007B1E74" w:rsidP="007B1E74">
      <w:pPr>
        <w:tabs>
          <w:tab w:val="left" w:pos="426"/>
        </w:tabs>
        <w:spacing w:after="0" w:line="240" w:lineRule="auto"/>
        <w:rPr>
          <w:rFonts w:ascii="Tahoma" w:eastAsia="Times New Roman" w:hAnsi="Tahoma" w:cs="Tahoma"/>
          <w:b/>
          <w:sz w:val="16"/>
          <w:szCs w:val="16"/>
          <w:lang w:eastAsia="pl-PL"/>
        </w:rPr>
      </w:pPr>
    </w:p>
    <w:p w14:paraId="1A85151A" w14:textId="77777777" w:rsidR="007B1E74" w:rsidRPr="00F70894" w:rsidRDefault="005506DE" w:rsidP="00F70894">
      <w:pPr>
        <w:pStyle w:val="Nagwek1"/>
        <w:jc w:val="both"/>
        <w:rPr>
          <w:rFonts w:ascii="Tahoma" w:hAnsi="Tahoma" w:cs="Tahoma"/>
          <w:color w:val="0070C0"/>
          <w:sz w:val="20"/>
          <w:szCs w:val="20"/>
          <w:lang w:eastAsia="pl-PL"/>
        </w:rPr>
      </w:pPr>
      <w:bookmarkStart w:id="3" w:name="_Toc471243894"/>
      <w:r w:rsidRPr="00F70894">
        <w:rPr>
          <w:rFonts w:ascii="Tahoma" w:hAnsi="Tahoma" w:cs="Tahoma"/>
          <w:color w:val="0070C0"/>
          <w:sz w:val="20"/>
          <w:szCs w:val="20"/>
          <w:lang w:eastAsia="pl-PL"/>
        </w:rPr>
        <w:t xml:space="preserve">II. </w:t>
      </w:r>
      <w:r w:rsidR="007B1E74" w:rsidRPr="00F70894">
        <w:rPr>
          <w:rFonts w:ascii="Tahoma" w:hAnsi="Tahoma" w:cs="Tahoma"/>
          <w:color w:val="0070C0"/>
          <w:sz w:val="20"/>
          <w:szCs w:val="20"/>
          <w:lang w:eastAsia="pl-PL"/>
        </w:rPr>
        <w:t>TRYB UDZIELENIA ZAMÓWIENIA</w:t>
      </w:r>
      <w:bookmarkEnd w:id="3"/>
    </w:p>
    <w:p w14:paraId="7E875544" w14:textId="77777777" w:rsidR="002D2832" w:rsidRDefault="00572BB9" w:rsidP="002D2832">
      <w:pPr>
        <w:spacing w:line="240" w:lineRule="auto"/>
        <w:jc w:val="both"/>
        <w:rPr>
          <w:rFonts w:ascii="Tahoma" w:eastAsia="Times New Roman" w:hAnsi="Tahoma" w:cs="Tahoma"/>
          <w:b/>
          <w:sz w:val="20"/>
          <w:szCs w:val="20"/>
          <w:lang w:eastAsia="pl-PL"/>
        </w:rPr>
      </w:pPr>
      <w:r w:rsidRPr="002D2832">
        <w:rPr>
          <w:rFonts w:ascii="Tahoma" w:hAnsi="Tahoma" w:cs="Tahoma"/>
          <w:sz w:val="20"/>
          <w:szCs w:val="20"/>
        </w:rPr>
        <w:t xml:space="preserve">Postępowanie o udzielenie zamówienia prowadzone jest w trybie </w:t>
      </w:r>
      <w:r w:rsidRPr="002D2832">
        <w:rPr>
          <w:rFonts w:ascii="Tahoma" w:hAnsi="Tahoma" w:cs="Tahoma"/>
          <w:b/>
          <w:sz w:val="20"/>
          <w:szCs w:val="20"/>
        </w:rPr>
        <w:t>przetargu nieograniczonego</w:t>
      </w:r>
      <w:r w:rsidRPr="002D2832">
        <w:rPr>
          <w:rFonts w:ascii="Tahoma" w:hAnsi="Tahoma" w:cs="Tahoma"/>
          <w:sz w:val="20"/>
          <w:szCs w:val="20"/>
        </w:rPr>
        <w:t xml:space="preserve"> na podstawie ustawy z dnia 29 stycznia 2004 roku Prawo zamówień publicznych (</w:t>
      </w:r>
      <w:r w:rsidR="00B832B6" w:rsidRPr="00B832B6">
        <w:rPr>
          <w:rFonts w:ascii="Tahoma" w:hAnsi="Tahoma" w:cs="Tahoma"/>
          <w:sz w:val="20"/>
          <w:szCs w:val="20"/>
        </w:rPr>
        <w:t xml:space="preserve">Dz.U.2019.1843 </w:t>
      </w:r>
      <w:proofErr w:type="spellStart"/>
      <w:r w:rsidR="00B832B6" w:rsidRPr="00B832B6">
        <w:rPr>
          <w:rFonts w:ascii="Tahoma" w:hAnsi="Tahoma" w:cs="Tahoma"/>
          <w:sz w:val="20"/>
          <w:szCs w:val="20"/>
        </w:rPr>
        <w:t>t.j</w:t>
      </w:r>
      <w:proofErr w:type="spellEnd"/>
      <w:r w:rsidR="00B832B6" w:rsidRPr="00B832B6">
        <w:rPr>
          <w:rFonts w:ascii="Tahoma" w:hAnsi="Tahoma" w:cs="Tahoma"/>
          <w:sz w:val="20"/>
          <w:szCs w:val="20"/>
        </w:rPr>
        <w:t>.</w:t>
      </w:r>
      <w:r w:rsidRPr="002D2832">
        <w:rPr>
          <w:rFonts w:ascii="Tahoma" w:hAnsi="Tahoma" w:cs="Tahoma"/>
          <w:sz w:val="20"/>
          <w:szCs w:val="20"/>
        </w:rPr>
        <w:t xml:space="preserve">).  Ilekroć w niniejszej Specyfikacji Istotnych Warunków Zamówienia zastosowane jest pojęcie „ustawa </w:t>
      </w:r>
      <w:proofErr w:type="spellStart"/>
      <w:r w:rsidRPr="002D2832">
        <w:rPr>
          <w:rFonts w:ascii="Tahoma" w:hAnsi="Tahoma" w:cs="Tahoma"/>
          <w:sz w:val="20"/>
          <w:szCs w:val="20"/>
        </w:rPr>
        <w:t>Pzp</w:t>
      </w:r>
      <w:proofErr w:type="spellEnd"/>
      <w:r w:rsidRPr="002D2832">
        <w:rPr>
          <w:rFonts w:ascii="Tahoma" w:hAnsi="Tahoma" w:cs="Tahoma"/>
          <w:sz w:val="20"/>
          <w:szCs w:val="20"/>
        </w:rPr>
        <w:t xml:space="preserve">”, należy przez to rozumieć ustawę Prawo zamówień publicznych, o której mowa </w:t>
      </w:r>
      <w:r w:rsidR="002D2832" w:rsidRPr="002D2832">
        <w:rPr>
          <w:rFonts w:ascii="Tahoma" w:hAnsi="Tahoma" w:cs="Tahoma"/>
          <w:sz w:val="20"/>
          <w:szCs w:val="20"/>
        </w:rPr>
        <w:t>powyżej</w:t>
      </w:r>
      <w:r w:rsidRPr="002D2832">
        <w:rPr>
          <w:rFonts w:ascii="Tahoma" w:hAnsi="Tahoma" w:cs="Tahoma"/>
          <w:sz w:val="20"/>
          <w:szCs w:val="20"/>
        </w:rPr>
        <w:t>.</w:t>
      </w:r>
    </w:p>
    <w:p w14:paraId="28DF1534" w14:textId="77777777" w:rsidR="00C45F7A" w:rsidRPr="007B1E74" w:rsidRDefault="00C45F7A" w:rsidP="007B1E74">
      <w:pPr>
        <w:spacing w:after="0" w:line="240" w:lineRule="auto"/>
        <w:rPr>
          <w:rFonts w:ascii="Tahoma" w:eastAsia="Times New Roman" w:hAnsi="Tahoma" w:cs="Tahoma"/>
          <w:b/>
          <w:w w:val="150"/>
          <w:sz w:val="10"/>
          <w:szCs w:val="16"/>
          <w:lang w:eastAsia="pl-PL"/>
        </w:rPr>
      </w:pPr>
    </w:p>
    <w:p w14:paraId="113D3D57" w14:textId="77777777" w:rsidR="007B1E74" w:rsidRPr="00F70894" w:rsidRDefault="00D3637C" w:rsidP="00F70894">
      <w:pPr>
        <w:pStyle w:val="Nagwek1"/>
        <w:jc w:val="both"/>
        <w:rPr>
          <w:rFonts w:ascii="Tahoma" w:hAnsi="Tahoma" w:cs="Tahoma"/>
          <w:color w:val="0070C0"/>
          <w:sz w:val="20"/>
          <w:szCs w:val="20"/>
          <w:lang w:eastAsia="pl-PL"/>
        </w:rPr>
      </w:pPr>
      <w:bookmarkStart w:id="4" w:name="_Toc471243895"/>
      <w:r>
        <w:rPr>
          <w:rFonts w:ascii="Tahoma" w:hAnsi="Tahoma" w:cs="Tahoma"/>
          <w:color w:val="0070C0"/>
          <w:sz w:val="20"/>
          <w:szCs w:val="20"/>
          <w:lang w:eastAsia="pl-PL"/>
        </w:rPr>
        <w:t xml:space="preserve">III. </w:t>
      </w:r>
      <w:r w:rsidR="007B1E74" w:rsidRPr="00F70894">
        <w:rPr>
          <w:rFonts w:ascii="Tahoma" w:hAnsi="Tahoma" w:cs="Tahoma"/>
          <w:color w:val="0070C0"/>
          <w:sz w:val="20"/>
          <w:szCs w:val="20"/>
          <w:lang w:eastAsia="pl-PL"/>
        </w:rPr>
        <w:t>OPIS PRZEDMIOTU ZAMÓWIENIA</w:t>
      </w:r>
      <w:bookmarkEnd w:id="4"/>
    </w:p>
    <w:p w14:paraId="7566F716" w14:textId="4C53B338" w:rsidR="00E1382F" w:rsidRPr="007955A6" w:rsidRDefault="00E1382F" w:rsidP="007955A6">
      <w:pPr>
        <w:numPr>
          <w:ilvl w:val="0"/>
          <w:numId w:val="17"/>
        </w:numPr>
        <w:tabs>
          <w:tab w:val="left" w:pos="851"/>
        </w:tabs>
        <w:spacing w:after="0" w:line="240" w:lineRule="auto"/>
        <w:jc w:val="both"/>
        <w:rPr>
          <w:rFonts w:ascii="Tahoma" w:eastAsia="Times New Roman" w:hAnsi="Tahoma" w:cs="Tahoma"/>
          <w:b/>
          <w:bCs/>
          <w:sz w:val="20"/>
          <w:szCs w:val="20"/>
          <w:lang w:eastAsia="pl-PL"/>
        </w:rPr>
      </w:pPr>
      <w:bookmarkStart w:id="5" w:name="_Hlk508175955"/>
      <w:bookmarkStart w:id="6" w:name="_Hlk507949101"/>
      <w:r w:rsidRPr="0007566A">
        <w:rPr>
          <w:rFonts w:ascii="Tahoma" w:eastAsia="Times New Roman" w:hAnsi="Tahoma" w:cs="Tahoma"/>
          <w:sz w:val="20"/>
          <w:szCs w:val="20"/>
          <w:lang w:eastAsia="pl-PL"/>
        </w:rPr>
        <w:t xml:space="preserve">Przedmiot zamówienia: </w:t>
      </w:r>
      <w:bookmarkStart w:id="7" w:name="_Hlk7095626"/>
      <w:r w:rsidRPr="0007566A">
        <w:rPr>
          <w:rFonts w:ascii="Tahoma" w:eastAsia="Times New Roman" w:hAnsi="Tahoma" w:cs="Tahoma"/>
          <w:sz w:val="20"/>
          <w:szCs w:val="20"/>
          <w:lang w:eastAsia="pl-PL"/>
        </w:rPr>
        <w:t>„</w:t>
      </w:r>
      <w:bookmarkStart w:id="8" w:name="_Hlk13032622"/>
      <w:bookmarkStart w:id="9" w:name="_Hlk52788062"/>
      <w:r w:rsidR="00152F76">
        <w:rPr>
          <w:rFonts w:ascii="Tahoma" w:eastAsia="Times New Roman" w:hAnsi="Tahoma" w:cs="Tahoma"/>
          <w:b/>
          <w:bCs/>
          <w:sz w:val="20"/>
          <w:szCs w:val="20"/>
          <w:lang w:eastAsia="pl-PL"/>
        </w:rPr>
        <w:t>Prze</w:t>
      </w:r>
      <w:r w:rsidR="007955A6" w:rsidRPr="007955A6">
        <w:rPr>
          <w:rFonts w:ascii="Tahoma" w:eastAsia="Times New Roman" w:hAnsi="Tahoma" w:cs="Tahoma"/>
          <w:b/>
          <w:bCs/>
          <w:sz w:val="20"/>
          <w:szCs w:val="20"/>
          <w:lang w:eastAsia="pl-PL"/>
        </w:rPr>
        <w:t xml:space="preserve">budowa </w:t>
      </w:r>
      <w:r w:rsidR="003D71B3">
        <w:rPr>
          <w:rFonts w:ascii="Tahoma" w:eastAsia="Times New Roman" w:hAnsi="Tahoma" w:cs="Tahoma"/>
          <w:b/>
          <w:bCs/>
          <w:sz w:val="20"/>
          <w:szCs w:val="20"/>
          <w:lang w:eastAsia="pl-PL"/>
        </w:rPr>
        <w:t xml:space="preserve">i remont </w:t>
      </w:r>
      <w:r w:rsidR="007955A6" w:rsidRPr="007955A6">
        <w:rPr>
          <w:rFonts w:ascii="Tahoma" w:eastAsia="Times New Roman" w:hAnsi="Tahoma" w:cs="Tahoma"/>
          <w:b/>
          <w:bCs/>
          <w:sz w:val="20"/>
          <w:szCs w:val="20"/>
          <w:lang w:eastAsia="pl-PL"/>
        </w:rPr>
        <w:t>dr</w:t>
      </w:r>
      <w:r w:rsidR="006E2412">
        <w:rPr>
          <w:rFonts w:ascii="Tahoma" w:eastAsia="Times New Roman" w:hAnsi="Tahoma" w:cs="Tahoma"/>
          <w:b/>
          <w:bCs/>
          <w:sz w:val="20"/>
          <w:szCs w:val="20"/>
          <w:lang w:eastAsia="pl-PL"/>
        </w:rPr>
        <w:t>o</w:t>
      </w:r>
      <w:r w:rsidR="007955A6" w:rsidRPr="007955A6">
        <w:rPr>
          <w:rFonts w:ascii="Tahoma" w:eastAsia="Times New Roman" w:hAnsi="Tahoma" w:cs="Tahoma"/>
          <w:b/>
          <w:bCs/>
          <w:sz w:val="20"/>
          <w:szCs w:val="20"/>
          <w:lang w:eastAsia="pl-PL"/>
        </w:rPr>
        <w:t>g</w:t>
      </w:r>
      <w:r w:rsidR="006E2412">
        <w:rPr>
          <w:rFonts w:ascii="Tahoma" w:eastAsia="Times New Roman" w:hAnsi="Tahoma" w:cs="Tahoma"/>
          <w:b/>
          <w:bCs/>
          <w:sz w:val="20"/>
          <w:szCs w:val="20"/>
          <w:lang w:eastAsia="pl-PL"/>
        </w:rPr>
        <w:t>i</w:t>
      </w:r>
      <w:r w:rsidR="00152F76">
        <w:rPr>
          <w:rFonts w:ascii="Tahoma" w:eastAsia="Times New Roman" w:hAnsi="Tahoma" w:cs="Tahoma"/>
          <w:b/>
          <w:bCs/>
          <w:sz w:val="20"/>
          <w:szCs w:val="20"/>
          <w:lang w:eastAsia="pl-PL"/>
        </w:rPr>
        <w:t xml:space="preserve"> gminn</w:t>
      </w:r>
      <w:r w:rsidR="006E2412">
        <w:rPr>
          <w:rFonts w:ascii="Tahoma" w:eastAsia="Times New Roman" w:hAnsi="Tahoma" w:cs="Tahoma"/>
          <w:b/>
          <w:bCs/>
          <w:sz w:val="20"/>
          <w:szCs w:val="20"/>
          <w:lang w:eastAsia="pl-PL"/>
        </w:rPr>
        <w:t xml:space="preserve">ej relacji Sądrożyce – Chełstówek </w:t>
      </w:r>
      <w:bookmarkEnd w:id="8"/>
      <w:r w:rsidR="00152F76">
        <w:rPr>
          <w:rFonts w:ascii="Tahoma" w:eastAsia="Times New Roman" w:hAnsi="Tahoma" w:cs="Tahoma"/>
          <w:b/>
          <w:bCs/>
          <w:sz w:val="20"/>
          <w:szCs w:val="20"/>
          <w:lang w:eastAsia="pl-PL"/>
        </w:rPr>
        <w:t>gmin</w:t>
      </w:r>
      <w:r w:rsidR="006E2412">
        <w:rPr>
          <w:rFonts w:ascii="Tahoma" w:eastAsia="Times New Roman" w:hAnsi="Tahoma" w:cs="Tahoma"/>
          <w:b/>
          <w:bCs/>
          <w:sz w:val="20"/>
          <w:szCs w:val="20"/>
          <w:lang w:eastAsia="pl-PL"/>
        </w:rPr>
        <w:t>a</w:t>
      </w:r>
      <w:r w:rsidR="00152F76">
        <w:rPr>
          <w:rFonts w:ascii="Tahoma" w:eastAsia="Times New Roman" w:hAnsi="Tahoma" w:cs="Tahoma"/>
          <w:b/>
          <w:bCs/>
          <w:sz w:val="20"/>
          <w:szCs w:val="20"/>
          <w:lang w:eastAsia="pl-PL"/>
        </w:rPr>
        <w:t xml:space="preserve"> Twardogóra</w:t>
      </w:r>
      <w:bookmarkEnd w:id="9"/>
      <w:r w:rsidRPr="007955A6">
        <w:rPr>
          <w:rFonts w:ascii="Tahoma" w:eastAsia="Times New Roman" w:hAnsi="Tahoma" w:cs="Tahoma"/>
          <w:b/>
          <w:bCs/>
          <w:sz w:val="20"/>
          <w:szCs w:val="20"/>
          <w:lang w:eastAsia="pl-PL"/>
        </w:rPr>
        <w:t xml:space="preserve">”  </w:t>
      </w:r>
      <w:r w:rsidRPr="007955A6">
        <w:rPr>
          <w:rFonts w:ascii="Tahoma" w:eastAsia="Times New Roman" w:hAnsi="Tahoma" w:cs="Tahoma"/>
          <w:sz w:val="20"/>
          <w:szCs w:val="20"/>
          <w:lang w:eastAsia="pl-PL"/>
        </w:rPr>
        <w:t xml:space="preserve"> </w:t>
      </w:r>
      <w:bookmarkEnd w:id="7"/>
    </w:p>
    <w:p w14:paraId="0A2207F3" w14:textId="77777777" w:rsidR="00E1382F" w:rsidRPr="0007566A" w:rsidRDefault="00E1382F" w:rsidP="00E1382F">
      <w:pPr>
        <w:spacing w:after="0" w:line="240" w:lineRule="auto"/>
        <w:ind w:left="786"/>
        <w:rPr>
          <w:rFonts w:ascii="Tahoma" w:eastAsia="Times New Roman" w:hAnsi="Tahoma" w:cs="Tahoma"/>
          <w:color w:val="000000"/>
          <w:sz w:val="10"/>
          <w:szCs w:val="10"/>
          <w:u w:val="single"/>
          <w:lang w:eastAsia="pl-PL"/>
        </w:rPr>
      </w:pPr>
    </w:p>
    <w:p w14:paraId="5697999E" w14:textId="77777777" w:rsidR="00E1382F" w:rsidRPr="002F67BE" w:rsidRDefault="00E1382F" w:rsidP="00152F76">
      <w:pPr>
        <w:tabs>
          <w:tab w:val="left" w:pos="851"/>
        </w:tabs>
        <w:spacing w:after="0" w:line="240" w:lineRule="auto"/>
        <w:jc w:val="both"/>
        <w:rPr>
          <w:rFonts w:ascii="Tahoma" w:eastAsia="Times New Roman" w:hAnsi="Tahoma" w:cs="Tahoma"/>
          <w:sz w:val="20"/>
          <w:szCs w:val="20"/>
          <w:u w:val="single"/>
          <w:lang w:eastAsia="pl-PL"/>
        </w:rPr>
      </w:pPr>
      <w:r w:rsidRPr="002F67BE">
        <w:rPr>
          <w:rFonts w:ascii="Tahoma" w:eastAsia="Times New Roman" w:hAnsi="Tahoma" w:cs="Tahoma"/>
          <w:sz w:val="20"/>
          <w:szCs w:val="20"/>
          <w:u w:val="single"/>
          <w:lang w:eastAsia="pl-PL"/>
        </w:rPr>
        <w:t>Przedmiot główny:</w:t>
      </w:r>
    </w:p>
    <w:p w14:paraId="10ED1FEA" w14:textId="77777777" w:rsidR="00152F76" w:rsidRDefault="00152F76" w:rsidP="00152F76">
      <w:pPr>
        <w:spacing w:after="0" w:line="240" w:lineRule="auto"/>
        <w:jc w:val="both"/>
        <w:rPr>
          <w:rFonts w:ascii="Tahoma" w:eastAsia="Times New Roman" w:hAnsi="Tahoma" w:cs="Tahoma"/>
          <w:sz w:val="20"/>
          <w:szCs w:val="20"/>
          <w:lang w:eastAsia="pl-PL"/>
        </w:rPr>
      </w:pPr>
      <w:bookmarkStart w:id="10" w:name="_Hlk13033540"/>
      <w:bookmarkStart w:id="11" w:name="_Hlk12860021"/>
      <w:r w:rsidRPr="00FD7549">
        <w:rPr>
          <w:rFonts w:ascii="Tahoma" w:eastAsia="Times New Roman" w:hAnsi="Tahoma" w:cs="Tahoma"/>
          <w:sz w:val="20"/>
          <w:szCs w:val="20"/>
          <w:lang w:eastAsia="pl-PL"/>
        </w:rPr>
        <w:t>45</w:t>
      </w:r>
      <w:r>
        <w:rPr>
          <w:rFonts w:ascii="Tahoma" w:eastAsia="Times New Roman" w:hAnsi="Tahoma" w:cs="Tahoma"/>
          <w:sz w:val="20"/>
          <w:szCs w:val="20"/>
          <w:lang w:eastAsia="pl-PL"/>
        </w:rPr>
        <w:t>233000-9</w:t>
      </w:r>
      <w:r w:rsidRPr="00FD7549">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tab/>
      </w:r>
      <w:r w:rsidRPr="00FD7549">
        <w:rPr>
          <w:rFonts w:ascii="Tahoma" w:eastAsia="Times New Roman" w:hAnsi="Tahoma" w:cs="Tahoma"/>
          <w:sz w:val="20"/>
          <w:szCs w:val="20"/>
          <w:lang w:eastAsia="pl-PL"/>
        </w:rPr>
        <w:t xml:space="preserve">Roboty w zakresie </w:t>
      </w:r>
      <w:r>
        <w:rPr>
          <w:rFonts w:ascii="Tahoma" w:eastAsia="Times New Roman" w:hAnsi="Tahoma" w:cs="Tahoma"/>
          <w:sz w:val="20"/>
          <w:szCs w:val="20"/>
          <w:lang w:eastAsia="pl-PL"/>
        </w:rPr>
        <w:t xml:space="preserve">konstruowania, fundamentowania i wykonywania nawierzchni autostrad, </w:t>
      </w:r>
    </w:p>
    <w:p w14:paraId="73EDFB7E" w14:textId="77777777" w:rsidR="00152F76" w:rsidRPr="00FD7549" w:rsidRDefault="00152F76" w:rsidP="00152F76">
      <w:pPr>
        <w:spacing w:after="0" w:line="240" w:lineRule="auto"/>
        <w:ind w:left="708"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dróg</w:t>
      </w:r>
      <w:r w:rsidRPr="00FD7549">
        <w:rPr>
          <w:rFonts w:ascii="Tahoma" w:eastAsia="Times New Roman" w:hAnsi="Tahoma" w:cs="Tahoma"/>
          <w:sz w:val="20"/>
          <w:szCs w:val="20"/>
          <w:lang w:eastAsia="pl-PL"/>
        </w:rPr>
        <w:t xml:space="preserve"> </w:t>
      </w:r>
    </w:p>
    <w:p w14:paraId="0BD6066A" w14:textId="77777777" w:rsidR="00152F76" w:rsidRDefault="00152F76" w:rsidP="00152F76">
      <w:pPr>
        <w:spacing w:after="0" w:line="240" w:lineRule="auto"/>
        <w:jc w:val="both"/>
        <w:rPr>
          <w:rFonts w:ascii="Arial" w:hAnsi="Arial" w:cs="Arial"/>
          <w:sz w:val="16"/>
          <w:szCs w:val="16"/>
        </w:rPr>
      </w:pPr>
      <w:r w:rsidRPr="00FD7549">
        <w:rPr>
          <w:rFonts w:ascii="Tahoma" w:eastAsia="Times New Roman" w:hAnsi="Tahoma" w:cs="Tahoma"/>
          <w:sz w:val="20"/>
          <w:szCs w:val="20"/>
          <w:lang w:eastAsia="pl-PL"/>
        </w:rPr>
        <w:t>45233150-5</w:t>
      </w: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tab/>
      </w:r>
      <w:r w:rsidRPr="00FD7549">
        <w:rPr>
          <w:rFonts w:ascii="Tahoma" w:eastAsia="Times New Roman" w:hAnsi="Tahoma" w:cs="Tahoma"/>
          <w:sz w:val="20"/>
          <w:szCs w:val="20"/>
          <w:lang w:eastAsia="pl-PL"/>
        </w:rPr>
        <w:t>Roboty w zakresie regulacji ruchu</w:t>
      </w:r>
      <w:r w:rsidRPr="00FD7549">
        <w:rPr>
          <w:rFonts w:ascii="Arial" w:hAnsi="Arial" w:cs="Arial"/>
          <w:sz w:val="16"/>
          <w:szCs w:val="16"/>
        </w:rPr>
        <w:t xml:space="preserve"> </w:t>
      </w:r>
    </w:p>
    <w:p w14:paraId="2CC0CAE1" w14:textId="77777777" w:rsidR="00152F76" w:rsidRDefault="00152F76" w:rsidP="00152F76">
      <w:pPr>
        <w:spacing w:after="0" w:line="240" w:lineRule="auto"/>
        <w:jc w:val="both"/>
        <w:rPr>
          <w:rFonts w:ascii="Tahoma" w:eastAsia="Times New Roman" w:hAnsi="Tahoma" w:cs="Tahoma"/>
          <w:sz w:val="20"/>
          <w:szCs w:val="20"/>
          <w:lang w:eastAsia="pl-PL"/>
        </w:rPr>
      </w:pPr>
      <w:r w:rsidRPr="00FD7549">
        <w:rPr>
          <w:rFonts w:ascii="Tahoma" w:eastAsia="Times New Roman" w:hAnsi="Tahoma" w:cs="Tahoma"/>
          <w:sz w:val="20"/>
          <w:szCs w:val="20"/>
          <w:lang w:eastAsia="pl-PL"/>
        </w:rPr>
        <w:t>452</w:t>
      </w:r>
      <w:r>
        <w:rPr>
          <w:rFonts w:ascii="Tahoma" w:eastAsia="Times New Roman" w:hAnsi="Tahoma" w:cs="Tahoma"/>
          <w:sz w:val="20"/>
          <w:szCs w:val="20"/>
          <w:lang w:eastAsia="pl-PL"/>
        </w:rPr>
        <w:t xml:space="preserve">33220-7   </w:t>
      </w:r>
      <w:r>
        <w:rPr>
          <w:rFonts w:ascii="Tahoma" w:eastAsia="Times New Roman" w:hAnsi="Tahoma" w:cs="Tahoma"/>
          <w:sz w:val="20"/>
          <w:szCs w:val="20"/>
          <w:lang w:eastAsia="pl-PL"/>
        </w:rPr>
        <w:tab/>
      </w:r>
      <w:r w:rsidRPr="00FD7549">
        <w:rPr>
          <w:rFonts w:ascii="Tahoma" w:eastAsia="Times New Roman" w:hAnsi="Tahoma" w:cs="Tahoma"/>
          <w:sz w:val="20"/>
          <w:szCs w:val="20"/>
          <w:lang w:eastAsia="pl-PL"/>
        </w:rPr>
        <w:t xml:space="preserve">Roboty </w:t>
      </w:r>
      <w:r>
        <w:rPr>
          <w:rFonts w:ascii="Tahoma" w:eastAsia="Times New Roman" w:hAnsi="Tahoma" w:cs="Tahoma"/>
          <w:sz w:val="20"/>
          <w:szCs w:val="20"/>
          <w:lang w:eastAsia="pl-PL"/>
        </w:rPr>
        <w:t>w</w:t>
      </w:r>
      <w:r w:rsidRPr="00FD7549">
        <w:rPr>
          <w:rFonts w:ascii="Tahoma" w:eastAsia="Times New Roman" w:hAnsi="Tahoma" w:cs="Tahoma"/>
          <w:sz w:val="20"/>
          <w:szCs w:val="20"/>
          <w:lang w:eastAsia="pl-PL"/>
        </w:rPr>
        <w:t xml:space="preserve"> zakresie </w:t>
      </w:r>
      <w:r>
        <w:rPr>
          <w:rFonts w:ascii="Tahoma" w:eastAsia="Times New Roman" w:hAnsi="Tahoma" w:cs="Tahoma"/>
          <w:sz w:val="20"/>
          <w:szCs w:val="20"/>
          <w:lang w:eastAsia="pl-PL"/>
        </w:rPr>
        <w:t>nawierzchni dróg.</w:t>
      </w:r>
    </w:p>
    <w:p w14:paraId="7B33E051" w14:textId="77777777" w:rsidR="00152F76" w:rsidRDefault="00152F76" w:rsidP="00152F76">
      <w:pPr>
        <w:spacing w:after="0" w:line="240" w:lineRule="auto"/>
        <w:jc w:val="both"/>
        <w:rPr>
          <w:rFonts w:ascii="Tahoma" w:eastAsia="Times New Roman" w:hAnsi="Tahoma" w:cs="Tahoma"/>
          <w:sz w:val="20"/>
          <w:szCs w:val="20"/>
          <w:lang w:eastAsia="pl-PL"/>
        </w:rPr>
      </w:pPr>
      <w:bookmarkStart w:id="12" w:name="_Hlk12532526"/>
    </w:p>
    <w:p w14:paraId="103187AD" w14:textId="78D093CB" w:rsidR="00152F76" w:rsidRDefault="00520E52" w:rsidP="00152F76">
      <w:pPr>
        <w:spacing w:after="0" w:line="240" w:lineRule="auto"/>
        <w:jc w:val="both"/>
        <w:rPr>
          <w:rFonts w:ascii="Tahoma" w:eastAsia="Times New Roman" w:hAnsi="Tahoma" w:cs="Tahoma"/>
          <w:sz w:val="20"/>
          <w:szCs w:val="20"/>
          <w:lang w:eastAsia="pl-PL"/>
        </w:rPr>
      </w:pPr>
      <w:bookmarkStart w:id="13" w:name="_Hlk40186626"/>
      <w:bookmarkStart w:id="14" w:name="_Hlk52789199"/>
      <w:r>
        <w:rPr>
          <w:rFonts w:ascii="Tahoma" w:eastAsia="Times New Roman" w:hAnsi="Tahoma" w:cs="Tahoma"/>
          <w:sz w:val="20"/>
          <w:szCs w:val="20"/>
          <w:lang w:eastAsia="pl-PL"/>
        </w:rPr>
        <w:t xml:space="preserve">Przedmiotem zamówienia są roboty budowlane związane z przebudową </w:t>
      </w:r>
      <w:r w:rsidR="006E2412">
        <w:rPr>
          <w:rFonts w:ascii="Tahoma" w:eastAsia="Times New Roman" w:hAnsi="Tahoma" w:cs="Tahoma"/>
          <w:sz w:val="20"/>
          <w:szCs w:val="20"/>
          <w:lang w:eastAsia="pl-PL"/>
        </w:rPr>
        <w:t xml:space="preserve">i remontem </w:t>
      </w:r>
      <w:r>
        <w:rPr>
          <w:rFonts w:ascii="Tahoma" w:eastAsia="Times New Roman" w:hAnsi="Tahoma" w:cs="Tahoma"/>
          <w:sz w:val="20"/>
          <w:szCs w:val="20"/>
          <w:lang w:eastAsia="pl-PL"/>
        </w:rPr>
        <w:t>dr</w:t>
      </w:r>
      <w:r w:rsidR="006E2412">
        <w:rPr>
          <w:rFonts w:ascii="Tahoma" w:eastAsia="Times New Roman" w:hAnsi="Tahoma" w:cs="Tahoma"/>
          <w:sz w:val="20"/>
          <w:szCs w:val="20"/>
          <w:lang w:eastAsia="pl-PL"/>
        </w:rPr>
        <w:t>o</w:t>
      </w:r>
      <w:r>
        <w:rPr>
          <w:rFonts w:ascii="Tahoma" w:eastAsia="Times New Roman" w:hAnsi="Tahoma" w:cs="Tahoma"/>
          <w:sz w:val="20"/>
          <w:szCs w:val="20"/>
          <w:lang w:eastAsia="pl-PL"/>
        </w:rPr>
        <w:t>g</w:t>
      </w:r>
      <w:r w:rsidR="006E2412">
        <w:rPr>
          <w:rFonts w:ascii="Tahoma" w:eastAsia="Times New Roman" w:hAnsi="Tahoma" w:cs="Tahoma"/>
          <w:sz w:val="20"/>
          <w:szCs w:val="20"/>
          <w:lang w:eastAsia="pl-PL"/>
        </w:rPr>
        <w:t>i</w:t>
      </w:r>
      <w:r>
        <w:rPr>
          <w:rFonts w:ascii="Tahoma" w:eastAsia="Times New Roman" w:hAnsi="Tahoma" w:cs="Tahoma"/>
          <w:sz w:val="20"/>
          <w:szCs w:val="20"/>
          <w:lang w:eastAsia="pl-PL"/>
        </w:rPr>
        <w:t xml:space="preserve"> gminn</w:t>
      </w:r>
      <w:r w:rsidR="006E2412">
        <w:rPr>
          <w:rFonts w:ascii="Tahoma" w:eastAsia="Times New Roman" w:hAnsi="Tahoma" w:cs="Tahoma"/>
          <w:sz w:val="20"/>
          <w:szCs w:val="20"/>
          <w:lang w:eastAsia="pl-PL"/>
        </w:rPr>
        <w:t xml:space="preserve">ej o dł. 1km relacji Sądrożyce – Chełstówek. </w:t>
      </w:r>
      <w:r w:rsidR="00227B68">
        <w:rPr>
          <w:rFonts w:ascii="Tahoma" w:eastAsia="Times New Roman" w:hAnsi="Tahoma" w:cs="Tahoma"/>
          <w:sz w:val="20"/>
          <w:szCs w:val="20"/>
          <w:lang w:eastAsia="pl-PL"/>
        </w:rPr>
        <w:t xml:space="preserve">Przedmiotowa droga składa się z dwóch odcinków </w:t>
      </w:r>
      <w:r w:rsidR="009A5D1E">
        <w:rPr>
          <w:rFonts w:ascii="Tahoma" w:eastAsia="Times New Roman" w:hAnsi="Tahoma" w:cs="Tahoma"/>
          <w:sz w:val="20"/>
          <w:szCs w:val="20"/>
          <w:lang w:eastAsia="pl-PL"/>
        </w:rPr>
        <w:t xml:space="preserve">tj. </w:t>
      </w:r>
      <w:r w:rsidR="00227B68">
        <w:rPr>
          <w:rFonts w:ascii="Tahoma" w:eastAsia="Times New Roman" w:hAnsi="Tahoma" w:cs="Tahoma"/>
          <w:sz w:val="20"/>
          <w:szCs w:val="20"/>
          <w:lang w:eastAsia="pl-PL"/>
        </w:rPr>
        <w:t xml:space="preserve">755mb w obrębie Sądrożyce </w:t>
      </w:r>
      <w:bookmarkStart w:id="15" w:name="_Hlk52781055"/>
      <w:r w:rsidR="00227B68">
        <w:rPr>
          <w:rFonts w:ascii="Tahoma" w:eastAsia="Times New Roman" w:hAnsi="Tahoma" w:cs="Tahoma"/>
          <w:sz w:val="20"/>
          <w:szCs w:val="20"/>
          <w:lang w:eastAsia="pl-PL"/>
        </w:rPr>
        <w:t xml:space="preserve">obejmujący poszerzenie jezdni do 3,5 </w:t>
      </w:r>
      <w:proofErr w:type="spellStart"/>
      <w:r w:rsidR="00227B68">
        <w:rPr>
          <w:rFonts w:ascii="Tahoma" w:eastAsia="Times New Roman" w:hAnsi="Tahoma" w:cs="Tahoma"/>
          <w:sz w:val="20"/>
          <w:szCs w:val="20"/>
          <w:lang w:eastAsia="pl-PL"/>
        </w:rPr>
        <w:t>mb</w:t>
      </w:r>
      <w:proofErr w:type="spellEnd"/>
      <w:r w:rsidR="00227B68">
        <w:rPr>
          <w:rFonts w:ascii="Tahoma" w:eastAsia="Times New Roman" w:hAnsi="Tahoma" w:cs="Tahoma"/>
          <w:sz w:val="20"/>
          <w:szCs w:val="20"/>
          <w:lang w:eastAsia="pl-PL"/>
        </w:rPr>
        <w:t xml:space="preserve"> poprzez korytowanie, podbudowę tłuczniową, </w:t>
      </w:r>
      <w:r w:rsidR="009A5D1E">
        <w:rPr>
          <w:rFonts w:ascii="Tahoma" w:eastAsia="Times New Roman" w:hAnsi="Tahoma" w:cs="Tahoma"/>
          <w:sz w:val="20"/>
          <w:szCs w:val="20"/>
          <w:lang w:eastAsia="pl-PL"/>
        </w:rPr>
        <w:t xml:space="preserve">oczyszczenie i </w:t>
      </w:r>
      <w:r w:rsidR="00227B68">
        <w:rPr>
          <w:rFonts w:ascii="Tahoma" w:eastAsia="Times New Roman" w:hAnsi="Tahoma" w:cs="Tahoma"/>
          <w:sz w:val="20"/>
          <w:szCs w:val="20"/>
          <w:lang w:eastAsia="pl-PL"/>
        </w:rPr>
        <w:t xml:space="preserve">profilowanie istniejącej jezdni mieszanką z betonu asfaltowego celem nadania spadków, </w:t>
      </w:r>
      <w:r w:rsidR="009A5D1E">
        <w:rPr>
          <w:rFonts w:ascii="Tahoma" w:eastAsia="Times New Roman" w:hAnsi="Tahoma" w:cs="Tahoma"/>
          <w:sz w:val="20"/>
          <w:szCs w:val="20"/>
          <w:lang w:eastAsia="pl-PL"/>
        </w:rPr>
        <w:t xml:space="preserve">regulacja urządzeń, </w:t>
      </w:r>
      <w:r w:rsidR="00227B68">
        <w:rPr>
          <w:rFonts w:ascii="Tahoma" w:eastAsia="Times New Roman" w:hAnsi="Tahoma" w:cs="Tahoma"/>
          <w:sz w:val="20"/>
          <w:szCs w:val="20"/>
          <w:lang w:eastAsia="pl-PL"/>
        </w:rPr>
        <w:t>wykonanie nawierzchni bitumicznej</w:t>
      </w:r>
      <w:r w:rsidR="009A5D1E">
        <w:rPr>
          <w:rFonts w:ascii="Tahoma" w:eastAsia="Times New Roman" w:hAnsi="Tahoma" w:cs="Tahoma"/>
          <w:sz w:val="20"/>
          <w:szCs w:val="20"/>
          <w:lang w:eastAsia="pl-PL"/>
        </w:rPr>
        <w:t xml:space="preserve"> o szer. 3,5m;</w:t>
      </w:r>
      <w:r w:rsidR="00227B68">
        <w:rPr>
          <w:rFonts w:ascii="Tahoma" w:eastAsia="Times New Roman" w:hAnsi="Tahoma" w:cs="Tahoma"/>
          <w:sz w:val="20"/>
          <w:szCs w:val="20"/>
          <w:lang w:eastAsia="pl-PL"/>
        </w:rPr>
        <w:t xml:space="preserve"> warstwy ścieralnej jezdni </w:t>
      </w:r>
      <w:r w:rsidR="009A5D1E">
        <w:rPr>
          <w:rFonts w:ascii="Tahoma" w:eastAsia="Times New Roman" w:hAnsi="Tahoma" w:cs="Tahoma"/>
          <w:sz w:val="20"/>
          <w:szCs w:val="20"/>
          <w:lang w:eastAsia="pl-PL"/>
        </w:rPr>
        <w:t xml:space="preserve">o gr. 4cm, wykonanie poboczy tłuczniowych 2 x 0,75m gr. 10cm </w:t>
      </w:r>
      <w:bookmarkEnd w:id="15"/>
      <w:r w:rsidR="009A5D1E">
        <w:rPr>
          <w:rFonts w:ascii="Tahoma" w:eastAsia="Times New Roman" w:hAnsi="Tahoma" w:cs="Tahoma"/>
          <w:sz w:val="20"/>
          <w:szCs w:val="20"/>
          <w:lang w:eastAsia="pl-PL"/>
        </w:rPr>
        <w:t xml:space="preserve">oraz odcinek 245mb w obrębie Chełstówek/Chełstów </w:t>
      </w:r>
      <w:r w:rsidR="009A5D1E">
        <w:rPr>
          <w:rFonts w:ascii="Tahoma" w:eastAsia="Times New Roman" w:hAnsi="Tahoma" w:cs="Tahoma"/>
          <w:sz w:val="20"/>
          <w:szCs w:val="20"/>
          <w:lang w:eastAsia="pl-PL"/>
        </w:rPr>
        <w:t xml:space="preserve">obejmujący </w:t>
      </w:r>
      <w:r w:rsidR="009A5D1E">
        <w:rPr>
          <w:rFonts w:ascii="Tahoma" w:eastAsia="Times New Roman" w:hAnsi="Tahoma" w:cs="Tahoma"/>
          <w:sz w:val="20"/>
          <w:szCs w:val="20"/>
          <w:lang w:eastAsia="pl-PL"/>
        </w:rPr>
        <w:t xml:space="preserve">oczyszczenie i </w:t>
      </w:r>
      <w:r w:rsidR="009A5D1E">
        <w:rPr>
          <w:rFonts w:ascii="Tahoma" w:eastAsia="Times New Roman" w:hAnsi="Tahoma" w:cs="Tahoma"/>
          <w:sz w:val="20"/>
          <w:szCs w:val="20"/>
          <w:lang w:eastAsia="pl-PL"/>
        </w:rPr>
        <w:t>profilowanie  istniejącej jezdni mieszanką z betonu asfaltowego celem nadania spadków, regulacja urządzeń, wykonanie nawierzchni bitumicznej</w:t>
      </w:r>
      <w:r w:rsidR="009A5D1E">
        <w:rPr>
          <w:rFonts w:ascii="Tahoma" w:eastAsia="Times New Roman" w:hAnsi="Tahoma" w:cs="Tahoma"/>
          <w:sz w:val="20"/>
          <w:szCs w:val="20"/>
          <w:lang w:eastAsia="pl-PL"/>
        </w:rPr>
        <w:t xml:space="preserve"> o szer. 3,5m</w:t>
      </w:r>
      <w:r w:rsidR="009A5D1E">
        <w:rPr>
          <w:rFonts w:ascii="Tahoma" w:eastAsia="Times New Roman" w:hAnsi="Tahoma" w:cs="Tahoma"/>
          <w:sz w:val="20"/>
          <w:szCs w:val="20"/>
          <w:lang w:eastAsia="pl-PL"/>
        </w:rPr>
        <w:t xml:space="preserve">; warstwy ścieralnej jezdni o gr. 4cm, wykonanie poboczy tłuczniowych 2 x 0,75cm gr. 10cm </w:t>
      </w:r>
      <w:r w:rsidR="009A5D1E">
        <w:rPr>
          <w:rFonts w:ascii="Tahoma" w:eastAsia="Times New Roman" w:hAnsi="Tahoma" w:cs="Tahoma"/>
          <w:sz w:val="20"/>
          <w:szCs w:val="20"/>
          <w:lang w:eastAsia="pl-PL"/>
        </w:rPr>
        <w:t>prace porządkowe oznakowanie pionowe i dokumentacja powykonawcza. D</w:t>
      </w:r>
      <w:r w:rsidR="00152F76" w:rsidRPr="0007566A">
        <w:rPr>
          <w:rFonts w:ascii="Tahoma" w:eastAsia="Times New Roman" w:hAnsi="Tahoma" w:cs="Tahoma"/>
          <w:sz w:val="20"/>
          <w:szCs w:val="20"/>
          <w:lang w:eastAsia="pl-PL"/>
        </w:rPr>
        <w:t xml:space="preserve">o zadań oraz czynności wykonawcy </w:t>
      </w:r>
      <w:r w:rsidR="00152F76">
        <w:rPr>
          <w:rFonts w:ascii="Tahoma" w:eastAsia="Times New Roman" w:hAnsi="Tahoma" w:cs="Tahoma"/>
          <w:sz w:val="20"/>
          <w:szCs w:val="20"/>
          <w:lang w:eastAsia="pl-PL"/>
        </w:rPr>
        <w:t>na</w:t>
      </w:r>
      <w:r w:rsidR="00152F76" w:rsidRPr="0007566A">
        <w:rPr>
          <w:rFonts w:ascii="Tahoma" w:eastAsia="Times New Roman" w:hAnsi="Tahoma" w:cs="Tahoma"/>
          <w:sz w:val="20"/>
          <w:szCs w:val="20"/>
          <w:lang w:eastAsia="pl-PL"/>
        </w:rPr>
        <w:t>leżeć będzie wykonanie prac określonych w dokumentacji projektowej</w:t>
      </w:r>
      <w:r w:rsidR="00EC5E22">
        <w:rPr>
          <w:rFonts w:ascii="Tahoma" w:eastAsia="Times New Roman" w:hAnsi="Tahoma" w:cs="Tahoma"/>
          <w:sz w:val="20"/>
          <w:szCs w:val="20"/>
          <w:lang w:eastAsia="pl-PL"/>
        </w:rPr>
        <w:t xml:space="preserve">, </w:t>
      </w:r>
      <w:r w:rsidR="00152F76" w:rsidRPr="0007566A">
        <w:rPr>
          <w:rFonts w:ascii="Tahoma" w:eastAsia="Times New Roman" w:hAnsi="Tahoma" w:cs="Tahoma"/>
          <w:sz w:val="20"/>
          <w:szCs w:val="20"/>
          <w:lang w:eastAsia="pl-PL"/>
        </w:rPr>
        <w:t>przedmiarach robót (tabelach ceny ryczałtowej) oraz specyfikacji technicznej wykonania i odbioru robót</w:t>
      </w:r>
      <w:bookmarkEnd w:id="14"/>
      <w:r w:rsidR="00152F76">
        <w:rPr>
          <w:rFonts w:ascii="Tahoma" w:eastAsia="Times New Roman" w:hAnsi="Tahoma" w:cs="Tahoma"/>
          <w:sz w:val="20"/>
          <w:szCs w:val="20"/>
          <w:lang w:eastAsia="pl-PL"/>
        </w:rPr>
        <w:t>.</w:t>
      </w:r>
    </w:p>
    <w:p w14:paraId="572EC240" w14:textId="77777777" w:rsidR="000947EC" w:rsidRDefault="000947EC" w:rsidP="00152F76">
      <w:pPr>
        <w:spacing w:after="0" w:line="240" w:lineRule="auto"/>
        <w:jc w:val="both"/>
        <w:rPr>
          <w:rFonts w:ascii="Tahoma" w:eastAsia="Times New Roman" w:hAnsi="Tahoma" w:cs="Tahoma"/>
          <w:sz w:val="20"/>
          <w:szCs w:val="20"/>
          <w:lang w:eastAsia="pl-PL"/>
        </w:rPr>
      </w:pPr>
    </w:p>
    <w:bookmarkEnd w:id="5"/>
    <w:bookmarkEnd w:id="6"/>
    <w:bookmarkEnd w:id="10"/>
    <w:bookmarkEnd w:id="11"/>
    <w:bookmarkEnd w:id="12"/>
    <w:bookmarkEnd w:id="13"/>
    <w:p w14:paraId="25357DDB" w14:textId="77777777" w:rsidR="0007566A" w:rsidRPr="002D2832" w:rsidRDefault="0007566A" w:rsidP="009A5D1E">
      <w:pPr>
        <w:spacing w:after="0" w:line="240" w:lineRule="auto"/>
        <w:jc w:val="both"/>
        <w:rPr>
          <w:rFonts w:ascii="Tahoma" w:hAnsi="Tahoma" w:cs="Tahoma"/>
          <w:sz w:val="20"/>
          <w:szCs w:val="20"/>
        </w:rPr>
      </w:pPr>
      <w:r w:rsidRPr="002D2832">
        <w:rPr>
          <w:rFonts w:ascii="Tahoma" w:hAnsi="Tahoma" w:cs="Tahoma"/>
          <w:b/>
          <w:sz w:val="20"/>
          <w:szCs w:val="20"/>
        </w:rPr>
        <w:t>Przedmiot zamówienia</w:t>
      </w:r>
      <w:r w:rsidRPr="002D2832">
        <w:rPr>
          <w:rFonts w:ascii="Tahoma" w:hAnsi="Tahoma" w:cs="Tahoma"/>
          <w:sz w:val="20"/>
          <w:szCs w:val="20"/>
        </w:rPr>
        <w:t xml:space="preserve"> zgodnie z art. 31 ust. 1 ustawy PZP opisany jest za pomocą dokumentacji projektowej oraz specyfikacji technicznej wykonania i odbioru robót budowlanych, wg wykazu</w:t>
      </w:r>
      <w:r w:rsidR="00D8603F">
        <w:rPr>
          <w:rFonts w:ascii="Tahoma" w:hAnsi="Tahoma" w:cs="Tahoma"/>
          <w:sz w:val="20"/>
          <w:szCs w:val="20"/>
        </w:rPr>
        <w:t xml:space="preserve"> dla poszczególnych części</w:t>
      </w:r>
      <w:r w:rsidRPr="002D2832">
        <w:rPr>
          <w:rFonts w:ascii="Tahoma" w:hAnsi="Tahoma" w:cs="Tahoma"/>
          <w:sz w:val="20"/>
          <w:szCs w:val="20"/>
        </w:rPr>
        <w:t xml:space="preserve">: </w:t>
      </w:r>
    </w:p>
    <w:p w14:paraId="4110F1DF" w14:textId="1E94C544" w:rsidR="009A5D1E" w:rsidRDefault="00400E7D" w:rsidP="009A5D1E">
      <w:pPr>
        <w:pStyle w:val="Akapitzlist"/>
        <w:numPr>
          <w:ilvl w:val="0"/>
          <w:numId w:val="115"/>
        </w:numPr>
        <w:spacing w:line="240" w:lineRule="auto"/>
        <w:jc w:val="both"/>
        <w:rPr>
          <w:rFonts w:ascii="Tahoma" w:eastAsia="Times New Roman" w:hAnsi="Tahoma" w:cs="Tahoma"/>
          <w:bCs/>
          <w:sz w:val="20"/>
          <w:szCs w:val="20"/>
          <w:lang w:eastAsia="pl-PL"/>
        </w:rPr>
      </w:pPr>
      <w:bookmarkStart w:id="16" w:name="_Hlk40179166"/>
      <w:bookmarkStart w:id="17" w:name="_Hlk7421060"/>
      <w:bookmarkStart w:id="18" w:name="_Hlk507949504"/>
      <w:bookmarkStart w:id="19" w:name="_Hlk40186872"/>
      <w:bookmarkStart w:id="20" w:name="_Hlk13033728"/>
      <w:r w:rsidRPr="009A5D1E">
        <w:rPr>
          <w:rFonts w:ascii="Tahoma" w:eastAsia="Times New Roman" w:hAnsi="Tahoma" w:cs="Tahoma"/>
          <w:sz w:val="20"/>
          <w:szCs w:val="20"/>
          <w:lang w:eastAsia="pl-PL"/>
        </w:rPr>
        <w:t>Projekt budowlany „</w:t>
      </w:r>
      <w:bookmarkStart w:id="21" w:name="_Hlk52781391"/>
      <w:r w:rsidR="009A5D1E" w:rsidRPr="009A5D1E">
        <w:rPr>
          <w:rFonts w:ascii="Tahoma" w:eastAsia="Times New Roman" w:hAnsi="Tahoma" w:cs="Tahoma"/>
          <w:b/>
          <w:bCs/>
          <w:sz w:val="20"/>
          <w:szCs w:val="20"/>
          <w:lang w:eastAsia="pl-PL"/>
        </w:rPr>
        <w:t>Remont drogi gminnej 101943 D w miejscowości Chełstówek oraz 120303 D w miejscowości Sądrożyce</w:t>
      </w:r>
      <w:bookmarkEnd w:id="21"/>
      <w:r w:rsidRPr="009A5D1E">
        <w:rPr>
          <w:rFonts w:ascii="Tahoma" w:eastAsia="Times New Roman" w:hAnsi="Tahoma" w:cs="Tahoma"/>
          <w:bCs/>
          <w:sz w:val="20"/>
          <w:szCs w:val="20"/>
          <w:lang w:eastAsia="pl-PL"/>
        </w:rPr>
        <w:t>”</w:t>
      </w:r>
    </w:p>
    <w:p w14:paraId="00401798" w14:textId="77777777" w:rsidR="009A5D1E" w:rsidRDefault="00400E7D" w:rsidP="009A5D1E">
      <w:pPr>
        <w:pStyle w:val="Akapitzlist"/>
        <w:numPr>
          <w:ilvl w:val="0"/>
          <w:numId w:val="115"/>
        </w:numPr>
        <w:spacing w:line="240" w:lineRule="auto"/>
        <w:jc w:val="both"/>
        <w:rPr>
          <w:rFonts w:ascii="Tahoma" w:eastAsia="Times New Roman" w:hAnsi="Tahoma" w:cs="Tahoma"/>
          <w:bCs/>
          <w:sz w:val="20"/>
          <w:szCs w:val="20"/>
          <w:lang w:eastAsia="pl-PL"/>
        </w:rPr>
      </w:pPr>
      <w:bookmarkStart w:id="22" w:name="_Hlk7182690"/>
      <w:r w:rsidRPr="009A5D1E">
        <w:rPr>
          <w:rFonts w:ascii="Tahoma" w:eastAsia="Times New Roman" w:hAnsi="Tahoma" w:cs="Tahoma"/>
          <w:sz w:val="20"/>
          <w:szCs w:val="20"/>
          <w:lang w:eastAsia="pl-PL"/>
        </w:rPr>
        <w:t>Specyfikacja techniczna wykonania i odbioru robót dla „</w:t>
      </w:r>
      <w:r w:rsidR="009A5D1E" w:rsidRPr="009A5D1E">
        <w:rPr>
          <w:rFonts w:ascii="Tahoma" w:eastAsia="Times New Roman" w:hAnsi="Tahoma" w:cs="Tahoma"/>
          <w:b/>
          <w:bCs/>
          <w:sz w:val="20"/>
          <w:szCs w:val="20"/>
          <w:lang w:eastAsia="pl-PL"/>
        </w:rPr>
        <w:t>Remont drogi gminnej 101943 D w miejscowości Chełstówek oraz 120303 D w miejscowości Sądrożyce</w:t>
      </w:r>
      <w:r w:rsidR="00FD69F8" w:rsidRPr="009A5D1E">
        <w:rPr>
          <w:rFonts w:ascii="Tahoma" w:eastAsia="Times New Roman" w:hAnsi="Tahoma" w:cs="Tahoma"/>
          <w:bCs/>
          <w:sz w:val="20"/>
          <w:szCs w:val="20"/>
          <w:lang w:eastAsia="pl-PL"/>
        </w:rPr>
        <w:t>”</w:t>
      </w:r>
    </w:p>
    <w:p w14:paraId="4A0C9CE4" w14:textId="6E36F9BF" w:rsidR="009A2846" w:rsidRPr="009A5D1E" w:rsidRDefault="009A5D1E" w:rsidP="009A5D1E">
      <w:pPr>
        <w:pStyle w:val="Akapitzlist"/>
        <w:numPr>
          <w:ilvl w:val="0"/>
          <w:numId w:val="115"/>
        </w:numPr>
        <w:spacing w:line="240" w:lineRule="auto"/>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T</w:t>
      </w:r>
      <w:r w:rsidR="00400E7D" w:rsidRPr="009A5D1E">
        <w:rPr>
          <w:rFonts w:ascii="Tahoma" w:eastAsia="Times New Roman" w:hAnsi="Tahoma" w:cs="Tahoma"/>
          <w:sz w:val="20"/>
          <w:szCs w:val="20"/>
          <w:lang w:eastAsia="pl-PL"/>
        </w:rPr>
        <w:t>abela Ceny Ryczałtowej - Przedmiar robót</w:t>
      </w:r>
      <w:bookmarkEnd w:id="22"/>
      <w:r w:rsidR="00FD69F8" w:rsidRPr="009A5D1E">
        <w:rPr>
          <w:rFonts w:ascii="Tahoma" w:eastAsia="Times New Roman" w:hAnsi="Tahoma" w:cs="Tahoma"/>
          <w:sz w:val="20"/>
          <w:szCs w:val="20"/>
          <w:lang w:eastAsia="pl-PL"/>
        </w:rPr>
        <w:t>.</w:t>
      </w:r>
      <w:bookmarkEnd w:id="20"/>
    </w:p>
    <w:bookmarkEnd w:id="16"/>
    <w:bookmarkEnd w:id="17"/>
    <w:bookmarkEnd w:id="18"/>
    <w:bookmarkEnd w:id="19"/>
    <w:p w14:paraId="5051CA23" w14:textId="77777777" w:rsidR="004F4382" w:rsidRPr="004F4382" w:rsidRDefault="004F4382" w:rsidP="004F4382">
      <w:pPr>
        <w:spacing w:after="0" w:line="240" w:lineRule="auto"/>
        <w:ind w:left="993"/>
        <w:jc w:val="both"/>
        <w:rPr>
          <w:rFonts w:ascii="Tahoma" w:eastAsia="Times New Roman" w:hAnsi="Tahoma" w:cs="Tahoma"/>
          <w:bCs/>
          <w:color w:val="FF0000"/>
          <w:sz w:val="20"/>
          <w:szCs w:val="20"/>
          <w:lang w:eastAsia="pl-PL"/>
        </w:rPr>
      </w:pPr>
    </w:p>
    <w:p w14:paraId="6CC492C1" w14:textId="77777777" w:rsidR="0007566A" w:rsidRPr="0007566A" w:rsidRDefault="0007566A" w:rsidP="0007566A">
      <w:pPr>
        <w:spacing w:after="0" w:line="240" w:lineRule="auto"/>
        <w:ind w:left="709"/>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Zamawiający działając na podstawie art. 91 ust. 2a ustawy PZP informuje, że wszystkie standardy jakościowe odnoszące się do wszystkich istotnych cech przedmiotu zamówienia zostały szczegółowo opisane w dokumentacji projektowej oraz specyfikacjach technicznych wykonania i odbioru robót budowalnych o których mowa w pkt. III. 1. Zamawiający informuje, że dokumentacja projektowa, o której mowa powyżej oraz specyfikacje techniczne wykonania i odbioru robót budowlanych stanowią </w:t>
      </w:r>
      <w:r w:rsidRPr="004F4382">
        <w:rPr>
          <w:rFonts w:ascii="Tahoma" w:eastAsia="Times New Roman" w:hAnsi="Tahoma" w:cs="Tahoma"/>
          <w:sz w:val="20"/>
          <w:szCs w:val="20"/>
          <w:lang w:eastAsia="pl-PL"/>
        </w:rPr>
        <w:t>ZAŁĄCZNIK NR 10 do SIWZ.</w:t>
      </w:r>
    </w:p>
    <w:p w14:paraId="4C3EE17C" w14:textId="77777777" w:rsidR="0007566A" w:rsidRPr="0007566A" w:rsidRDefault="0007566A" w:rsidP="0007566A">
      <w:pPr>
        <w:spacing w:after="0" w:line="240" w:lineRule="auto"/>
        <w:ind w:left="709" w:firstLine="11"/>
        <w:jc w:val="both"/>
        <w:rPr>
          <w:rFonts w:ascii="Tahoma" w:eastAsia="Times New Roman" w:hAnsi="Tahoma" w:cs="Tahoma"/>
          <w:sz w:val="20"/>
          <w:szCs w:val="20"/>
          <w:lang w:eastAsia="pl-PL"/>
        </w:rPr>
      </w:pPr>
    </w:p>
    <w:p w14:paraId="235D3721"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lastRenderedPageBreak/>
        <w:t>Zamawiający informuje, że:</w:t>
      </w:r>
    </w:p>
    <w:p w14:paraId="4A18A1BD" w14:textId="77777777" w:rsidR="0007566A" w:rsidRPr="007652B7" w:rsidRDefault="0007566A" w:rsidP="001F729A">
      <w:pPr>
        <w:numPr>
          <w:ilvl w:val="0"/>
          <w:numId w:val="30"/>
        </w:numPr>
        <w:tabs>
          <w:tab w:val="num" w:pos="1276"/>
        </w:tabs>
        <w:spacing w:after="0" w:line="240" w:lineRule="auto"/>
        <w:ind w:left="1276" w:hanging="425"/>
        <w:jc w:val="both"/>
        <w:rPr>
          <w:rFonts w:ascii="Tahoma" w:eastAsia="Times New Roman" w:hAnsi="Tahoma" w:cs="Tahoma"/>
          <w:sz w:val="20"/>
          <w:szCs w:val="20"/>
          <w:lang w:eastAsia="x-none"/>
        </w:rPr>
      </w:pPr>
      <w:r w:rsidRPr="007652B7">
        <w:rPr>
          <w:rFonts w:ascii="Tahoma" w:eastAsia="Times New Roman" w:hAnsi="Tahoma" w:cs="Tahoma"/>
          <w:sz w:val="20"/>
          <w:szCs w:val="20"/>
          <w:lang w:val="x-none" w:eastAsia="x-none"/>
        </w:rPr>
        <w:t>P</w:t>
      </w:r>
      <w:r w:rsidRPr="007652B7">
        <w:rPr>
          <w:rFonts w:ascii="Tahoma" w:eastAsia="Times New Roman" w:hAnsi="Tahoma" w:cs="Tahoma"/>
          <w:sz w:val="20"/>
          <w:szCs w:val="20"/>
          <w:lang w:eastAsia="x-none"/>
        </w:rPr>
        <w:t xml:space="preserve">rzekaże Wykonawcy w dniu przekazania placu budowy </w:t>
      </w:r>
      <w:r w:rsidR="007652B7" w:rsidRPr="007652B7">
        <w:rPr>
          <w:rFonts w:ascii="Tahoma" w:eastAsia="Times New Roman" w:hAnsi="Tahoma" w:cs="Tahoma"/>
          <w:sz w:val="20"/>
          <w:szCs w:val="20"/>
          <w:lang w:eastAsia="x-none"/>
        </w:rPr>
        <w:t xml:space="preserve">dokument uprawniający do rozpoczęcia robót tj. </w:t>
      </w:r>
      <w:r w:rsidR="00566348">
        <w:rPr>
          <w:rFonts w:ascii="Tahoma" w:eastAsia="Times New Roman" w:hAnsi="Tahoma" w:cs="Tahoma"/>
          <w:sz w:val="20"/>
          <w:szCs w:val="20"/>
          <w:lang w:eastAsia="x-none"/>
        </w:rPr>
        <w:t>kopię zgłoszenia robót budowlanych lub zaświadczenie o braku sprzeciwu do zgłoszenia zamiaru wykonania robót budow</w:t>
      </w:r>
      <w:r w:rsidR="00D179B7">
        <w:rPr>
          <w:rFonts w:ascii="Tahoma" w:eastAsia="Times New Roman" w:hAnsi="Tahoma" w:cs="Tahoma"/>
          <w:sz w:val="20"/>
          <w:szCs w:val="20"/>
          <w:lang w:eastAsia="x-none"/>
        </w:rPr>
        <w:t xml:space="preserve">lanych </w:t>
      </w:r>
      <w:r w:rsidRPr="007652B7">
        <w:rPr>
          <w:rFonts w:ascii="Tahoma" w:eastAsia="Times New Roman" w:hAnsi="Tahoma" w:cs="Tahoma"/>
          <w:sz w:val="20"/>
          <w:szCs w:val="20"/>
          <w:lang w:val="x-none" w:eastAsia="x-none"/>
        </w:rPr>
        <w:t>wydan</w:t>
      </w:r>
      <w:r w:rsidR="00D179B7">
        <w:rPr>
          <w:rFonts w:ascii="Tahoma" w:eastAsia="Times New Roman" w:hAnsi="Tahoma" w:cs="Tahoma"/>
          <w:sz w:val="20"/>
          <w:szCs w:val="20"/>
          <w:lang w:eastAsia="x-none"/>
        </w:rPr>
        <w:t>ego</w:t>
      </w:r>
      <w:r w:rsidRPr="007652B7">
        <w:rPr>
          <w:rFonts w:ascii="Tahoma" w:eastAsia="Times New Roman" w:hAnsi="Tahoma" w:cs="Tahoma"/>
          <w:sz w:val="20"/>
          <w:szCs w:val="20"/>
          <w:lang w:val="x-none" w:eastAsia="x-none"/>
        </w:rPr>
        <w:t xml:space="preserve"> </w:t>
      </w:r>
      <w:r w:rsidRPr="007652B7">
        <w:rPr>
          <w:rFonts w:ascii="Tahoma" w:eastAsia="Times New Roman" w:hAnsi="Tahoma" w:cs="Tahoma"/>
          <w:sz w:val="20"/>
          <w:szCs w:val="20"/>
          <w:lang w:eastAsia="x-none"/>
        </w:rPr>
        <w:t>przez Starostę Oleśnickiego</w:t>
      </w:r>
      <w:r w:rsidR="00FD69F8">
        <w:rPr>
          <w:rFonts w:ascii="Tahoma" w:eastAsia="Times New Roman" w:hAnsi="Tahoma" w:cs="Tahoma"/>
          <w:sz w:val="20"/>
          <w:szCs w:val="20"/>
          <w:lang w:eastAsia="x-none"/>
        </w:rPr>
        <w:t xml:space="preserve">. </w:t>
      </w:r>
      <w:r w:rsidR="007652B7">
        <w:rPr>
          <w:rFonts w:ascii="Tahoma" w:eastAsia="Times New Roman" w:hAnsi="Tahoma" w:cs="Tahoma"/>
          <w:sz w:val="20"/>
          <w:szCs w:val="20"/>
          <w:lang w:eastAsia="x-none"/>
        </w:rPr>
        <w:t xml:space="preserve"> </w:t>
      </w:r>
    </w:p>
    <w:p w14:paraId="2E01A4B5" w14:textId="77777777" w:rsidR="0007566A" w:rsidRPr="0007566A" w:rsidRDefault="0007566A" w:rsidP="001F729A">
      <w:pPr>
        <w:numPr>
          <w:ilvl w:val="0"/>
          <w:numId w:val="30"/>
        </w:numPr>
        <w:tabs>
          <w:tab w:val="num" w:pos="1276"/>
        </w:tabs>
        <w:spacing w:after="0" w:line="240" w:lineRule="auto"/>
        <w:ind w:left="1276" w:hanging="425"/>
        <w:jc w:val="both"/>
        <w:rPr>
          <w:rFonts w:ascii="Tahoma" w:eastAsia="Times New Roman" w:hAnsi="Tahoma" w:cs="Tahoma"/>
          <w:sz w:val="20"/>
          <w:szCs w:val="20"/>
          <w:lang w:val="x-none" w:eastAsia="x-none"/>
        </w:rPr>
      </w:pPr>
      <w:r w:rsidRPr="0007566A">
        <w:rPr>
          <w:rFonts w:ascii="Tahoma" w:eastAsia="Times New Roman" w:hAnsi="Tahoma" w:cs="Tahoma"/>
          <w:sz w:val="20"/>
          <w:szCs w:val="20"/>
          <w:lang w:val="x-none" w:eastAsia="x-none"/>
        </w:rPr>
        <w:t>Powoła In</w:t>
      </w:r>
      <w:r w:rsidRPr="0007566A">
        <w:rPr>
          <w:rFonts w:ascii="Tahoma" w:eastAsia="Times New Roman" w:hAnsi="Tahoma" w:cs="Tahoma"/>
          <w:sz w:val="20"/>
          <w:szCs w:val="20"/>
          <w:lang w:eastAsia="x-none"/>
        </w:rPr>
        <w:t>spektora Nadzoru</w:t>
      </w:r>
      <w:r w:rsidRPr="0007566A">
        <w:rPr>
          <w:rFonts w:ascii="Tahoma" w:eastAsia="Times New Roman" w:hAnsi="Tahoma" w:cs="Tahoma"/>
          <w:sz w:val="20"/>
          <w:szCs w:val="20"/>
          <w:lang w:val="x-none" w:eastAsia="x-none"/>
        </w:rPr>
        <w:t xml:space="preserve"> do zarządzania i nadzoru nad robotami obejmującymi wykonanie przedmiotu umowy.</w:t>
      </w:r>
    </w:p>
    <w:p w14:paraId="10186D74" w14:textId="77777777" w:rsidR="0007566A" w:rsidRPr="0007566A" w:rsidRDefault="0007566A" w:rsidP="0007566A">
      <w:pPr>
        <w:spacing w:after="0" w:line="240" w:lineRule="auto"/>
        <w:ind w:left="702" w:hanging="702"/>
        <w:jc w:val="both"/>
        <w:rPr>
          <w:rFonts w:ascii="Tahoma" w:eastAsia="Times New Roman" w:hAnsi="Tahoma" w:cs="Tahoma"/>
          <w:sz w:val="20"/>
          <w:szCs w:val="20"/>
          <w:lang w:eastAsia="x-none"/>
        </w:rPr>
      </w:pPr>
    </w:p>
    <w:p w14:paraId="142BA960"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Wykonawca zapewni pełną obsługę geodezyjną inwestycji, w tym m.in.:</w:t>
      </w:r>
    </w:p>
    <w:p w14:paraId="6A0D7E1F" w14:textId="77777777" w:rsidR="00C749FE" w:rsidRPr="007B1E74" w:rsidRDefault="00C749FE" w:rsidP="001F729A">
      <w:pPr>
        <w:numPr>
          <w:ilvl w:val="0"/>
          <w:numId w:val="56"/>
        </w:numPr>
        <w:tabs>
          <w:tab w:val="num" w:pos="1276"/>
        </w:tabs>
        <w:spacing w:after="0" w:line="240" w:lineRule="auto"/>
        <w:ind w:left="1276" w:hanging="425"/>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Wykonanie szkicu topograficznego z wytyczeniem obiektu i naniesieniem granicy pasa drogowego.</w:t>
      </w:r>
    </w:p>
    <w:p w14:paraId="22AC5896" w14:textId="4AF8EE19" w:rsidR="00C749FE" w:rsidRPr="007B1E74" w:rsidRDefault="00C749FE" w:rsidP="001F729A">
      <w:pPr>
        <w:numPr>
          <w:ilvl w:val="0"/>
          <w:numId w:val="56"/>
        </w:numPr>
        <w:tabs>
          <w:tab w:val="num" w:pos="1276"/>
        </w:tabs>
        <w:spacing w:after="0" w:line="240" w:lineRule="auto"/>
        <w:ind w:left="1276" w:hanging="425"/>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Sporządzenie inwentaryzacji powykonawczej.</w:t>
      </w:r>
    </w:p>
    <w:p w14:paraId="48CF267E" w14:textId="41686048" w:rsidR="00C749FE" w:rsidRPr="007B1E74" w:rsidRDefault="00C749FE" w:rsidP="001F729A">
      <w:pPr>
        <w:numPr>
          <w:ilvl w:val="0"/>
          <w:numId w:val="56"/>
        </w:numPr>
        <w:tabs>
          <w:tab w:val="num" w:pos="1276"/>
        </w:tabs>
        <w:spacing w:after="0" w:line="240" w:lineRule="auto"/>
        <w:ind w:left="1276" w:hanging="425"/>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Opracowanie zestawień danych na potrzeby założenia dokumentów ewidencji dróg - dla nowo wybudowanych elementów dróg oraz na potrzeby zaktualizowania tych dokumentów - dla dróg </w:t>
      </w:r>
      <w:r>
        <w:rPr>
          <w:rFonts w:ascii="Tahoma" w:eastAsia="Times New Roman" w:hAnsi="Tahoma" w:cs="Tahoma"/>
          <w:sz w:val="20"/>
          <w:szCs w:val="20"/>
          <w:lang w:eastAsia="pl-PL"/>
        </w:rPr>
        <w:t xml:space="preserve">realizowanych </w:t>
      </w:r>
      <w:r w:rsidRPr="007B1E74">
        <w:rPr>
          <w:rFonts w:ascii="Tahoma" w:eastAsia="Times New Roman" w:hAnsi="Tahoma" w:cs="Tahoma"/>
          <w:sz w:val="20"/>
          <w:szCs w:val="20"/>
          <w:lang w:eastAsia="pl-PL"/>
        </w:rPr>
        <w:t xml:space="preserve">w ramach inwestycji, o której mowa w pkt III </w:t>
      </w:r>
      <w:proofErr w:type="spellStart"/>
      <w:r w:rsidRPr="007B1E74">
        <w:rPr>
          <w:rFonts w:ascii="Tahoma" w:eastAsia="Times New Roman" w:hAnsi="Tahoma" w:cs="Tahoma"/>
          <w:sz w:val="20"/>
          <w:szCs w:val="20"/>
          <w:lang w:eastAsia="pl-PL"/>
        </w:rPr>
        <w:t>ppkt</w:t>
      </w:r>
      <w:proofErr w:type="spellEnd"/>
      <w:r w:rsidRPr="007B1E74">
        <w:rPr>
          <w:rFonts w:ascii="Tahoma" w:eastAsia="Times New Roman" w:hAnsi="Tahoma" w:cs="Tahoma"/>
          <w:sz w:val="20"/>
          <w:szCs w:val="20"/>
          <w:lang w:eastAsia="pl-PL"/>
        </w:rPr>
        <w:t xml:space="preserve"> 1 SIWZ. Powyższe zestawienia należy wykonać wg wzoru zgodnie z wytycznymi określonymi w Rozporządzeniu Ministra Infrastruktury z dn. 16 lutego 2005 r. w sprawie sposobu numeracji i ewidencji dróg publicznych, obiektów mostowych, tuneli, przepustów i promów oraz rejestru numerów nadanych drogom, obiektom mostowym i </w:t>
      </w:r>
      <w:r w:rsidRPr="0049427D">
        <w:rPr>
          <w:rFonts w:ascii="Tahoma" w:eastAsia="Times New Roman" w:hAnsi="Tahoma" w:cs="Tahoma"/>
          <w:sz w:val="20"/>
          <w:szCs w:val="20"/>
          <w:lang w:eastAsia="pl-PL"/>
        </w:rPr>
        <w:t xml:space="preserve">tunelom </w:t>
      </w:r>
      <w:r w:rsidR="00BA2E16" w:rsidRPr="0049427D">
        <w:rPr>
          <w:rFonts w:ascii="Tahoma" w:eastAsia="Times New Roman" w:hAnsi="Tahoma" w:cs="Tahoma"/>
          <w:sz w:val="20"/>
          <w:szCs w:val="20"/>
          <w:lang w:eastAsia="pl-PL"/>
        </w:rPr>
        <w:t xml:space="preserve">(Dz.U. z 2005r. Nr 67 poz. 582) </w:t>
      </w:r>
      <w:r w:rsidRPr="0049427D">
        <w:rPr>
          <w:rFonts w:ascii="Tahoma" w:eastAsia="Times New Roman" w:hAnsi="Tahoma" w:cs="Tahoma"/>
          <w:sz w:val="20"/>
          <w:szCs w:val="20"/>
          <w:lang w:eastAsia="pl-PL"/>
        </w:rPr>
        <w:t xml:space="preserve">– załącznik </w:t>
      </w:r>
      <w:r w:rsidRPr="007B1E74">
        <w:rPr>
          <w:rFonts w:ascii="Tahoma" w:eastAsia="Times New Roman" w:hAnsi="Tahoma" w:cs="Tahoma"/>
          <w:sz w:val="20"/>
          <w:szCs w:val="20"/>
          <w:lang w:eastAsia="pl-PL"/>
        </w:rPr>
        <w:t>Nr 1 rozporządzenia, dział VIII Tabela Nr 8-11</w:t>
      </w:r>
      <w:r w:rsidR="009A5D1E">
        <w:rPr>
          <w:rFonts w:ascii="Tahoma" w:eastAsia="Times New Roman" w:hAnsi="Tahoma" w:cs="Tahoma"/>
          <w:sz w:val="20"/>
          <w:szCs w:val="20"/>
          <w:lang w:eastAsia="pl-PL"/>
        </w:rPr>
        <w:t xml:space="preserve">. </w:t>
      </w:r>
    </w:p>
    <w:p w14:paraId="4E048BDC" w14:textId="406BC75D" w:rsidR="0007566A" w:rsidRPr="0007566A" w:rsidRDefault="00C749FE" w:rsidP="001F729A">
      <w:pPr>
        <w:numPr>
          <w:ilvl w:val="0"/>
          <w:numId w:val="56"/>
        </w:numPr>
        <w:tabs>
          <w:tab w:val="num" w:pos="1276"/>
        </w:tabs>
        <w:spacing w:after="0" w:line="240" w:lineRule="auto"/>
        <w:ind w:left="1276" w:hanging="425"/>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Sporządzenie inwentaryzacji powykonawczej środków organizacji ruchu z zestawieniem informacji dotyczących poszczególnych elementów oznakowania zawartych w ich metrykach (wielkość znaku, data produkcji, producent)</w:t>
      </w:r>
      <w:r w:rsidR="009A5D1E">
        <w:rPr>
          <w:rFonts w:ascii="Tahoma" w:eastAsia="Times New Roman" w:hAnsi="Tahoma" w:cs="Tahoma"/>
          <w:sz w:val="20"/>
          <w:szCs w:val="20"/>
          <w:lang w:eastAsia="pl-PL"/>
        </w:rPr>
        <w:t xml:space="preserve">. </w:t>
      </w:r>
    </w:p>
    <w:p w14:paraId="1F7659D4" w14:textId="77777777" w:rsidR="0007566A" w:rsidRPr="0007566A" w:rsidRDefault="0007566A" w:rsidP="0007566A">
      <w:pPr>
        <w:tabs>
          <w:tab w:val="left" w:pos="1276"/>
        </w:tabs>
        <w:spacing w:after="0" w:line="240" w:lineRule="auto"/>
        <w:ind w:left="1276"/>
        <w:jc w:val="both"/>
        <w:rPr>
          <w:rFonts w:ascii="Tahoma" w:eastAsia="Times New Roman" w:hAnsi="Tahoma" w:cs="Tahoma"/>
          <w:sz w:val="20"/>
          <w:szCs w:val="20"/>
          <w:lang w:val="x-none" w:eastAsia="x-none"/>
        </w:rPr>
      </w:pPr>
    </w:p>
    <w:p w14:paraId="1A60EADE" w14:textId="77777777" w:rsidR="0007566A" w:rsidRPr="0007566A" w:rsidRDefault="0007566A" w:rsidP="0007566A">
      <w:pPr>
        <w:numPr>
          <w:ilvl w:val="0"/>
          <w:numId w:val="17"/>
        </w:numPr>
        <w:tabs>
          <w:tab w:val="num" w:pos="178"/>
          <w:tab w:val="left" w:pos="851"/>
        </w:tabs>
        <w:spacing w:after="0" w:line="240" w:lineRule="auto"/>
        <w:ind w:left="851" w:hanging="425"/>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Obowiązki Wykonawcy:</w:t>
      </w:r>
    </w:p>
    <w:p w14:paraId="131EF9C1"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Wykonawca jest zobowiązany do powierzenia funkcji </w:t>
      </w:r>
      <w:r w:rsidR="006C7067">
        <w:rPr>
          <w:rFonts w:ascii="Tahoma" w:eastAsia="Times New Roman" w:hAnsi="Tahoma" w:cs="Tahoma"/>
          <w:sz w:val="20"/>
          <w:szCs w:val="20"/>
          <w:lang w:eastAsia="pl-PL"/>
        </w:rPr>
        <w:t>k</w:t>
      </w:r>
      <w:r w:rsidRPr="0007566A">
        <w:rPr>
          <w:rFonts w:ascii="Tahoma" w:eastAsia="Times New Roman" w:hAnsi="Tahoma" w:cs="Tahoma"/>
          <w:sz w:val="20"/>
          <w:szCs w:val="20"/>
          <w:lang w:eastAsia="pl-PL"/>
        </w:rPr>
        <w:t xml:space="preserve">ierownika </w:t>
      </w:r>
      <w:r w:rsidR="006C7067">
        <w:rPr>
          <w:rFonts w:ascii="Tahoma" w:eastAsia="Times New Roman" w:hAnsi="Tahoma" w:cs="Tahoma"/>
          <w:sz w:val="20"/>
          <w:szCs w:val="20"/>
          <w:lang w:eastAsia="pl-PL"/>
        </w:rPr>
        <w:t>b</w:t>
      </w:r>
      <w:r w:rsidRPr="0007566A">
        <w:rPr>
          <w:rFonts w:ascii="Tahoma" w:eastAsia="Times New Roman" w:hAnsi="Tahoma" w:cs="Tahoma"/>
          <w:sz w:val="20"/>
          <w:szCs w:val="20"/>
          <w:lang w:eastAsia="pl-PL"/>
        </w:rPr>
        <w:t>udowy</w:t>
      </w:r>
      <w:r w:rsidR="003B6429">
        <w:rPr>
          <w:rFonts w:ascii="Tahoma" w:eastAsia="Times New Roman" w:hAnsi="Tahoma" w:cs="Tahoma"/>
          <w:sz w:val="20"/>
          <w:szCs w:val="20"/>
          <w:lang w:eastAsia="pl-PL"/>
        </w:rPr>
        <w:t xml:space="preserve"> </w:t>
      </w:r>
      <w:r w:rsidR="00D179B7">
        <w:rPr>
          <w:rFonts w:ascii="Tahoma" w:eastAsia="Times New Roman" w:hAnsi="Tahoma" w:cs="Tahoma"/>
          <w:sz w:val="20"/>
          <w:szCs w:val="20"/>
          <w:lang w:eastAsia="pl-PL"/>
        </w:rPr>
        <w:t xml:space="preserve">(robót) </w:t>
      </w:r>
      <w:r w:rsidRPr="0007566A">
        <w:rPr>
          <w:rFonts w:ascii="Tahoma" w:eastAsia="Times New Roman" w:hAnsi="Tahoma" w:cs="Tahoma"/>
          <w:sz w:val="20"/>
          <w:szCs w:val="20"/>
          <w:lang w:eastAsia="pl-PL"/>
        </w:rPr>
        <w:t xml:space="preserve">osobie wykazanej w ofercie przetargowej, a w przypadku zmiany </w:t>
      </w:r>
      <w:r w:rsidR="006C7067">
        <w:rPr>
          <w:rFonts w:ascii="Tahoma" w:eastAsia="Times New Roman" w:hAnsi="Tahoma" w:cs="Tahoma"/>
          <w:sz w:val="20"/>
          <w:szCs w:val="20"/>
          <w:lang w:eastAsia="pl-PL"/>
        </w:rPr>
        <w:t>osoby k</w:t>
      </w:r>
      <w:r w:rsidRPr="0007566A">
        <w:rPr>
          <w:rFonts w:ascii="Tahoma" w:eastAsia="Times New Roman" w:hAnsi="Tahoma" w:cs="Tahoma"/>
          <w:sz w:val="20"/>
          <w:szCs w:val="20"/>
          <w:lang w:eastAsia="pl-PL"/>
        </w:rPr>
        <w:t>ierownika zobowiązany jest do uzyskania pisemnej zgody Zamawiającego. W tym celu Wykonawca przedłoży Zamawiającemu pisemne uzasadnienie wraz z:</w:t>
      </w:r>
    </w:p>
    <w:p w14:paraId="26600FF2" w14:textId="77777777" w:rsidR="0007566A" w:rsidRPr="0007566A" w:rsidRDefault="0007566A" w:rsidP="001F729A">
      <w:pPr>
        <w:numPr>
          <w:ilvl w:val="0"/>
          <w:numId w:val="32"/>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oświadczeniem o przyjęciu obowiązku </w:t>
      </w:r>
      <w:r w:rsidR="006C7067">
        <w:rPr>
          <w:rFonts w:ascii="Tahoma" w:eastAsia="Times New Roman" w:hAnsi="Tahoma" w:cs="Tahoma"/>
          <w:sz w:val="20"/>
          <w:szCs w:val="20"/>
          <w:lang w:eastAsia="pl-PL"/>
        </w:rPr>
        <w:t>k</w:t>
      </w:r>
      <w:r w:rsidRPr="0007566A">
        <w:rPr>
          <w:rFonts w:ascii="Tahoma" w:eastAsia="Times New Roman" w:hAnsi="Tahoma" w:cs="Tahoma"/>
          <w:sz w:val="20"/>
          <w:szCs w:val="20"/>
          <w:lang w:eastAsia="pl-PL"/>
        </w:rPr>
        <w:t>ierownik</w:t>
      </w:r>
      <w:r w:rsidR="006C7067">
        <w:rPr>
          <w:rFonts w:ascii="Tahoma" w:eastAsia="Times New Roman" w:hAnsi="Tahoma" w:cs="Tahoma"/>
          <w:sz w:val="20"/>
          <w:szCs w:val="20"/>
          <w:lang w:eastAsia="pl-PL"/>
        </w:rPr>
        <w:t>a</w:t>
      </w:r>
      <w:r w:rsidRPr="0007566A">
        <w:rPr>
          <w:rFonts w:ascii="Tahoma" w:eastAsia="Times New Roman" w:hAnsi="Tahoma" w:cs="Tahoma"/>
          <w:sz w:val="20"/>
          <w:szCs w:val="20"/>
          <w:lang w:eastAsia="pl-PL"/>
        </w:rPr>
        <w:t xml:space="preserve"> </w:t>
      </w:r>
      <w:r w:rsidR="006C7067">
        <w:rPr>
          <w:rFonts w:ascii="Tahoma" w:eastAsia="Times New Roman" w:hAnsi="Tahoma" w:cs="Tahoma"/>
          <w:sz w:val="20"/>
          <w:szCs w:val="20"/>
          <w:lang w:eastAsia="pl-PL"/>
        </w:rPr>
        <w:t>b</w:t>
      </w:r>
      <w:r w:rsidRPr="0007566A">
        <w:rPr>
          <w:rFonts w:ascii="Tahoma" w:eastAsia="Times New Roman" w:hAnsi="Tahoma" w:cs="Tahoma"/>
          <w:sz w:val="20"/>
          <w:szCs w:val="20"/>
          <w:lang w:eastAsia="pl-PL"/>
        </w:rPr>
        <w:t>udowy</w:t>
      </w:r>
      <w:r w:rsidR="006C7067">
        <w:rPr>
          <w:rFonts w:ascii="Tahoma" w:eastAsia="Times New Roman" w:hAnsi="Tahoma" w:cs="Tahoma"/>
          <w:sz w:val="20"/>
          <w:szCs w:val="20"/>
          <w:lang w:eastAsia="pl-PL"/>
        </w:rPr>
        <w:t xml:space="preserve"> lub robót</w:t>
      </w:r>
      <w:r w:rsidRPr="0007566A">
        <w:rPr>
          <w:rFonts w:ascii="Tahoma" w:eastAsia="Times New Roman" w:hAnsi="Tahoma" w:cs="Tahoma"/>
          <w:sz w:val="20"/>
          <w:szCs w:val="20"/>
          <w:lang w:eastAsia="pl-PL"/>
        </w:rPr>
        <w:t>,</w:t>
      </w:r>
    </w:p>
    <w:p w14:paraId="4E507E8C" w14:textId="77777777" w:rsidR="0007566A" w:rsidRPr="0007566A" w:rsidRDefault="0007566A" w:rsidP="001F729A">
      <w:pPr>
        <w:numPr>
          <w:ilvl w:val="0"/>
          <w:numId w:val="32"/>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decyzją o nadaniu uprawnień,</w:t>
      </w:r>
    </w:p>
    <w:p w14:paraId="01138D37" w14:textId="77777777" w:rsidR="0007566A" w:rsidRPr="0007566A" w:rsidRDefault="0007566A" w:rsidP="001F729A">
      <w:pPr>
        <w:numPr>
          <w:ilvl w:val="0"/>
          <w:numId w:val="32"/>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zaświadczeniem o przynależności do Izby Inżynierów Budownictwa,</w:t>
      </w:r>
    </w:p>
    <w:p w14:paraId="661D2DFA" w14:textId="77777777" w:rsidR="0007566A" w:rsidRPr="0007566A" w:rsidRDefault="0007566A" w:rsidP="001F729A">
      <w:pPr>
        <w:numPr>
          <w:ilvl w:val="0"/>
          <w:numId w:val="32"/>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oświadczeniem kierownika budowy</w:t>
      </w:r>
      <w:r w:rsidR="00D179B7">
        <w:rPr>
          <w:rFonts w:ascii="Tahoma" w:eastAsia="Times New Roman" w:hAnsi="Tahoma" w:cs="Tahoma"/>
          <w:sz w:val="20"/>
          <w:szCs w:val="20"/>
          <w:lang w:eastAsia="pl-PL"/>
        </w:rPr>
        <w:t xml:space="preserve"> (robót)</w:t>
      </w:r>
      <w:r w:rsidRPr="0007566A">
        <w:rPr>
          <w:rFonts w:ascii="Tahoma" w:eastAsia="Times New Roman" w:hAnsi="Tahoma" w:cs="Tahoma"/>
          <w:sz w:val="20"/>
          <w:szCs w:val="20"/>
          <w:lang w:eastAsia="pl-PL"/>
        </w:rPr>
        <w:t xml:space="preserve"> potwierdzonym przez przedstawiciela Wykonawcy o spełnieniu warunków w postępowaniu dla osoby pełniącej tą funkcję. </w:t>
      </w:r>
    </w:p>
    <w:p w14:paraId="0879B61A"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Wykonawca zobowiązuje się w czasie trwania budowy zapewnić na terenie budowy w granicach przekazanych przez Zamawiającego należyty ład, porządek, przestrzeganie przepisów BHP, ochronę znajdujących się na terenie obiektów i sieci oraz urządzeń uzbrojenia terenu i utrzymywać je w należytym stanie technicznym, a po zakończeniu budowy uporządkować teren. Zajmowanie terenów sąsiednich wymaga pisemnej zgody ich właściciela.</w:t>
      </w:r>
    </w:p>
    <w:p w14:paraId="404BC010"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Wykonawca zobowiązuje się do:</w:t>
      </w:r>
    </w:p>
    <w:p w14:paraId="3513FDA1" w14:textId="77777777" w:rsidR="0007566A" w:rsidRPr="0007566A" w:rsidRDefault="0007566A" w:rsidP="001F729A">
      <w:pPr>
        <w:numPr>
          <w:ilvl w:val="0"/>
          <w:numId w:val="33"/>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wykonania całego zakresu zleconych robót siłami własnymi lub siłami własnymi i podwykonawców,</w:t>
      </w:r>
    </w:p>
    <w:p w14:paraId="5AF5DED5" w14:textId="77777777" w:rsidR="0007566A" w:rsidRPr="0007566A" w:rsidRDefault="0007566A" w:rsidP="001F729A">
      <w:pPr>
        <w:numPr>
          <w:ilvl w:val="0"/>
          <w:numId w:val="33"/>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ochrony urządzeń podziemnych zlokalizowanych na obszarze realizacji inwestycji i odpowiada za ich uszkodzenie,</w:t>
      </w:r>
    </w:p>
    <w:p w14:paraId="257266F3" w14:textId="77777777" w:rsidR="0007566A" w:rsidRPr="0007566A" w:rsidRDefault="0007566A" w:rsidP="001F729A">
      <w:pPr>
        <w:numPr>
          <w:ilvl w:val="0"/>
          <w:numId w:val="33"/>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zawarcia umowy z podwykonawcami, zgodnie z postanowieniami art. 7 pkt 7.2 wzoru umowy - w przypadku powierzenia części zakresu robót podwykonawcom,</w:t>
      </w:r>
    </w:p>
    <w:p w14:paraId="30E43C63" w14:textId="77777777" w:rsidR="0007566A" w:rsidRPr="0007566A" w:rsidRDefault="0007566A" w:rsidP="001F729A">
      <w:pPr>
        <w:numPr>
          <w:ilvl w:val="0"/>
          <w:numId w:val="33"/>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realizacji inwestycji przy uwzględnieniu zaleceń wynikających z wydanych decyzji, uzgodnień, warunków i opinii.</w:t>
      </w:r>
    </w:p>
    <w:p w14:paraId="3EED8013" w14:textId="77777777" w:rsidR="0007566A" w:rsidRPr="0007566A" w:rsidRDefault="0007566A" w:rsidP="001F729A">
      <w:pPr>
        <w:numPr>
          <w:ilvl w:val="0"/>
          <w:numId w:val="33"/>
        </w:numPr>
        <w:spacing w:after="0" w:line="240" w:lineRule="auto"/>
        <w:ind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przygotowania i uzgodnienia z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spektorem Nadzoru</w:t>
      </w:r>
      <w:r w:rsidRPr="0007566A">
        <w:rPr>
          <w:rFonts w:ascii="Tahoma" w:eastAsia="Times New Roman" w:hAnsi="Tahoma" w:cs="Tahoma"/>
          <w:sz w:val="20"/>
          <w:szCs w:val="20"/>
          <w:lang w:val="x-none" w:eastAsia="x-none"/>
        </w:rPr>
        <w:t xml:space="preserve"> </w:t>
      </w:r>
      <w:r w:rsidRPr="0007566A">
        <w:rPr>
          <w:rFonts w:ascii="Tahoma" w:eastAsia="Times New Roman" w:hAnsi="Tahoma" w:cs="Tahoma"/>
          <w:sz w:val="20"/>
          <w:szCs w:val="20"/>
          <w:lang w:eastAsia="x-none"/>
        </w:rPr>
        <w:t xml:space="preserve">i Zamawiającym </w:t>
      </w:r>
      <w:r w:rsidRPr="0007566A">
        <w:rPr>
          <w:rFonts w:ascii="Tahoma" w:eastAsia="Times New Roman" w:hAnsi="Tahoma" w:cs="Tahoma"/>
          <w:sz w:val="20"/>
          <w:szCs w:val="20"/>
          <w:lang w:eastAsia="pl-PL"/>
        </w:rPr>
        <w:t>wzorów dokumentów oraz druków, które będą obowiązywać w trakcie realizacji umowy w terminie 14 dni od daty zawarcia umowy.</w:t>
      </w:r>
    </w:p>
    <w:p w14:paraId="38573823"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Materiały pozyskane z rozbiórki w trakcie prowadzenia robót, a nadające się do ponownego wbudowania, Wykonawca odwiezie i protokolarnie przekaże do magazynu Zamawiającego, mieszczącego się na terenie bazy Zakładu Gospodarki Komunalnej sp. z o.o. w Twardogórze przy ul. Lipowej lub na teren ZGK sp. z o.o. w Grabownie Wlk.  lub w inne wskazane miejsce w granicach administracyjnych gminy Twardogóra. Przekazane materiały jw. muszą zostać zinwentaryzowane, oraz posortowane i złożone na paletach zakupionych przez Wykonawcę we wskazanym miejscu</w:t>
      </w:r>
      <w:r w:rsidR="00BA2E16">
        <w:rPr>
          <w:rFonts w:ascii="Tahoma" w:eastAsia="Times New Roman" w:hAnsi="Tahoma" w:cs="Tahoma"/>
          <w:sz w:val="20"/>
          <w:szCs w:val="20"/>
          <w:lang w:eastAsia="pl-PL"/>
        </w:rPr>
        <w:t>,</w:t>
      </w:r>
      <w:r w:rsidR="006C7067">
        <w:rPr>
          <w:rFonts w:ascii="Tahoma" w:eastAsia="Times New Roman" w:hAnsi="Tahoma" w:cs="Tahoma"/>
          <w:sz w:val="20"/>
          <w:szCs w:val="20"/>
          <w:lang w:eastAsia="pl-PL"/>
        </w:rPr>
        <w:t xml:space="preserve"> materiały sypkie w pryzmach</w:t>
      </w:r>
      <w:r w:rsidRPr="0007566A">
        <w:rPr>
          <w:rFonts w:ascii="Tahoma" w:eastAsia="Times New Roman" w:hAnsi="Tahoma" w:cs="Tahoma"/>
          <w:sz w:val="20"/>
          <w:szCs w:val="20"/>
          <w:lang w:eastAsia="pl-PL"/>
        </w:rPr>
        <w:t>. Pozostałe materiały nie nadające się do wykorzystania pozyskane z rozbiórek oraz odpady stanowią własność Wykonawcy.</w:t>
      </w:r>
    </w:p>
    <w:p w14:paraId="05116B63"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Wykonawca zobowiązany będzie do ubezpieczenia budowy realizowanej w ramach niniejszego zamówienia w obrębie przejętego terenu budowy od mogących wystąpić szkód, nagłych zdarzeń losowych i od odpowiedzialności cywilnej oraz od odpowiedzialności w stosunku do osób trzecich </w:t>
      </w:r>
      <w:r w:rsidRPr="0007566A">
        <w:rPr>
          <w:rFonts w:ascii="Tahoma" w:eastAsia="Times New Roman" w:hAnsi="Tahoma" w:cs="Tahoma"/>
          <w:sz w:val="20"/>
          <w:szCs w:val="20"/>
          <w:lang w:eastAsia="pl-PL"/>
        </w:rPr>
        <w:lastRenderedPageBreak/>
        <w:t>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w:t>
      </w:r>
    </w:p>
    <w:p w14:paraId="0851722F"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Wykonawca ponosi pełną odpowiedzialność za oznakowanie i zabezpieczenie robót, w szczególności tych, które prowadzone będą w pasie drogowym pod ruchem. Wykonawca wykona oznakowanie drogi w miejscu wykonywanych robót i na objazdach, musi być ono zgodne z zatwierdzonym projektem tymczasowej organizacji ruchu. </w:t>
      </w:r>
    </w:p>
    <w:p w14:paraId="379637E9"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Wykonawca robót zobowiązany będzie w czasie prowadzonych robót zapewnić przejezdność ulic, dojazdów i dojść do posesji.</w:t>
      </w:r>
    </w:p>
    <w:p w14:paraId="18EBC063"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Wykonawca zobowiązany będzie wykonać przedmiot zamówienia z materiałów, które będą spełniać wszelkie wymogi ustawy Prawo Budowlane (art.10) tj. będą zgodne z kryteriami technicznymi określonymi w Polskich Normach, w zharmonizowanych lub europejskich aprobatach, posiadać będą odpowiednie certyfikaty i znaki CE lub B. Dla potwierdzenia spełnienia jw. dla wszystkich materiałów przed ich wbudowaniem Wykonawca musi uzyskać akceptację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spektora Nadzoru</w:t>
      </w:r>
      <w:r w:rsidRPr="0007566A">
        <w:rPr>
          <w:rFonts w:ascii="Tahoma" w:eastAsia="Times New Roman" w:hAnsi="Tahoma" w:cs="Tahoma"/>
          <w:sz w:val="20"/>
          <w:szCs w:val="20"/>
          <w:lang w:eastAsia="pl-PL"/>
        </w:rPr>
        <w:t>.</w:t>
      </w:r>
    </w:p>
    <w:p w14:paraId="2740482B"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Wykonawca przedstawi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spektorowi Nadzoru</w:t>
      </w:r>
      <w:r w:rsidRPr="0007566A">
        <w:rPr>
          <w:rFonts w:ascii="Tahoma" w:eastAsia="Times New Roman" w:hAnsi="Tahoma" w:cs="Tahoma"/>
          <w:sz w:val="20"/>
          <w:szCs w:val="20"/>
          <w:lang w:val="x-none" w:eastAsia="x-none"/>
        </w:rPr>
        <w:t xml:space="preserve"> </w:t>
      </w:r>
      <w:r w:rsidRPr="0007566A">
        <w:rPr>
          <w:rFonts w:ascii="Tahoma" w:eastAsia="Times New Roman" w:hAnsi="Tahoma" w:cs="Tahoma"/>
          <w:sz w:val="20"/>
          <w:szCs w:val="20"/>
          <w:lang w:eastAsia="pl-PL"/>
        </w:rPr>
        <w:t>i Zamawiającemu, do zaakceptowania harmonogram rzeczowo-finansowy realizacji przedmiotu zamówienia – w terminie 5 dni od podpisania umowy oraz aktualizację harmonogramu na każde żądanie Zamawiającego.</w:t>
      </w:r>
    </w:p>
    <w:p w14:paraId="681D67EB"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Podczas realizacji robót stanowiących przedmiot niniejszego zamówienia, Wykonawca jest zobowiązany do wykonywania zaleceń i uwag ujętych w warunkach technicznych i uzgodnieniach wydanych przez firmy branżowe, zawarte w projektach budowlanych i wykonawczych, decyzjach administracyjnych wydanych dla zadania inwestycyjnego, a także zaleceń i poleceń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spektora Nadzoru</w:t>
      </w:r>
      <w:r w:rsidRPr="0007566A">
        <w:rPr>
          <w:rFonts w:ascii="Tahoma" w:eastAsia="Times New Roman" w:hAnsi="Tahoma" w:cs="Tahoma"/>
          <w:sz w:val="20"/>
          <w:szCs w:val="20"/>
          <w:lang w:eastAsia="pl-PL"/>
        </w:rPr>
        <w:t>.</w:t>
      </w:r>
    </w:p>
    <w:p w14:paraId="4B289B74"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Wykonawca będzie wystawiał faktury według polecenia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spektora Nadzoru</w:t>
      </w:r>
      <w:r w:rsidRPr="0007566A">
        <w:rPr>
          <w:rFonts w:ascii="Tahoma" w:eastAsia="Times New Roman" w:hAnsi="Tahoma" w:cs="Tahoma"/>
          <w:sz w:val="20"/>
          <w:szCs w:val="20"/>
          <w:lang w:eastAsia="pl-PL"/>
        </w:rPr>
        <w:t xml:space="preserve"> w uzgodnieniu z Zamawiającym na podstawie Przejściowych Świadectw Płatności, po dokonaniu odbioru częściowego lub końcowego.</w:t>
      </w:r>
    </w:p>
    <w:p w14:paraId="6FE09F5C" w14:textId="77777777" w:rsidR="0007566A" w:rsidRPr="0007566A" w:rsidRDefault="0007566A" w:rsidP="001F729A">
      <w:pPr>
        <w:numPr>
          <w:ilvl w:val="0"/>
          <w:numId w:val="31"/>
        </w:numPr>
        <w:tabs>
          <w:tab w:val="left" w:pos="1276"/>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 przypadku opóźnień w postępie robót w stosunku do harmonogramu powyżej 10% terminu określonego w harmonogramie, Wykonawca przedstawi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spektorowi Nadzoru</w:t>
      </w:r>
      <w:r w:rsidRPr="0007566A">
        <w:rPr>
          <w:rFonts w:ascii="Tahoma" w:eastAsia="Times New Roman" w:hAnsi="Tahoma" w:cs="Tahoma"/>
          <w:sz w:val="20"/>
          <w:szCs w:val="20"/>
          <w:lang w:val="x-none" w:eastAsia="x-none"/>
        </w:rPr>
        <w:t xml:space="preserve"> </w:t>
      </w:r>
      <w:r w:rsidRPr="0007566A">
        <w:rPr>
          <w:rFonts w:ascii="Tahoma" w:eastAsia="Times New Roman" w:hAnsi="Tahoma" w:cs="Tahoma"/>
          <w:sz w:val="20"/>
          <w:szCs w:val="20"/>
          <w:lang w:eastAsia="x-none"/>
        </w:rPr>
        <w:t xml:space="preserve">i Zamawiającemu </w:t>
      </w:r>
      <w:r w:rsidRPr="0007566A">
        <w:rPr>
          <w:rFonts w:ascii="Tahoma" w:eastAsia="Times New Roman" w:hAnsi="Tahoma" w:cs="Tahoma"/>
          <w:sz w:val="20"/>
          <w:szCs w:val="20"/>
          <w:lang w:eastAsia="pl-PL"/>
        </w:rPr>
        <w:t xml:space="preserve">program naprawy opóźnień w terminie wskazanym przez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spektora Nadzoru</w:t>
      </w:r>
      <w:r w:rsidRPr="0007566A">
        <w:rPr>
          <w:rFonts w:ascii="Tahoma" w:eastAsia="Times New Roman" w:hAnsi="Tahoma" w:cs="Tahoma"/>
          <w:sz w:val="20"/>
          <w:szCs w:val="20"/>
          <w:lang w:eastAsia="pl-PL"/>
        </w:rPr>
        <w:t>.</w:t>
      </w:r>
    </w:p>
    <w:p w14:paraId="174E6DAE" w14:textId="77777777" w:rsidR="0007566A" w:rsidRPr="004F4382" w:rsidRDefault="0007566A" w:rsidP="001F729A">
      <w:pPr>
        <w:numPr>
          <w:ilvl w:val="0"/>
          <w:numId w:val="31"/>
        </w:numPr>
        <w:tabs>
          <w:tab w:val="left" w:pos="1276"/>
        </w:tabs>
        <w:spacing w:after="0" w:line="240" w:lineRule="auto"/>
        <w:ind w:left="1276" w:hanging="357"/>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Wykonawca zobowiązany będzie do wykonywania poleceń </w:t>
      </w:r>
      <w:r w:rsidRPr="0007566A">
        <w:rPr>
          <w:rFonts w:ascii="Tahoma" w:eastAsia="Times New Roman" w:hAnsi="Tahoma" w:cs="Tahoma"/>
          <w:sz w:val="20"/>
          <w:szCs w:val="20"/>
          <w:lang w:val="x-none" w:eastAsia="x-none"/>
        </w:rPr>
        <w:t>In</w:t>
      </w:r>
      <w:r w:rsidRPr="0007566A">
        <w:rPr>
          <w:rFonts w:ascii="Tahoma" w:eastAsia="Times New Roman" w:hAnsi="Tahoma" w:cs="Tahoma"/>
          <w:sz w:val="20"/>
          <w:szCs w:val="20"/>
          <w:lang w:eastAsia="x-none"/>
        </w:rPr>
        <w:t>spektora Nadzoru</w:t>
      </w:r>
      <w:r w:rsidRPr="0007566A">
        <w:rPr>
          <w:rFonts w:ascii="Tahoma" w:eastAsia="Times New Roman" w:hAnsi="Tahoma" w:cs="Tahoma"/>
          <w:sz w:val="20"/>
          <w:szCs w:val="20"/>
          <w:lang w:val="x-none" w:eastAsia="x-none"/>
        </w:rPr>
        <w:t xml:space="preserve"> </w:t>
      </w:r>
      <w:r w:rsidRPr="0007566A">
        <w:rPr>
          <w:rFonts w:ascii="Tahoma" w:eastAsia="Times New Roman" w:hAnsi="Tahoma" w:cs="Tahoma"/>
          <w:sz w:val="20"/>
          <w:szCs w:val="20"/>
          <w:lang w:eastAsia="pl-PL"/>
        </w:rPr>
        <w:t xml:space="preserve">związanych z nadzorem nad realizacją robót w zakresie określonym dokumentacją projektową, obowiązującymi przepisami i procedurami, warunkami umownymi, przestrzegania terminów </w:t>
      </w:r>
      <w:r w:rsidRPr="004F4382">
        <w:rPr>
          <w:rFonts w:ascii="Tahoma" w:eastAsia="Times New Roman" w:hAnsi="Tahoma" w:cs="Tahoma"/>
          <w:sz w:val="20"/>
          <w:szCs w:val="20"/>
          <w:lang w:eastAsia="pl-PL"/>
        </w:rPr>
        <w:t xml:space="preserve">wyznaczonych przez </w:t>
      </w:r>
      <w:r w:rsidRPr="004F4382">
        <w:rPr>
          <w:rFonts w:ascii="Tahoma" w:eastAsia="Times New Roman" w:hAnsi="Tahoma" w:cs="Tahoma"/>
          <w:sz w:val="20"/>
          <w:szCs w:val="20"/>
          <w:lang w:val="x-none" w:eastAsia="x-none"/>
        </w:rPr>
        <w:t>In</w:t>
      </w:r>
      <w:r w:rsidRPr="004F4382">
        <w:rPr>
          <w:rFonts w:ascii="Tahoma" w:eastAsia="Times New Roman" w:hAnsi="Tahoma" w:cs="Tahoma"/>
          <w:sz w:val="20"/>
          <w:szCs w:val="20"/>
          <w:lang w:eastAsia="x-none"/>
        </w:rPr>
        <w:t>spektora Nadzoru</w:t>
      </w:r>
      <w:r w:rsidRPr="004F4382">
        <w:rPr>
          <w:rFonts w:ascii="Tahoma" w:eastAsia="Times New Roman" w:hAnsi="Tahoma" w:cs="Tahoma"/>
          <w:sz w:val="20"/>
          <w:szCs w:val="20"/>
          <w:lang w:val="x-none" w:eastAsia="x-none"/>
        </w:rPr>
        <w:t xml:space="preserve"> </w:t>
      </w:r>
      <w:r w:rsidRPr="004F4382">
        <w:rPr>
          <w:rFonts w:ascii="Tahoma" w:eastAsia="Times New Roman" w:hAnsi="Tahoma" w:cs="Tahoma"/>
          <w:sz w:val="20"/>
          <w:szCs w:val="20"/>
          <w:lang w:eastAsia="pl-PL"/>
        </w:rPr>
        <w:t xml:space="preserve">na realizację tych poleceń. </w:t>
      </w:r>
    </w:p>
    <w:p w14:paraId="36D27D5C" w14:textId="77777777" w:rsidR="0007566A" w:rsidRPr="00321FFC" w:rsidRDefault="0007566A" w:rsidP="00321FFC">
      <w:pPr>
        <w:numPr>
          <w:ilvl w:val="0"/>
          <w:numId w:val="31"/>
        </w:numPr>
        <w:tabs>
          <w:tab w:val="left" w:pos="1276"/>
        </w:tabs>
        <w:spacing w:after="0" w:line="240" w:lineRule="auto"/>
        <w:ind w:left="1276" w:hanging="357"/>
        <w:jc w:val="both"/>
        <w:rPr>
          <w:rFonts w:ascii="Tahoma" w:eastAsia="Times New Roman" w:hAnsi="Tahoma" w:cs="Tahoma"/>
          <w:sz w:val="20"/>
          <w:szCs w:val="20"/>
          <w:lang w:eastAsia="pl-PL"/>
        </w:rPr>
      </w:pPr>
      <w:r w:rsidRPr="004F4382">
        <w:rPr>
          <w:rFonts w:ascii="Tahoma" w:eastAsia="Times New Roman" w:hAnsi="Tahoma" w:cs="Tahoma"/>
          <w:sz w:val="20"/>
          <w:szCs w:val="20"/>
          <w:lang w:eastAsia="pl-PL"/>
        </w:rPr>
        <w:t xml:space="preserve">Wykonawca w terminie 10 dni od daty podpisania umowy wskaże, do zaakceptowania </w:t>
      </w:r>
      <w:r w:rsidRPr="004F4382">
        <w:rPr>
          <w:rFonts w:ascii="Tahoma" w:eastAsia="Times New Roman" w:hAnsi="Tahoma" w:cs="Tahoma"/>
          <w:sz w:val="20"/>
          <w:szCs w:val="20"/>
          <w:lang w:val="x-none" w:eastAsia="x-none"/>
        </w:rPr>
        <w:t>In</w:t>
      </w:r>
      <w:r w:rsidRPr="004F4382">
        <w:rPr>
          <w:rFonts w:ascii="Tahoma" w:eastAsia="Times New Roman" w:hAnsi="Tahoma" w:cs="Tahoma"/>
          <w:sz w:val="20"/>
          <w:szCs w:val="20"/>
          <w:lang w:eastAsia="x-none"/>
        </w:rPr>
        <w:t>spektorowi Nadzoru</w:t>
      </w:r>
      <w:r w:rsidRPr="004F4382">
        <w:rPr>
          <w:rFonts w:ascii="Tahoma" w:eastAsia="Times New Roman" w:hAnsi="Tahoma" w:cs="Tahoma"/>
          <w:sz w:val="20"/>
          <w:szCs w:val="20"/>
          <w:lang w:eastAsia="pl-PL"/>
        </w:rPr>
        <w:t>, będącemu przedstawicielem Zamawiającego, laboratorium w którym będzie wykonywał stosowne badania laboratoryjne w trakcie realizacji przedmiotowego zadania. Zamawiający dopuszcza aby było to własne laboratorium Wykonawcy. Laboratorium musi spełniać wymagania PN-EN ISO/IEC 17025 Ogólne wymagania dotyczące kompetencji laboratoriów badawczych i wzorcujących oraz posiadać akredytację PCA.</w:t>
      </w:r>
      <w:r w:rsidRPr="00321FFC">
        <w:rPr>
          <w:rFonts w:ascii="Tahoma" w:eastAsia="Times New Roman" w:hAnsi="Tahoma" w:cs="Tahoma"/>
          <w:sz w:val="20"/>
          <w:szCs w:val="20"/>
          <w:lang w:eastAsia="pl-PL"/>
        </w:rPr>
        <w:t xml:space="preserve"> </w:t>
      </w:r>
    </w:p>
    <w:p w14:paraId="44200165" w14:textId="77777777" w:rsidR="0007566A" w:rsidRPr="003A5819" w:rsidRDefault="0007566A" w:rsidP="001F729A">
      <w:pPr>
        <w:numPr>
          <w:ilvl w:val="0"/>
          <w:numId w:val="31"/>
        </w:numPr>
        <w:tabs>
          <w:tab w:val="left" w:pos="1276"/>
        </w:tabs>
        <w:spacing w:after="0" w:line="240" w:lineRule="auto"/>
        <w:ind w:left="1276" w:hanging="357"/>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Po upływie okresu gwarancji i rękojmi Wykonawca jest zobowiązany zgłosić roboty do odbioru pogwarancyjnego.</w:t>
      </w:r>
    </w:p>
    <w:p w14:paraId="1AE26AC4" w14:textId="77777777" w:rsidR="0007566A" w:rsidRPr="0007566A" w:rsidRDefault="0007566A" w:rsidP="0007566A">
      <w:pPr>
        <w:tabs>
          <w:tab w:val="left" w:pos="1276"/>
        </w:tabs>
        <w:spacing w:after="0" w:line="240" w:lineRule="auto"/>
        <w:ind w:left="1276"/>
        <w:jc w:val="both"/>
        <w:rPr>
          <w:rFonts w:ascii="Tahoma" w:eastAsia="Times New Roman" w:hAnsi="Tahoma" w:cs="Tahoma"/>
          <w:sz w:val="20"/>
          <w:szCs w:val="20"/>
          <w:lang w:eastAsia="pl-PL"/>
        </w:rPr>
      </w:pPr>
    </w:p>
    <w:p w14:paraId="7B26AA54"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Zamawiający wymaga, aby kierownik budowy </w:t>
      </w:r>
      <w:r w:rsidR="00D179B7">
        <w:rPr>
          <w:rFonts w:ascii="Tahoma" w:eastAsia="Times New Roman" w:hAnsi="Tahoma" w:cs="Tahoma"/>
          <w:sz w:val="20"/>
          <w:szCs w:val="20"/>
          <w:lang w:eastAsia="pl-PL"/>
        </w:rPr>
        <w:t xml:space="preserve">(robót) </w:t>
      </w:r>
      <w:r w:rsidRPr="0007566A">
        <w:rPr>
          <w:rFonts w:ascii="Tahoma" w:eastAsia="Times New Roman" w:hAnsi="Tahoma" w:cs="Tahoma"/>
          <w:sz w:val="20"/>
          <w:lang w:eastAsia="pl-PL"/>
        </w:rPr>
        <w:t>wykonujący</w:t>
      </w:r>
      <w:r w:rsidRPr="0007566A">
        <w:rPr>
          <w:rFonts w:ascii="Tahoma" w:eastAsia="Times New Roman" w:hAnsi="Tahoma" w:cs="Tahoma"/>
          <w:sz w:val="20"/>
          <w:szCs w:val="20"/>
          <w:lang w:eastAsia="pl-PL"/>
        </w:rPr>
        <w:t xml:space="preserve"> czynności przy realizacji przedmiotowego zamówienia biegle posługiwa</w:t>
      </w:r>
      <w:r w:rsidR="003A5819">
        <w:rPr>
          <w:rFonts w:ascii="Tahoma" w:eastAsia="Times New Roman" w:hAnsi="Tahoma" w:cs="Tahoma"/>
          <w:sz w:val="20"/>
          <w:szCs w:val="20"/>
          <w:lang w:eastAsia="pl-PL"/>
        </w:rPr>
        <w:t>ł</w:t>
      </w:r>
      <w:r w:rsidRPr="0007566A">
        <w:rPr>
          <w:rFonts w:ascii="Tahoma" w:eastAsia="Times New Roman" w:hAnsi="Tahoma" w:cs="Tahoma"/>
          <w:sz w:val="20"/>
          <w:szCs w:val="20"/>
          <w:lang w:eastAsia="pl-PL"/>
        </w:rPr>
        <w:t xml:space="preserve"> się językiem polskim, w przeciwnym wypadku wykonawca udostępni wystarczającą liczbę kompetentnych tłumaczy wykazujących znajomość języka technicznego w zakresie terminologii budowlanej we wszystkich specjalnościach występujących przy realizacji zamówienia.</w:t>
      </w:r>
    </w:p>
    <w:p w14:paraId="15616383" w14:textId="77777777" w:rsidR="0007566A" w:rsidRPr="0007566A" w:rsidRDefault="0007566A" w:rsidP="0007566A">
      <w:pPr>
        <w:tabs>
          <w:tab w:val="left" w:pos="851"/>
        </w:tabs>
        <w:spacing w:after="0" w:line="240" w:lineRule="auto"/>
        <w:ind w:left="851"/>
        <w:jc w:val="both"/>
        <w:rPr>
          <w:rFonts w:ascii="Tahoma" w:eastAsia="Times New Roman" w:hAnsi="Tahoma" w:cs="Tahoma"/>
          <w:bCs/>
          <w:sz w:val="20"/>
          <w:szCs w:val="20"/>
          <w:lang w:eastAsia="pl-PL"/>
        </w:rPr>
      </w:pPr>
    </w:p>
    <w:p w14:paraId="543349F7" w14:textId="77777777" w:rsidR="0007566A" w:rsidRPr="0049427D" w:rsidRDefault="0007566A" w:rsidP="00E32685">
      <w:pPr>
        <w:numPr>
          <w:ilvl w:val="0"/>
          <w:numId w:val="17"/>
        </w:numPr>
        <w:tabs>
          <w:tab w:val="left" w:pos="851"/>
        </w:tabs>
        <w:spacing w:after="0" w:line="240" w:lineRule="auto"/>
        <w:ind w:left="851" w:hanging="425"/>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 xml:space="preserve">Zamawiający wymaga, aby Wykonawca udzielił Zamawiającemu na wykonane roboty budowlane, stanowiące przedmiot zamówienia, gwarancji jakości na okres minimum 60 miesięcy, licząc od daty </w:t>
      </w:r>
      <w:r w:rsidRPr="0049427D">
        <w:rPr>
          <w:rFonts w:ascii="Tahoma" w:eastAsia="Times New Roman" w:hAnsi="Tahoma" w:cs="Tahoma"/>
          <w:sz w:val="20"/>
          <w:szCs w:val="20"/>
          <w:lang w:eastAsia="pl-PL"/>
        </w:rPr>
        <w:t xml:space="preserve">odbioru końcowego robót, na zasadach </w:t>
      </w:r>
      <w:r w:rsidR="00E32685" w:rsidRPr="0049427D">
        <w:rPr>
          <w:rFonts w:ascii="Tahoma" w:eastAsia="Times New Roman" w:hAnsi="Tahoma" w:cs="Tahoma"/>
          <w:sz w:val="20"/>
          <w:szCs w:val="20"/>
          <w:lang w:eastAsia="pl-PL"/>
        </w:rPr>
        <w:t xml:space="preserve">określonych w Kodeksie cywilnym </w:t>
      </w:r>
      <w:r w:rsidR="00F82872" w:rsidRPr="0049427D">
        <w:rPr>
          <w:rFonts w:ascii="Tahoma" w:eastAsia="Times New Roman" w:hAnsi="Tahoma" w:cs="Tahoma"/>
          <w:sz w:val="20"/>
          <w:szCs w:val="20"/>
          <w:lang w:eastAsia="pl-PL"/>
        </w:rPr>
        <w:t xml:space="preserve">i w Karcie gwarancyjnej stanowiącej załącznik do projektu umowy </w:t>
      </w:r>
      <w:r w:rsidR="00E32685" w:rsidRPr="0049427D">
        <w:rPr>
          <w:rFonts w:ascii="Tahoma" w:eastAsia="Times New Roman" w:hAnsi="Tahoma" w:cs="Tahoma"/>
          <w:sz w:val="20"/>
          <w:szCs w:val="20"/>
          <w:lang w:eastAsia="pl-PL"/>
        </w:rPr>
        <w:t>oraz rękojmi na okres nie krótszy niż okres gwarancji.</w:t>
      </w:r>
    </w:p>
    <w:p w14:paraId="4EA97D78" w14:textId="77777777" w:rsidR="0007566A" w:rsidRPr="0049427D" w:rsidRDefault="0007566A" w:rsidP="0007566A">
      <w:pPr>
        <w:tabs>
          <w:tab w:val="left" w:pos="851"/>
        </w:tabs>
        <w:spacing w:after="0" w:line="240" w:lineRule="auto"/>
        <w:ind w:left="851"/>
        <w:jc w:val="both"/>
        <w:rPr>
          <w:rFonts w:ascii="Tahoma" w:eastAsia="Times New Roman" w:hAnsi="Tahoma" w:cs="Tahoma"/>
          <w:sz w:val="20"/>
          <w:lang w:eastAsia="pl-PL"/>
        </w:rPr>
      </w:pPr>
    </w:p>
    <w:p w14:paraId="573F3E48" w14:textId="77777777" w:rsidR="0007566A" w:rsidRPr="0049427D"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lang w:eastAsia="pl-PL"/>
        </w:rPr>
      </w:pPr>
      <w:r w:rsidRPr="0049427D">
        <w:rPr>
          <w:rFonts w:ascii="Tahoma" w:eastAsia="Times New Roman" w:hAnsi="Tahoma" w:cs="Tahoma"/>
          <w:sz w:val="20"/>
          <w:szCs w:val="20"/>
          <w:lang w:eastAsia="pl-PL"/>
        </w:rPr>
        <w:t>W przypadku wygrania przetargu i realizacji robót przy udziale podwykonawców, Wykonawca zobowiązany będzie do zawarcia umów z podwykonawcami, zgodnie z postanowieniami art. 143a – 143d ustawy Prawo zamówień publicznych.</w:t>
      </w:r>
    </w:p>
    <w:p w14:paraId="30453A42" w14:textId="77777777" w:rsidR="0007566A" w:rsidRPr="0049427D" w:rsidRDefault="0007566A" w:rsidP="0007566A">
      <w:pPr>
        <w:tabs>
          <w:tab w:val="left" w:pos="851"/>
        </w:tabs>
        <w:spacing w:after="0" w:line="240" w:lineRule="auto"/>
        <w:ind w:left="851"/>
        <w:jc w:val="both"/>
        <w:rPr>
          <w:rFonts w:ascii="Tahoma" w:eastAsia="Times New Roman" w:hAnsi="Tahoma" w:cs="Tahoma"/>
          <w:sz w:val="20"/>
          <w:szCs w:val="20"/>
          <w:lang w:eastAsia="pl-PL"/>
        </w:rPr>
      </w:pPr>
    </w:p>
    <w:p w14:paraId="6AD8B13E" w14:textId="77777777" w:rsidR="0007566A" w:rsidRPr="0049427D"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szCs w:val="20"/>
          <w:lang w:eastAsia="pl-PL"/>
        </w:rPr>
      </w:pPr>
      <w:r w:rsidRPr="0049427D">
        <w:rPr>
          <w:rFonts w:ascii="Tahoma" w:eastAsia="Times New Roman" w:hAnsi="Tahoma" w:cs="Tahoma"/>
          <w:sz w:val="20"/>
          <w:szCs w:val="20"/>
          <w:lang w:eastAsia="pl-PL"/>
        </w:rPr>
        <w:t xml:space="preserve">Zamawiający wymaga zatrudnienia przez wykonawcę lub podwykonawcę na podstawie umowy o pracę osób wykonujących wskazane poniżej czynności w zakresie realizacji zamówienia, których </w:t>
      </w:r>
      <w:r w:rsidRPr="0049427D">
        <w:rPr>
          <w:rFonts w:ascii="Tahoma" w:eastAsia="Times New Roman" w:hAnsi="Tahoma" w:cs="Tahoma"/>
          <w:sz w:val="20"/>
          <w:szCs w:val="20"/>
          <w:lang w:eastAsia="pl-PL"/>
        </w:rPr>
        <w:lastRenderedPageBreak/>
        <w:t>wykonanie polega na wykonywaniu pracy w sposób określony w art. 22 § 1 ustawy z dnia 26 czerwca 1974 r. – Kodeks pracy (Dz. U. z 201</w:t>
      </w:r>
      <w:r w:rsidR="008F3720" w:rsidRPr="0049427D">
        <w:rPr>
          <w:rFonts w:ascii="Tahoma" w:eastAsia="Times New Roman" w:hAnsi="Tahoma" w:cs="Tahoma"/>
          <w:sz w:val="20"/>
          <w:szCs w:val="20"/>
          <w:lang w:eastAsia="pl-PL"/>
        </w:rPr>
        <w:t>9</w:t>
      </w:r>
      <w:r w:rsidRPr="0049427D">
        <w:rPr>
          <w:rFonts w:ascii="Tahoma" w:eastAsia="Times New Roman" w:hAnsi="Tahoma" w:cs="Tahoma"/>
          <w:sz w:val="20"/>
          <w:szCs w:val="20"/>
          <w:lang w:eastAsia="pl-PL"/>
        </w:rPr>
        <w:t xml:space="preserve"> r. poz. </w:t>
      </w:r>
      <w:r w:rsidR="008F3720" w:rsidRPr="0049427D">
        <w:rPr>
          <w:rFonts w:ascii="Tahoma" w:eastAsia="Times New Roman" w:hAnsi="Tahoma" w:cs="Tahoma"/>
          <w:sz w:val="20"/>
          <w:szCs w:val="20"/>
          <w:lang w:eastAsia="pl-PL"/>
        </w:rPr>
        <w:t>1040</w:t>
      </w:r>
      <w:r w:rsidR="00F82872" w:rsidRPr="0049427D">
        <w:rPr>
          <w:rFonts w:ascii="Tahoma" w:eastAsia="Times New Roman" w:hAnsi="Tahoma" w:cs="Tahoma"/>
          <w:sz w:val="20"/>
          <w:szCs w:val="20"/>
          <w:lang w:eastAsia="pl-PL"/>
        </w:rPr>
        <w:t xml:space="preserve"> ze zm.</w:t>
      </w:r>
      <w:r w:rsidRPr="0049427D">
        <w:rPr>
          <w:rFonts w:ascii="Tahoma" w:eastAsia="Times New Roman" w:hAnsi="Tahoma" w:cs="Tahoma"/>
          <w:sz w:val="20"/>
          <w:szCs w:val="20"/>
          <w:lang w:eastAsia="pl-PL"/>
        </w:rPr>
        <w:t>):</w:t>
      </w:r>
    </w:p>
    <w:p w14:paraId="16148B5E" w14:textId="77777777" w:rsidR="0007566A" w:rsidRPr="0007566A" w:rsidRDefault="0007566A" w:rsidP="001F729A">
      <w:pPr>
        <w:numPr>
          <w:ilvl w:val="3"/>
          <w:numId w:val="53"/>
        </w:numPr>
        <w:tabs>
          <w:tab w:val="left" w:pos="1134"/>
        </w:tabs>
        <w:spacing w:after="0" w:line="240" w:lineRule="auto"/>
        <w:ind w:left="1134" w:hanging="283"/>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obsługa urządzeń, maszyn i sprzętu budowlanego,</w:t>
      </w:r>
    </w:p>
    <w:p w14:paraId="2D3341BB" w14:textId="77777777" w:rsidR="0007566A" w:rsidRPr="0007566A" w:rsidRDefault="0007566A" w:rsidP="001F729A">
      <w:pPr>
        <w:numPr>
          <w:ilvl w:val="3"/>
          <w:numId w:val="53"/>
        </w:numPr>
        <w:tabs>
          <w:tab w:val="left" w:pos="1134"/>
        </w:tabs>
        <w:spacing w:after="0" w:line="240" w:lineRule="auto"/>
        <w:ind w:left="1134" w:hanging="283"/>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wykonywanie pozostałych prac budowlanych niezbędnych do realizacji przedmiotu zamówienia zgodnie z dokumentacją projektową i specyfikacjami technicznymi wykonania i odbioru robót</w:t>
      </w:r>
    </w:p>
    <w:p w14:paraId="226D7FB2" w14:textId="77777777" w:rsidR="0007566A" w:rsidRPr="0007566A" w:rsidRDefault="0007566A" w:rsidP="0007566A">
      <w:pPr>
        <w:spacing w:after="0" w:line="240" w:lineRule="auto"/>
        <w:ind w:left="1106"/>
        <w:rPr>
          <w:rFonts w:ascii="Tahoma" w:eastAsia="Times New Roman" w:hAnsi="Tahoma" w:cs="Tahoma"/>
          <w:sz w:val="20"/>
          <w:szCs w:val="20"/>
          <w:lang w:eastAsia="pl-PL"/>
        </w:rPr>
      </w:pPr>
      <w:r w:rsidRPr="0007566A">
        <w:rPr>
          <w:rFonts w:ascii="Tahoma" w:eastAsia="Times New Roman" w:hAnsi="Tahoma" w:cs="Tahoma"/>
          <w:sz w:val="20"/>
          <w:szCs w:val="20"/>
          <w:lang w:eastAsia="pl-PL"/>
        </w:rPr>
        <w:t>przez cały okres wykonywania tych czynności w ramach zamówienia. Obowiązek ten nie dotyczy kierownika budowy</w:t>
      </w:r>
      <w:r w:rsidR="00D179B7">
        <w:rPr>
          <w:rFonts w:ascii="Tahoma" w:eastAsia="Times New Roman" w:hAnsi="Tahoma" w:cs="Tahoma"/>
          <w:sz w:val="20"/>
          <w:szCs w:val="20"/>
          <w:lang w:eastAsia="pl-PL"/>
        </w:rPr>
        <w:t xml:space="preserve"> (robót)</w:t>
      </w:r>
      <w:r w:rsidR="003A5819">
        <w:rPr>
          <w:rFonts w:ascii="Tahoma" w:eastAsia="Times New Roman" w:hAnsi="Tahoma" w:cs="Tahoma"/>
          <w:sz w:val="20"/>
          <w:szCs w:val="20"/>
          <w:lang w:eastAsia="pl-PL"/>
        </w:rPr>
        <w:t xml:space="preserve">. </w:t>
      </w:r>
    </w:p>
    <w:p w14:paraId="5DC8A48E" w14:textId="77777777" w:rsidR="0007566A" w:rsidRPr="0007566A" w:rsidRDefault="0007566A" w:rsidP="0007566A">
      <w:pPr>
        <w:tabs>
          <w:tab w:val="left" w:pos="851"/>
        </w:tabs>
        <w:spacing w:after="0" w:line="240" w:lineRule="auto"/>
        <w:jc w:val="both"/>
        <w:rPr>
          <w:rFonts w:ascii="Tahoma" w:eastAsia="Times New Roman" w:hAnsi="Tahoma" w:cs="Tahoma"/>
          <w:sz w:val="20"/>
          <w:szCs w:val="20"/>
          <w:lang w:eastAsia="pl-PL"/>
        </w:rPr>
      </w:pPr>
    </w:p>
    <w:p w14:paraId="755DD411"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lang w:eastAsia="pl-PL"/>
        </w:rPr>
      </w:pPr>
      <w:r w:rsidRPr="0007566A">
        <w:rPr>
          <w:rFonts w:ascii="Tahoma" w:eastAsia="Times New Roman" w:hAnsi="Tahoma" w:cs="Tahoma"/>
          <w:sz w:val="20"/>
          <w:szCs w:val="20"/>
          <w:lang w:eastAsia="pl-PL"/>
        </w:rPr>
        <w:t>Wykonawca</w:t>
      </w:r>
      <w:r w:rsidRPr="0007566A">
        <w:rPr>
          <w:rFonts w:ascii="Tahoma" w:eastAsia="Times New Roman" w:hAnsi="Tahoma" w:cs="Tahoma"/>
          <w:sz w:val="20"/>
          <w:szCs w:val="18"/>
          <w:lang w:eastAsia="pl-PL"/>
        </w:rPr>
        <w:t xml:space="preserve"> może powierzyć wykonanie części zamówienia podwykonawcy. Zamawiający nie zastrzega obowiązku osobistego wykonania przez Wykonawcę kluczowych części zamówienia.</w:t>
      </w:r>
    </w:p>
    <w:p w14:paraId="2B9D9360" w14:textId="77777777" w:rsidR="0007566A" w:rsidRPr="0007566A" w:rsidRDefault="0007566A" w:rsidP="0007566A">
      <w:pPr>
        <w:tabs>
          <w:tab w:val="left" w:pos="851"/>
        </w:tabs>
        <w:spacing w:after="0" w:line="240" w:lineRule="auto"/>
        <w:ind w:left="851"/>
        <w:jc w:val="both"/>
        <w:rPr>
          <w:rFonts w:ascii="Tahoma" w:eastAsia="Times New Roman" w:hAnsi="Tahoma" w:cs="Tahoma"/>
          <w:sz w:val="20"/>
          <w:szCs w:val="18"/>
          <w:lang w:eastAsia="pl-PL"/>
        </w:rPr>
      </w:pPr>
    </w:p>
    <w:p w14:paraId="572BA5D0"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Zamawiający żąda wskazania przez Wykonawcę części zamówienia, której wykonanie zamierza</w:t>
      </w:r>
      <w:r w:rsidRPr="0007566A">
        <w:rPr>
          <w:rFonts w:ascii="Tahoma" w:eastAsia="Times New Roman" w:hAnsi="Tahoma" w:cs="Tahoma"/>
          <w:sz w:val="20"/>
          <w:lang w:eastAsia="pl-PL"/>
        </w:rPr>
        <w:t xml:space="preserve"> powierzyć podwykonawcy i podania przez Wykonawcę firm podwykonawców</w:t>
      </w:r>
      <w:r w:rsidRPr="0007566A">
        <w:rPr>
          <w:rFonts w:ascii="Tahoma" w:eastAsia="Times New Roman" w:hAnsi="Tahoma" w:cs="Tahoma"/>
          <w:sz w:val="20"/>
          <w:szCs w:val="20"/>
          <w:lang w:eastAsia="pl-PL"/>
        </w:rPr>
        <w:t>.</w:t>
      </w:r>
    </w:p>
    <w:p w14:paraId="4084F188" w14:textId="77777777" w:rsidR="0007566A" w:rsidRPr="0007566A" w:rsidRDefault="0007566A" w:rsidP="0007566A">
      <w:pPr>
        <w:tabs>
          <w:tab w:val="left" w:pos="851"/>
        </w:tabs>
        <w:spacing w:after="0" w:line="240" w:lineRule="auto"/>
        <w:jc w:val="both"/>
        <w:rPr>
          <w:rFonts w:ascii="Tahoma" w:eastAsia="Times New Roman" w:hAnsi="Tahoma" w:cs="Tahoma"/>
          <w:sz w:val="20"/>
          <w:szCs w:val="20"/>
          <w:lang w:eastAsia="pl-PL"/>
        </w:rPr>
      </w:pPr>
    </w:p>
    <w:p w14:paraId="4732C77F"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szCs w:val="20"/>
          <w:lang w:eastAsia="pl-PL"/>
        </w:rPr>
      </w:pPr>
      <w:r w:rsidRPr="0007566A">
        <w:rPr>
          <w:rFonts w:ascii="Tahoma" w:eastAsia="Times New Roman" w:hAnsi="Tahoma" w:cs="Tahoma"/>
          <w:bCs/>
          <w:sz w:val="20"/>
          <w:lang w:eastAsia="pl-PL"/>
        </w:rPr>
        <w:t>Zamawiający żąda, aby przed przystąpieniem do wykonania zamówienia Wykonawca, o ile są już znane, podał nazwy albo imiona i nazwiska oraz dane kontaktowe podwykonawców i osób do kontaktu z nimi, zaangażowanych w  roboty budowlane. Wykonawca zobowiązany będzie zawiadamiać Zamawiającego o wszelkich zmianach danych, o których mowa w zdaniu pierwszym, w trakcie realizacji zamówienia, a także przekazywać informacje na temat nowych podwykonawców, którym w późniejszym okresie zamierza powierzyć realizację robót budowlanych.</w:t>
      </w:r>
    </w:p>
    <w:p w14:paraId="021C2BDB" w14:textId="77777777" w:rsidR="0007566A" w:rsidRPr="0007566A" w:rsidRDefault="0007566A" w:rsidP="0007566A">
      <w:pPr>
        <w:tabs>
          <w:tab w:val="left" w:pos="851"/>
        </w:tabs>
        <w:spacing w:after="0" w:line="240" w:lineRule="auto"/>
        <w:ind w:left="851"/>
        <w:jc w:val="both"/>
        <w:rPr>
          <w:rFonts w:ascii="Tahoma" w:eastAsia="Times New Roman" w:hAnsi="Tahoma" w:cs="Tahoma"/>
          <w:sz w:val="20"/>
          <w:szCs w:val="18"/>
          <w:lang w:eastAsia="pl-PL"/>
        </w:rPr>
      </w:pPr>
    </w:p>
    <w:p w14:paraId="0DCB266F"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lang w:eastAsia="pl-PL"/>
        </w:rPr>
      </w:pPr>
      <w:r w:rsidRPr="0007566A">
        <w:rPr>
          <w:rFonts w:ascii="Tahoma" w:eastAsia="Times New Roman" w:hAnsi="Tahoma" w:cs="Tahoma"/>
          <w:bCs/>
          <w:sz w:val="20"/>
          <w:lang w:eastAsia="pl-PL"/>
        </w:rPr>
        <w:t>Zamawiający informuje, że jeżeli</w:t>
      </w:r>
      <w:r w:rsidRPr="0007566A">
        <w:rPr>
          <w:rFonts w:ascii="Tahoma" w:eastAsia="Times New Roman" w:hAnsi="Tahoma" w:cs="Tahoma"/>
          <w:sz w:val="20"/>
          <w:lang w:eastAsia="pl-PL"/>
        </w:rPr>
        <w:t xml:space="preserve"> powierzenie wykonania części zamówienia na roboty budowlane podwykonawcy nastąpi w trakcie jego realizacji, wykonawca na żądanie Zamawiającego przedstawi oświadczenie, o którym mowa w art. 25a ust. 1</w:t>
      </w:r>
      <w:r w:rsidR="00E32685">
        <w:rPr>
          <w:rFonts w:ascii="Tahoma" w:eastAsia="Times New Roman" w:hAnsi="Tahoma" w:cs="Tahoma"/>
          <w:sz w:val="20"/>
          <w:lang w:eastAsia="pl-PL"/>
        </w:rPr>
        <w:t xml:space="preserve"> </w:t>
      </w:r>
      <w:proofErr w:type="spellStart"/>
      <w:r w:rsidR="00E32685">
        <w:rPr>
          <w:rFonts w:ascii="Tahoma" w:eastAsia="Times New Roman" w:hAnsi="Tahoma" w:cs="Tahoma"/>
          <w:sz w:val="20"/>
          <w:lang w:eastAsia="pl-PL"/>
        </w:rPr>
        <w:t>pzp</w:t>
      </w:r>
      <w:proofErr w:type="spellEnd"/>
      <w:r w:rsidRPr="0007566A">
        <w:rPr>
          <w:rFonts w:ascii="Tahoma" w:eastAsia="Times New Roman" w:hAnsi="Tahoma" w:cs="Tahoma"/>
          <w:sz w:val="20"/>
          <w:lang w:eastAsia="pl-PL"/>
        </w:rPr>
        <w:t>, lub oświadczenia lub dokumenty potwierdzające brak podstaw wykluczenia wobec tego podwykonawcy.</w:t>
      </w:r>
    </w:p>
    <w:p w14:paraId="458E3ACE" w14:textId="77777777" w:rsidR="0007566A" w:rsidRPr="0007566A" w:rsidRDefault="0007566A" w:rsidP="0007566A">
      <w:pPr>
        <w:tabs>
          <w:tab w:val="left" w:pos="851"/>
        </w:tabs>
        <w:spacing w:after="0" w:line="240" w:lineRule="auto"/>
        <w:ind w:left="851"/>
        <w:jc w:val="both"/>
        <w:rPr>
          <w:rFonts w:ascii="Tahoma" w:eastAsia="Times New Roman" w:hAnsi="Tahoma" w:cs="Tahoma"/>
          <w:sz w:val="20"/>
          <w:lang w:eastAsia="pl-PL"/>
        </w:rPr>
      </w:pPr>
      <w:r w:rsidRPr="0007566A">
        <w:rPr>
          <w:rFonts w:ascii="Tahoma" w:eastAsia="Times New Roman" w:hAnsi="Tahoma" w:cs="Tahoma"/>
          <w:sz w:val="20"/>
          <w:lang w:eastAsia="pl-PL"/>
        </w:rPr>
        <w:t>Jeżeli Zamawiający stwierdzi, że wobec danego podwykonawcy zachodzą podstawy wykluczenia, wykonawca obowiązany będzie zastąpić tego podwykonawcę lub zrezygnować z powierzenia wykonania części zamówienia podwykonawcy.</w:t>
      </w:r>
    </w:p>
    <w:p w14:paraId="7C72D071" w14:textId="77777777" w:rsidR="0007566A" w:rsidRPr="0007566A" w:rsidRDefault="0007566A" w:rsidP="0007566A">
      <w:pPr>
        <w:tabs>
          <w:tab w:val="left" w:pos="851"/>
        </w:tabs>
        <w:spacing w:after="0" w:line="240" w:lineRule="auto"/>
        <w:ind w:left="851"/>
        <w:jc w:val="both"/>
        <w:rPr>
          <w:rFonts w:ascii="Tahoma" w:eastAsia="Times New Roman" w:hAnsi="Tahoma" w:cs="Tahoma"/>
          <w:sz w:val="20"/>
          <w:lang w:eastAsia="pl-PL"/>
        </w:rPr>
      </w:pPr>
      <w:r w:rsidRPr="0007566A">
        <w:rPr>
          <w:rFonts w:ascii="Tahoma" w:eastAsia="Times New Roman" w:hAnsi="Tahoma" w:cs="Tahoma"/>
          <w:sz w:val="20"/>
          <w:lang w:eastAsia="pl-PL"/>
        </w:rPr>
        <w:t>Zamawiający informuje, że powyższe zasady nie będą miały zastosowania wobec dalszych podwykonawców.</w:t>
      </w:r>
    </w:p>
    <w:p w14:paraId="5BB3768F" w14:textId="77777777" w:rsidR="0007566A" w:rsidRPr="0007566A" w:rsidRDefault="0007566A" w:rsidP="00243400">
      <w:pPr>
        <w:spacing w:after="0" w:line="240" w:lineRule="auto"/>
        <w:jc w:val="both"/>
        <w:rPr>
          <w:rFonts w:ascii="Tahoma" w:eastAsia="Times New Roman" w:hAnsi="Tahoma" w:cs="Tahoma"/>
          <w:sz w:val="20"/>
          <w:szCs w:val="20"/>
          <w:lang w:eastAsia="pl-PL"/>
        </w:rPr>
      </w:pPr>
    </w:p>
    <w:p w14:paraId="0ED8415D"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lang w:eastAsia="pl-PL"/>
        </w:rPr>
      </w:pPr>
      <w:r w:rsidRPr="0007566A">
        <w:rPr>
          <w:rFonts w:ascii="Tahoma" w:eastAsia="Times New Roman" w:hAnsi="Tahoma" w:cs="Tahoma"/>
          <w:sz w:val="20"/>
          <w:szCs w:val="20"/>
          <w:lang w:eastAsia="pl-PL"/>
        </w:rPr>
        <w:t>Zamawiający informuje, że nie przewiduje udzielania zaliczek na poczet wykonania zamówienia.</w:t>
      </w:r>
    </w:p>
    <w:p w14:paraId="19505877" w14:textId="77777777" w:rsidR="0007566A" w:rsidRPr="0007566A" w:rsidRDefault="0007566A" w:rsidP="0007566A">
      <w:pPr>
        <w:tabs>
          <w:tab w:val="left" w:pos="851"/>
        </w:tabs>
        <w:spacing w:after="0" w:line="240" w:lineRule="auto"/>
        <w:ind w:left="851"/>
        <w:jc w:val="both"/>
        <w:rPr>
          <w:rFonts w:ascii="Tahoma" w:eastAsia="Times New Roman" w:hAnsi="Tahoma" w:cs="Tahoma"/>
          <w:sz w:val="20"/>
          <w:lang w:eastAsia="pl-PL"/>
        </w:rPr>
      </w:pPr>
    </w:p>
    <w:p w14:paraId="3A5E923D" w14:textId="77777777" w:rsidR="0007566A" w:rsidRPr="0007566A" w:rsidRDefault="0007566A" w:rsidP="0007566A">
      <w:pPr>
        <w:numPr>
          <w:ilvl w:val="0"/>
          <w:numId w:val="17"/>
        </w:numPr>
        <w:tabs>
          <w:tab w:val="left" w:pos="851"/>
        </w:tabs>
        <w:spacing w:after="0" w:line="240" w:lineRule="auto"/>
        <w:ind w:left="851" w:hanging="425"/>
        <w:jc w:val="both"/>
        <w:rPr>
          <w:rFonts w:ascii="Tahoma" w:eastAsia="Times New Roman" w:hAnsi="Tahoma" w:cs="Tahoma"/>
          <w:sz w:val="20"/>
          <w:lang w:eastAsia="pl-PL"/>
        </w:rPr>
      </w:pPr>
      <w:r w:rsidRPr="0007566A">
        <w:rPr>
          <w:rFonts w:ascii="Tahoma" w:eastAsia="Times New Roman" w:hAnsi="Tahoma" w:cs="Tahoma"/>
          <w:sz w:val="20"/>
          <w:szCs w:val="20"/>
          <w:lang w:eastAsia="pl-PL"/>
        </w:rPr>
        <w:t>Informacja o przewidywanych zmianach postanowień zawartej umowy w stosunku do treści oferty, na podstawie której Zamawiający dokona wyboru Wykonawcy w okolicznościach, o których mowa w art. 144 ust. 1 pkt 1 ustawy Prawo zamówień publicznych:</w:t>
      </w:r>
    </w:p>
    <w:p w14:paraId="591D132A" w14:textId="77777777" w:rsidR="0007566A" w:rsidRPr="0007566A" w:rsidRDefault="0007566A" w:rsidP="0007566A">
      <w:pPr>
        <w:spacing w:after="0" w:line="240" w:lineRule="auto"/>
        <w:ind w:left="851"/>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Zakres przewidywanych zmian i charakter oraz warunki wprowadzenia zmian:</w:t>
      </w:r>
    </w:p>
    <w:p w14:paraId="4B750667" w14:textId="77777777" w:rsidR="0007566A" w:rsidRPr="0007566A" w:rsidRDefault="0007566A" w:rsidP="001F729A">
      <w:pPr>
        <w:numPr>
          <w:ilvl w:val="0"/>
          <w:numId w:val="34"/>
        </w:numPr>
        <w:tabs>
          <w:tab w:val="left" w:pos="284"/>
        </w:tabs>
        <w:spacing w:after="0" w:line="240" w:lineRule="auto"/>
        <w:ind w:left="1276"/>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zmiana terminu realizacji inwestycji na roboty budowlane w następujących sytuacjach:</w:t>
      </w:r>
    </w:p>
    <w:p w14:paraId="42A14E11" w14:textId="77777777" w:rsidR="0007566A" w:rsidRPr="0007566A" w:rsidRDefault="0007566A" w:rsidP="001F729A">
      <w:pPr>
        <w:numPr>
          <w:ilvl w:val="0"/>
          <w:numId w:val="54"/>
        </w:numPr>
        <w:spacing w:after="0" w:line="240" w:lineRule="auto"/>
        <w:ind w:left="1701" w:hanging="425"/>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wystąpienia przeszkód atmosferycznych stanowiących anomalie pogodowe, które uniemożliwiają wykonanie robót w terminie zaplanowanym w harmonogramie wykonania robót, o którym mowa w art. 5 pkt 5.3 wzoru umowy – wystąpienie tych przeszkód uniemożliwia wykonanie robót w sposób zgodny z dokumentacją projektową i specyfikacjami technicznymi wykonania i odbioru robót oraz jednocześnie ich niewykonanie w zaplanowanym terminie uniemożliwia wykonanie całego przedmiotu zamówienia w terminie lub powoduje konieczność wstrzymania innych robót, co uniemożliwia wykonanie całego przedmiotu zamówienia w terminie:</w:t>
      </w:r>
    </w:p>
    <w:p w14:paraId="413CA756" w14:textId="77777777" w:rsidR="0007566A" w:rsidRPr="0007566A" w:rsidRDefault="0007566A" w:rsidP="001F729A">
      <w:pPr>
        <w:numPr>
          <w:ilvl w:val="0"/>
          <w:numId w:val="48"/>
        </w:numPr>
        <w:tabs>
          <w:tab w:val="left" w:pos="1985"/>
        </w:tabs>
        <w:spacing w:after="0" w:line="240" w:lineRule="auto"/>
        <w:ind w:left="1985"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udowodnienie spoczywa na stronie, która wnioskuje o zmianę terminu wykonania zamówienia,</w:t>
      </w:r>
    </w:p>
    <w:p w14:paraId="4EEC5AD1" w14:textId="77777777" w:rsidR="0007566A" w:rsidRPr="0007566A" w:rsidRDefault="0007566A" w:rsidP="001F729A">
      <w:pPr>
        <w:numPr>
          <w:ilvl w:val="0"/>
          <w:numId w:val="48"/>
        </w:numPr>
        <w:tabs>
          <w:tab w:val="left" w:pos="1985"/>
        </w:tabs>
        <w:spacing w:after="0" w:line="240" w:lineRule="auto"/>
        <w:ind w:left="1985" w:hanging="284"/>
        <w:jc w:val="both"/>
        <w:rPr>
          <w:rFonts w:ascii="Tahoma" w:eastAsia="Times New Roman" w:hAnsi="Tahoma" w:cs="Tahoma"/>
          <w:sz w:val="20"/>
          <w:szCs w:val="20"/>
          <w:lang w:eastAsia="pl-PL"/>
        </w:rPr>
      </w:pPr>
      <w:r w:rsidRPr="0007566A">
        <w:rPr>
          <w:rFonts w:ascii="Tahoma" w:eastAsia="Times New Roman" w:hAnsi="Tahoma" w:cs="Tahoma"/>
          <w:sz w:val="20"/>
          <w:szCs w:val="20"/>
          <w:lang w:eastAsia="pl-PL"/>
        </w:rPr>
        <w:t>zmiana terminu nastąpi o czas występowania przeszkód atmosferycznych, a w uzasadnionych przypadkach również o czas niezbędny na usunięcie skutków tych przeszkód, ale nie dłuższy niż 20% terminu wykonania zamówienia, określonego w art. 5 pkt 5.1 wzoru umowy,</w:t>
      </w:r>
    </w:p>
    <w:p w14:paraId="0F397A02" w14:textId="77777777" w:rsidR="0007566A" w:rsidRPr="0007566A" w:rsidRDefault="00EB1C15" w:rsidP="001F729A">
      <w:pPr>
        <w:numPr>
          <w:ilvl w:val="0"/>
          <w:numId w:val="54"/>
        </w:numPr>
        <w:spacing w:after="0" w:line="240" w:lineRule="auto"/>
        <w:ind w:left="1701"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W</w:t>
      </w:r>
      <w:r w:rsidR="0007566A" w:rsidRPr="0007566A">
        <w:rPr>
          <w:rFonts w:ascii="Tahoma" w:eastAsia="Times New Roman" w:hAnsi="Tahoma" w:cs="Tahoma"/>
          <w:sz w:val="20"/>
          <w:szCs w:val="20"/>
          <w:lang w:eastAsia="pl-PL"/>
        </w:rPr>
        <w:t>ystąpienia</w:t>
      </w:r>
      <w:r w:rsidR="0007566A" w:rsidRPr="0007566A">
        <w:rPr>
          <w:rFonts w:ascii="Tahoma" w:eastAsia="Times New Roman" w:hAnsi="Tahoma" w:cs="Tahoma"/>
          <w:b/>
          <w:sz w:val="20"/>
          <w:szCs w:val="20"/>
          <w:lang w:eastAsia="pl-PL"/>
        </w:rPr>
        <w:t xml:space="preserve"> </w:t>
      </w:r>
      <w:r w:rsidR="0007566A" w:rsidRPr="0007566A">
        <w:rPr>
          <w:rFonts w:ascii="Tahoma" w:eastAsia="Times New Roman" w:hAnsi="Tahoma" w:cs="Tahoma"/>
          <w:sz w:val="20"/>
          <w:szCs w:val="20"/>
          <w:lang w:eastAsia="pl-PL"/>
        </w:rPr>
        <w:t>innych</w:t>
      </w:r>
      <w:r w:rsidR="0007566A" w:rsidRPr="0007566A">
        <w:rPr>
          <w:rFonts w:ascii="Tahoma" w:eastAsia="Times New Roman" w:hAnsi="Tahoma" w:cs="Tahoma"/>
          <w:b/>
          <w:sz w:val="20"/>
          <w:szCs w:val="20"/>
          <w:lang w:eastAsia="pl-PL"/>
        </w:rPr>
        <w:t xml:space="preserve"> </w:t>
      </w:r>
      <w:r w:rsidR="0007566A" w:rsidRPr="0007566A">
        <w:rPr>
          <w:rFonts w:ascii="Tahoma" w:eastAsia="Times New Roman" w:hAnsi="Tahoma" w:cs="Tahoma"/>
          <w:sz w:val="20"/>
          <w:szCs w:val="20"/>
          <w:lang w:eastAsia="pl-PL"/>
        </w:rPr>
        <w:t xml:space="preserve">okoliczności, których nie można było przewidzieć w momencie zawarcia umowy. </w:t>
      </w:r>
    </w:p>
    <w:p w14:paraId="2B0A66F6" w14:textId="77777777" w:rsidR="0049427D" w:rsidRPr="0049427D" w:rsidRDefault="0007566A" w:rsidP="006A0031">
      <w:pPr>
        <w:numPr>
          <w:ilvl w:val="0"/>
          <w:numId w:val="54"/>
        </w:numPr>
        <w:spacing w:after="0" w:line="240" w:lineRule="auto"/>
        <w:ind w:left="1701" w:hanging="425"/>
        <w:jc w:val="both"/>
        <w:rPr>
          <w:rFonts w:ascii="Tahoma" w:eastAsia="Calibri" w:hAnsi="Tahoma" w:cs="Tahoma"/>
          <w:sz w:val="20"/>
          <w:szCs w:val="20"/>
        </w:rPr>
      </w:pPr>
      <w:r w:rsidRPr="0049427D">
        <w:rPr>
          <w:rFonts w:ascii="Tahoma" w:eastAsia="Times New Roman" w:hAnsi="Tahoma" w:cs="Tahoma"/>
          <w:bCs/>
          <w:iCs/>
          <w:sz w:val="20"/>
          <w:szCs w:val="20"/>
          <w:lang w:val="x-none" w:eastAsia="pl-PL"/>
        </w:rPr>
        <w:t>Zamawiający dopuszcza możliwość przesunięcia terminu rozpoczęcia zada</w:t>
      </w:r>
      <w:r w:rsidRPr="0049427D">
        <w:rPr>
          <w:rFonts w:ascii="Tahoma" w:eastAsia="Times New Roman" w:hAnsi="Tahoma" w:cs="Tahoma"/>
          <w:bCs/>
          <w:iCs/>
          <w:sz w:val="20"/>
          <w:szCs w:val="20"/>
          <w:lang w:eastAsia="pl-PL"/>
        </w:rPr>
        <w:t>nia  z</w:t>
      </w:r>
      <w:r w:rsidRPr="0049427D">
        <w:rPr>
          <w:rFonts w:ascii="Tahoma" w:eastAsia="Times New Roman" w:hAnsi="Tahoma" w:cs="Tahoma"/>
          <w:sz w:val="20"/>
          <w:szCs w:val="20"/>
          <w:lang w:val="x-none" w:eastAsia="pl-PL"/>
        </w:rPr>
        <w:t xml:space="preserve"> zastrzeżeniem, że ostateczny termin zakończenia jest niezmienny. </w:t>
      </w:r>
      <w:r w:rsidRPr="0049427D">
        <w:rPr>
          <w:rFonts w:ascii="Tahoma" w:eastAsia="Times New Roman" w:hAnsi="Tahoma" w:cs="Tahoma"/>
          <w:bCs/>
          <w:iCs/>
          <w:sz w:val="20"/>
          <w:szCs w:val="20"/>
          <w:lang w:val="x-none" w:eastAsia="pl-PL"/>
        </w:rPr>
        <w:t>Z</w:t>
      </w:r>
      <w:r w:rsidRPr="0049427D">
        <w:rPr>
          <w:rFonts w:ascii="Tahoma" w:eastAsia="Times New Roman" w:hAnsi="Tahoma" w:cs="Tahoma"/>
          <w:sz w:val="20"/>
          <w:szCs w:val="20"/>
          <w:lang w:val="x-none" w:eastAsia="pl-PL"/>
        </w:rPr>
        <w:t>miana termin</w:t>
      </w:r>
      <w:r w:rsidRPr="0049427D">
        <w:rPr>
          <w:rFonts w:ascii="Tahoma" w:eastAsia="Times New Roman" w:hAnsi="Tahoma" w:cs="Tahoma"/>
          <w:sz w:val="20"/>
          <w:szCs w:val="20"/>
          <w:lang w:eastAsia="pl-PL"/>
        </w:rPr>
        <w:t>u</w:t>
      </w:r>
      <w:r w:rsidRPr="0049427D">
        <w:rPr>
          <w:rFonts w:ascii="Tahoma" w:eastAsia="Times New Roman" w:hAnsi="Tahoma" w:cs="Tahoma"/>
          <w:sz w:val="20"/>
          <w:szCs w:val="20"/>
          <w:lang w:val="x-none" w:eastAsia="pl-PL"/>
        </w:rPr>
        <w:t xml:space="preserve"> realizacji jest możliwa tylko za pisemną zgodą</w:t>
      </w:r>
      <w:r w:rsidRPr="0049427D">
        <w:rPr>
          <w:rFonts w:ascii="Tahoma" w:eastAsia="Times New Roman" w:hAnsi="Tahoma" w:cs="Tahoma"/>
          <w:color w:val="FF0000"/>
          <w:sz w:val="20"/>
          <w:szCs w:val="20"/>
          <w:lang w:val="x-none" w:eastAsia="pl-PL"/>
        </w:rPr>
        <w:t xml:space="preserve"> </w:t>
      </w:r>
      <w:r w:rsidRPr="0049427D">
        <w:rPr>
          <w:rFonts w:ascii="Tahoma" w:eastAsia="Times New Roman" w:hAnsi="Tahoma" w:cs="Tahoma"/>
          <w:sz w:val="20"/>
          <w:szCs w:val="20"/>
          <w:lang w:val="x-none" w:eastAsia="pl-PL"/>
        </w:rPr>
        <w:t xml:space="preserve">Stron w sytuacjach niezawinionych przez strony </w:t>
      </w:r>
      <w:r w:rsidR="00564B80" w:rsidRPr="0049427D">
        <w:rPr>
          <w:rFonts w:ascii="Tahoma" w:eastAsia="Times New Roman" w:hAnsi="Tahoma" w:cs="Tahoma"/>
          <w:sz w:val="20"/>
          <w:szCs w:val="20"/>
          <w:lang w:eastAsia="pl-PL"/>
        </w:rPr>
        <w:t xml:space="preserve">umowy </w:t>
      </w:r>
      <w:r w:rsidRPr="0049427D">
        <w:rPr>
          <w:rFonts w:ascii="Tahoma" w:eastAsia="Times New Roman" w:hAnsi="Tahoma" w:cs="Tahoma"/>
          <w:sz w:val="20"/>
          <w:szCs w:val="20"/>
          <w:lang w:val="x-none" w:eastAsia="pl-PL"/>
        </w:rPr>
        <w:t xml:space="preserve">na zasadach opisanych w </w:t>
      </w:r>
      <w:r w:rsidR="00564B80" w:rsidRPr="0049427D">
        <w:rPr>
          <w:rFonts w:ascii="Tahoma" w:eastAsia="Times New Roman" w:hAnsi="Tahoma" w:cs="Tahoma"/>
          <w:sz w:val="20"/>
          <w:szCs w:val="20"/>
          <w:lang w:eastAsia="pl-PL"/>
        </w:rPr>
        <w:t>niej</w:t>
      </w:r>
      <w:r w:rsidRPr="0049427D">
        <w:rPr>
          <w:rFonts w:ascii="Tahoma" w:eastAsia="Times New Roman" w:hAnsi="Tahoma" w:cs="Tahoma"/>
          <w:sz w:val="20"/>
          <w:szCs w:val="20"/>
          <w:lang w:eastAsia="pl-PL"/>
        </w:rPr>
        <w:t>.</w:t>
      </w:r>
      <w:r w:rsidRPr="0049427D">
        <w:rPr>
          <w:rFonts w:ascii="Tahoma" w:eastAsia="Times New Roman" w:hAnsi="Tahoma" w:cs="Tahoma"/>
          <w:sz w:val="20"/>
          <w:szCs w:val="20"/>
          <w:lang w:val="x-none" w:eastAsia="pl-PL"/>
        </w:rPr>
        <w:t xml:space="preserve"> </w:t>
      </w:r>
      <w:r w:rsidR="00F82872" w:rsidRPr="0049427D">
        <w:rPr>
          <w:rFonts w:ascii="Tahoma" w:eastAsia="Times New Roman" w:hAnsi="Tahoma" w:cs="Tahoma"/>
          <w:sz w:val="20"/>
          <w:szCs w:val="20"/>
          <w:lang w:eastAsia="pl-PL"/>
        </w:rPr>
        <w:t xml:space="preserve"> </w:t>
      </w:r>
    </w:p>
    <w:p w14:paraId="491CA2BD" w14:textId="77777777" w:rsidR="0049427D" w:rsidRDefault="0049427D" w:rsidP="0049427D">
      <w:pPr>
        <w:spacing w:after="0" w:line="240" w:lineRule="auto"/>
        <w:jc w:val="both"/>
        <w:rPr>
          <w:rFonts w:ascii="Tahoma" w:eastAsia="Times New Roman" w:hAnsi="Tahoma" w:cs="Tahoma"/>
          <w:sz w:val="20"/>
          <w:szCs w:val="20"/>
          <w:lang w:eastAsia="pl-PL"/>
        </w:rPr>
      </w:pPr>
    </w:p>
    <w:p w14:paraId="6A9C0F6A" w14:textId="77777777" w:rsidR="0007566A" w:rsidRPr="0049427D" w:rsidRDefault="0007566A" w:rsidP="0049427D">
      <w:pPr>
        <w:spacing w:after="0" w:line="240" w:lineRule="auto"/>
        <w:jc w:val="both"/>
        <w:rPr>
          <w:rFonts w:ascii="Tahoma" w:eastAsia="Calibri" w:hAnsi="Tahoma" w:cs="Tahoma"/>
          <w:sz w:val="20"/>
          <w:szCs w:val="20"/>
        </w:rPr>
      </w:pPr>
      <w:r w:rsidRPr="0049427D">
        <w:rPr>
          <w:rFonts w:ascii="Tahoma" w:eastAsia="Calibri" w:hAnsi="Tahoma" w:cs="Tahoma"/>
          <w:sz w:val="20"/>
          <w:szCs w:val="20"/>
        </w:rPr>
        <w:lastRenderedPageBreak/>
        <w:t xml:space="preserve">Powyższe zmiany nie stanowią jednocześnie zobowiązania do wyrażenia zgody na wprowadzenie zmian. Zmiany do umowy może zainicjować zarówno Zamawiający jak i Wykonawca, składając pisemny wniosek do drugiej strony, zawierający w szczególności opis zmiany i jej uzasadnienie. </w:t>
      </w:r>
    </w:p>
    <w:p w14:paraId="00083EC9" w14:textId="77777777" w:rsidR="0007566A" w:rsidRDefault="0007566A" w:rsidP="006A0031">
      <w:pPr>
        <w:tabs>
          <w:tab w:val="left" w:pos="851"/>
        </w:tabs>
        <w:spacing w:after="0" w:line="240" w:lineRule="auto"/>
        <w:jc w:val="both"/>
        <w:rPr>
          <w:rFonts w:ascii="Tahoma" w:eastAsia="Times New Roman" w:hAnsi="Tahoma" w:cs="Tahoma"/>
          <w:sz w:val="20"/>
          <w:szCs w:val="20"/>
          <w:lang w:eastAsia="pl-PL"/>
        </w:rPr>
      </w:pPr>
      <w:r w:rsidRPr="0007566A">
        <w:rPr>
          <w:rFonts w:ascii="Tahoma" w:eastAsia="Calibri" w:hAnsi="Tahoma" w:cs="Tahoma"/>
          <w:sz w:val="20"/>
          <w:szCs w:val="20"/>
        </w:rPr>
        <w:t>Powyższe zmiany zostaną dokonane w taki sposób, aby dodatkowy czas był uzasadniony okresem trwania przeszkody. W przypadku, gdy strony w drodze negocjacji dojdą do porozumienia odnośnie zakresu i treści wprowadzonych zmian, podpisana zostanie zmiana do umowy.</w:t>
      </w:r>
    </w:p>
    <w:p w14:paraId="575D605D" w14:textId="77777777" w:rsidR="007B1E74" w:rsidRPr="00F70894" w:rsidRDefault="008D2F48" w:rsidP="00F70894">
      <w:pPr>
        <w:pStyle w:val="Nagwek1"/>
        <w:jc w:val="both"/>
        <w:rPr>
          <w:rFonts w:ascii="Tahoma" w:hAnsi="Tahoma" w:cs="Tahoma"/>
          <w:color w:val="0070C0"/>
          <w:sz w:val="20"/>
          <w:szCs w:val="20"/>
          <w:lang w:eastAsia="pl-PL"/>
        </w:rPr>
      </w:pPr>
      <w:bookmarkStart w:id="23" w:name="_Toc471243896"/>
      <w:r>
        <w:rPr>
          <w:rFonts w:ascii="Tahoma" w:hAnsi="Tahoma" w:cs="Tahoma"/>
          <w:color w:val="0070C0"/>
          <w:sz w:val="20"/>
          <w:szCs w:val="20"/>
          <w:lang w:eastAsia="pl-PL"/>
        </w:rPr>
        <w:t>I</w:t>
      </w:r>
      <w:r w:rsidR="005506DE" w:rsidRPr="00F70894">
        <w:rPr>
          <w:rFonts w:ascii="Tahoma" w:hAnsi="Tahoma" w:cs="Tahoma"/>
          <w:color w:val="0070C0"/>
          <w:sz w:val="20"/>
          <w:szCs w:val="20"/>
          <w:lang w:eastAsia="pl-PL"/>
        </w:rPr>
        <w:t xml:space="preserve">V. </w:t>
      </w:r>
      <w:r w:rsidR="007B1E74" w:rsidRPr="00F70894">
        <w:rPr>
          <w:rFonts w:ascii="Tahoma" w:hAnsi="Tahoma" w:cs="Tahoma"/>
          <w:color w:val="0070C0"/>
          <w:sz w:val="20"/>
          <w:szCs w:val="20"/>
          <w:lang w:eastAsia="pl-PL"/>
        </w:rPr>
        <w:t>TERMIN WYKONANIA ZAMÓWIENIA</w:t>
      </w:r>
      <w:bookmarkEnd w:id="23"/>
    </w:p>
    <w:p w14:paraId="3446A43B" w14:textId="77777777" w:rsidR="007B1E74" w:rsidRPr="007B1E74" w:rsidRDefault="007B1E74" w:rsidP="007B1E74">
      <w:pPr>
        <w:tabs>
          <w:tab w:val="left" w:pos="851"/>
          <w:tab w:val="left" w:pos="993"/>
          <w:tab w:val="right" w:pos="9356"/>
        </w:tabs>
        <w:spacing w:after="0" w:line="240" w:lineRule="auto"/>
        <w:ind w:firstLine="426"/>
        <w:rPr>
          <w:rFonts w:ascii="Tahoma" w:eastAsia="Times New Roman" w:hAnsi="Tahoma" w:cs="Tahoma"/>
          <w:b/>
          <w:sz w:val="10"/>
          <w:szCs w:val="10"/>
          <w:lang w:eastAsia="pl-PL"/>
        </w:rPr>
      </w:pPr>
    </w:p>
    <w:p w14:paraId="151747C0" w14:textId="218C1909" w:rsidR="006A0031" w:rsidRPr="00564B80" w:rsidRDefault="006A0031" w:rsidP="006A0031">
      <w:pPr>
        <w:tabs>
          <w:tab w:val="right" w:pos="9356"/>
        </w:tabs>
        <w:spacing w:after="0" w:line="240" w:lineRule="auto"/>
        <w:jc w:val="both"/>
        <w:rPr>
          <w:rFonts w:ascii="Tahoma" w:eastAsia="Times New Roman" w:hAnsi="Tahoma" w:cs="Tahoma"/>
          <w:i/>
          <w:color w:val="FF0000"/>
          <w:sz w:val="20"/>
          <w:szCs w:val="20"/>
          <w:lang w:eastAsia="pl-PL"/>
        </w:rPr>
      </w:pPr>
      <w:r w:rsidRPr="003E5B4B">
        <w:rPr>
          <w:rFonts w:ascii="Tahoma" w:eastAsia="Times New Roman" w:hAnsi="Tahoma" w:cs="Tahoma"/>
          <w:sz w:val="20"/>
          <w:szCs w:val="20"/>
          <w:lang w:eastAsia="pl-PL"/>
        </w:rPr>
        <w:t xml:space="preserve">Zamawiający wymaga realizacji zamówienia </w:t>
      </w:r>
      <w:r w:rsidR="008D2F48" w:rsidRPr="003E5B4B">
        <w:rPr>
          <w:rFonts w:ascii="Tahoma" w:eastAsia="Times New Roman" w:hAnsi="Tahoma" w:cs="Tahoma"/>
          <w:sz w:val="20"/>
          <w:szCs w:val="20"/>
          <w:lang w:eastAsia="pl-PL"/>
        </w:rPr>
        <w:t xml:space="preserve">w pełnym zakresie określonym w rozdziale III niniejszej SIWZ </w:t>
      </w:r>
      <w:r w:rsidRPr="003E5B4B">
        <w:rPr>
          <w:rFonts w:ascii="Tahoma" w:eastAsia="Times New Roman" w:hAnsi="Tahoma" w:cs="Tahoma"/>
          <w:sz w:val="20"/>
          <w:szCs w:val="20"/>
          <w:lang w:eastAsia="pl-PL"/>
        </w:rPr>
        <w:t xml:space="preserve">w terminie do </w:t>
      </w:r>
      <w:r w:rsidR="00A163E0">
        <w:rPr>
          <w:rFonts w:ascii="Tahoma" w:eastAsia="Times New Roman" w:hAnsi="Tahoma" w:cs="Tahoma"/>
          <w:b/>
          <w:sz w:val="20"/>
          <w:szCs w:val="20"/>
          <w:lang w:eastAsia="pl-PL"/>
        </w:rPr>
        <w:t>5</w:t>
      </w:r>
      <w:r w:rsidR="00EB1C15" w:rsidRPr="003E5B4B">
        <w:rPr>
          <w:rFonts w:ascii="Tahoma" w:eastAsia="Times New Roman" w:hAnsi="Tahoma" w:cs="Tahoma"/>
          <w:b/>
          <w:sz w:val="20"/>
          <w:szCs w:val="20"/>
          <w:lang w:eastAsia="pl-PL"/>
        </w:rPr>
        <w:t>0 dni o</w:t>
      </w:r>
      <w:r w:rsidR="00554C19" w:rsidRPr="003E5B4B">
        <w:rPr>
          <w:rFonts w:ascii="Tahoma" w:eastAsia="Times New Roman" w:hAnsi="Tahoma" w:cs="Tahoma"/>
          <w:b/>
          <w:sz w:val="20"/>
          <w:szCs w:val="20"/>
          <w:lang w:eastAsia="pl-PL"/>
        </w:rPr>
        <w:t>d daty podpisania umowy</w:t>
      </w:r>
      <w:r w:rsidR="008D2F48" w:rsidRPr="003E5B4B">
        <w:rPr>
          <w:rFonts w:ascii="Tahoma" w:eastAsia="Times New Roman" w:hAnsi="Tahoma" w:cs="Tahoma"/>
          <w:b/>
          <w:sz w:val="20"/>
          <w:szCs w:val="20"/>
          <w:lang w:eastAsia="pl-PL"/>
        </w:rPr>
        <w:t xml:space="preserve">. </w:t>
      </w:r>
      <w:r w:rsidRPr="003E5B4B">
        <w:rPr>
          <w:rFonts w:ascii="Tahoma" w:eastAsia="Times New Roman" w:hAnsi="Tahoma" w:cs="Tahoma"/>
          <w:sz w:val="20"/>
          <w:szCs w:val="20"/>
          <w:lang w:eastAsia="pl-PL"/>
        </w:rPr>
        <w:t xml:space="preserve">Jednocześnie termin wykonania zamówienia stanowi jedno z kryteriów oceny ofert, a tym samym do umowy z Wykonawcą zostanie wpisany termin zaproponowany </w:t>
      </w:r>
      <w:r w:rsidRPr="000802DB">
        <w:rPr>
          <w:rFonts w:ascii="Tahoma" w:eastAsia="Times New Roman" w:hAnsi="Tahoma" w:cs="Tahoma"/>
          <w:sz w:val="20"/>
          <w:szCs w:val="20"/>
          <w:lang w:eastAsia="pl-PL"/>
        </w:rPr>
        <w:t xml:space="preserve">w ofercie Wykonawcy. Rozpoczęcie robót winno </w:t>
      </w:r>
      <w:r w:rsidR="00554C19" w:rsidRPr="000802DB">
        <w:rPr>
          <w:rFonts w:ascii="Tahoma" w:eastAsia="Times New Roman" w:hAnsi="Tahoma" w:cs="Tahoma"/>
          <w:sz w:val="20"/>
          <w:szCs w:val="20"/>
          <w:lang w:eastAsia="pl-PL"/>
        </w:rPr>
        <w:t>nastąpić do 5</w:t>
      </w:r>
      <w:r w:rsidRPr="000802DB">
        <w:rPr>
          <w:rFonts w:ascii="Tahoma" w:eastAsia="Times New Roman" w:hAnsi="Tahoma" w:cs="Tahoma"/>
          <w:sz w:val="20"/>
          <w:szCs w:val="20"/>
          <w:lang w:eastAsia="pl-PL"/>
        </w:rPr>
        <w:t xml:space="preserve"> dni od daty przekazania placu budowy. Zamawiający dopuszcza możliwość przesunięcia terminu rozpoczęcia zadania na pisemny uzasadniony wniosek Wykonawcy z zastrzeżeniem, że ostateczny termin zakończenia zadania nie ulegnie zmianie.</w:t>
      </w:r>
      <w:r w:rsidRPr="007C295A">
        <w:rPr>
          <w:rFonts w:ascii="Tahoma" w:eastAsia="Times New Roman" w:hAnsi="Tahoma" w:cs="Tahoma"/>
          <w:color w:val="FF0000"/>
          <w:sz w:val="20"/>
          <w:szCs w:val="20"/>
          <w:lang w:eastAsia="pl-PL"/>
        </w:rPr>
        <w:t xml:space="preserve">  </w:t>
      </w:r>
    </w:p>
    <w:p w14:paraId="39283BD6" w14:textId="77777777" w:rsidR="007B1E74" w:rsidRPr="00F70894" w:rsidRDefault="00D3637C" w:rsidP="00F70894">
      <w:pPr>
        <w:pStyle w:val="Nagwek1"/>
        <w:jc w:val="both"/>
        <w:rPr>
          <w:rFonts w:ascii="Tahoma" w:hAnsi="Tahoma" w:cs="Tahoma"/>
          <w:color w:val="0070C0"/>
          <w:sz w:val="20"/>
          <w:szCs w:val="20"/>
          <w:lang w:eastAsia="pl-PL"/>
        </w:rPr>
      </w:pPr>
      <w:bookmarkStart w:id="24" w:name="_Toc471243897"/>
      <w:r>
        <w:rPr>
          <w:rFonts w:ascii="Tahoma" w:hAnsi="Tahoma" w:cs="Tahoma"/>
          <w:color w:val="0070C0"/>
          <w:sz w:val="20"/>
          <w:szCs w:val="20"/>
          <w:lang w:eastAsia="pl-PL"/>
        </w:rPr>
        <w:t xml:space="preserve">V. </w:t>
      </w:r>
      <w:r w:rsidR="007B1E74" w:rsidRPr="00F70894">
        <w:rPr>
          <w:rFonts w:ascii="Tahoma" w:hAnsi="Tahoma" w:cs="Tahoma"/>
          <w:color w:val="0070C0"/>
          <w:sz w:val="20"/>
          <w:szCs w:val="20"/>
          <w:lang w:eastAsia="pl-PL"/>
        </w:rPr>
        <w:t>WARUNKI UDZIAŁU W POSTĘPOWANIU</w:t>
      </w:r>
      <w:bookmarkEnd w:id="24"/>
      <w:r w:rsidR="007B1E74" w:rsidRPr="00F70894">
        <w:rPr>
          <w:rFonts w:ascii="Tahoma" w:hAnsi="Tahoma" w:cs="Tahoma"/>
          <w:color w:val="0070C0"/>
          <w:sz w:val="20"/>
          <w:szCs w:val="20"/>
          <w:lang w:eastAsia="pl-PL"/>
        </w:rPr>
        <w:t xml:space="preserve"> </w:t>
      </w:r>
    </w:p>
    <w:p w14:paraId="578C453A" w14:textId="77777777" w:rsidR="007B1E74" w:rsidRPr="007B1E74" w:rsidRDefault="007B1E74" w:rsidP="007B1E74">
      <w:pPr>
        <w:spacing w:after="0" w:line="240" w:lineRule="auto"/>
        <w:ind w:left="426" w:hanging="426"/>
        <w:jc w:val="both"/>
        <w:rPr>
          <w:rFonts w:ascii="Tahoma" w:eastAsia="Times New Roman" w:hAnsi="Tahoma" w:cs="Tahoma"/>
          <w:b/>
          <w:sz w:val="10"/>
          <w:szCs w:val="10"/>
          <w:lang w:eastAsia="pl-PL"/>
        </w:rPr>
      </w:pPr>
    </w:p>
    <w:p w14:paraId="3B489CA9" w14:textId="77777777" w:rsidR="006A0031" w:rsidRPr="006A0031" w:rsidRDefault="006A0031" w:rsidP="006A0031">
      <w:pPr>
        <w:keepNext/>
        <w:suppressAutoHyphens/>
        <w:autoSpaceDE w:val="0"/>
        <w:autoSpaceDN w:val="0"/>
        <w:adjustRightInd w:val="0"/>
        <w:spacing w:after="0" w:line="240" w:lineRule="auto"/>
        <w:ind w:left="426" w:firstLine="6"/>
        <w:jc w:val="both"/>
        <w:rPr>
          <w:rFonts w:ascii="Tahoma" w:eastAsia="Times New Roman" w:hAnsi="Tahoma" w:cs="Tahoma"/>
          <w:b/>
          <w:bCs/>
          <w:sz w:val="20"/>
          <w:szCs w:val="20"/>
          <w:lang w:eastAsia="pl-PL"/>
        </w:rPr>
      </w:pPr>
      <w:r w:rsidRPr="006A0031">
        <w:rPr>
          <w:rFonts w:ascii="Tahoma" w:eastAsia="Times New Roman" w:hAnsi="Tahoma" w:cs="Tahoma"/>
          <w:b/>
          <w:bCs/>
          <w:sz w:val="20"/>
          <w:szCs w:val="20"/>
          <w:lang w:eastAsia="pl-PL"/>
        </w:rPr>
        <w:t>A. O udzielenie zamówienia mogą ubiegać się wykonawcy, którzy:</w:t>
      </w:r>
    </w:p>
    <w:p w14:paraId="6BAECA05" w14:textId="77777777" w:rsidR="006A0031" w:rsidRPr="006A0031" w:rsidRDefault="006A0031" w:rsidP="006A0031">
      <w:pPr>
        <w:spacing w:after="0" w:line="240" w:lineRule="auto"/>
        <w:ind w:left="993" w:hanging="284"/>
        <w:jc w:val="both"/>
        <w:rPr>
          <w:rFonts w:ascii="Tahoma" w:eastAsia="Times New Roman" w:hAnsi="Tahoma" w:cs="Tahoma"/>
          <w:bCs/>
          <w:sz w:val="20"/>
          <w:szCs w:val="20"/>
          <w:lang w:eastAsia="pl-PL"/>
        </w:rPr>
      </w:pPr>
      <w:r w:rsidRPr="006A0031">
        <w:rPr>
          <w:rFonts w:ascii="Tahoma" w:eastAsia="Times New Roman" w:hAnsi="Tahoma" w:cs="Tahoma"/>
          <w:bCs/>
          <w:sz w:val="20"/>
          <w:szCs w:val="20"/>
          <w:lang w:eastAsia="pl-PL"/>
        </w:rPr>
        <w:t>1.</w:t>
      </w:r>
      <w:r w:rsidRPr="006A0031">
        <w:rPr>
          <w:rFonts w:ascii="Tahoma" w:eastAsia="Times New Roman" w:hAnsi="Tahoma" w:cs="Tahoma"/>
          <w:bCs/>
          <w:sz w:val="20"/>
          <w:szCs w:val="20"/>
          <w:lang w:eastAsia="pl-PL"/>
        </w:rPr>
        <w:tab/>
        <w:t>nie podlegają wykluczeniu;</w:t>
      </w:r>
    </w:p>
    <w:p w14:paraId="2B891EB9" w14:textId="77777777" w:rsidR="006A0031" w:rsidRPr="006A0031" w:rsidRDefault="006A0031" w:rsidP="006A0031">
      <w:pPr>
        <w:spacing w:after="0" w:line="240" w:lineRule="auto"/>
        <w:ind w:left="993" w:hanging="284"/>
        <w:jc w:val="both"/>
        <w:rPr>
          <w:rFonts w:ascii="Tahoma" w:eastAsia="Times New Roman" w:hAnsi="Tahoma" w:cs="Tahoma"/>
          <w:bCs/>
          <w:sz w:val="20"/>
          <w:szCs w:val="20"/>
          <w:lang w:eastAsia="pl-PL"/>
        </w:rPr>
      </w:pPr>
      <w:r w:rsidRPr="006A0031">
        <w:rPr>
          <w:rFonts w:ascii="Tahoma" w:eastAsia="Times New Roman" w:hAnsi="Tahoma" w:cs="Tahoma"/>
          <w:bCs/>
          <w:sz w:val="20"/>
          <w:szCs w:val="20"/>
          <w:lang w:eastAsia="pl-PL"/>
        </w:rPr>
        <w:t>2.</w:t>
      </w:r>
      <w:r w:rsidRPr="006A0031">
        <w:rPr>
          <w:rFonts w:ascii="Tahoma" w:eastAsia="Times New Roman" w:hAnsi="Tahoma" w:cs="Tahoma"/>
          <w:bCs/>
          <w:sz w:val="20"/>
          <w:szCs w:val="20"/>
          <w:lang w:eastAsia="pl-PL"/>
        </w:rPr>
        <w:tab/>
        <w:t>spełniają warunki udziału w postępowaniu, o ile zostały one określone przez zamawiającego w ogłoszeniu o zamówieniu.</w:t>
      </w:r>
    </w:p>
    <w:p w14:paraId="466C7141" w14:textId="77777777" w:rsidR="006A0031" w:rsidRPr="006A0031" w:rsidRDefault="006A0031" w:rsidP="006A0031">
      <w:pPr>
        <w:tabs>
          <w:tab w:val="left" w:pos="851"/>
          <w:tab w:val="left" w:pos="7938"/>
        </w:tabs>
        <w:spacing w:after="0" w:line="240" w:lineRule="auto"/>
        <w:ind w:left="426"/>
        <w:jc w:val="both"/>
        <w:rPr>
          <w:rFonts w:ascii="Tahoma" w:eastAsia="Times New Roman" w:hAnsi="Tahoma" w:cs="Tahoma"/>
          <w:b/>
          <w:sz w:val="20"/>
          <w:szCs w:val="20"/>
          <w:lang w:eastAsia="pl-PL"/>
        </w:rPr>
      </w:pPr>
    </w:p>
    <w:p w14:paraId="4941A07B" w14:textId="77777777" w:rsidR="006A0031" w:rsidRPr="006A0031" w:rsidRDefault="006A0031" w:rsidP="006A0031">
      <w:pPr>
        <w:tabs>
          <w:tab w:val="left" w:pos="851"/>
          <w:tab w:val="left" w:pos="7938"/>
        </w:tabs>
        <w:spacing w:after="0" w:line="240" w:lineRule="auto"/>
        <w:ind w:left="426"/>
        <w:jc w:val="both"/>
        <w:rPr>
          <w:rFonts w:ascii="Tahoma" w:eastAsia="Times New Roman" w:hAnsi="Tahoma" w:cs="Tahoma"/>
          <w:b/>
          <w:sz w:val="20"/>
          <w:szCs w:val="20"/>
          <w:lang w:eastAsia="pl-PL"/>
        </w:rPr>
      </w:pPr>
      <w:r w:rsidRPr="006A0031">
        <w:rPr>
          <w:rFonts w:ascii="Tahoma" w:eastAsia="Times New Roman" w:hAnsi="Tahoma" w:cs="Tahoma"/>
          <w:b/>
          <w:sz w:val="20"/>
          <w:szCs w:val="20"/>
          <w:lang w:eastAsia="pl-PL"/>
        </w:rPr>
        <w:t>B. Z postępowania o udzielenie zamówienia obligatoryjnie wyklucza się zgodnie z art. 24 ust. 1 pkt 12-23 PZP:</w:t>
      </w:r>
    </w:p>
    <w:p w14:paraId="75B66EAA" w14:textId="77777777" w:rsidR="006A0031" w:rsidRPr="0049427D" w:rsidRDefault="006A0031" w:rsidP="006A0031">
      <w:pPr>
        <w:tabs>
          <w:tab w:val="left" w:pos="851"/>
          <w:tab w:val="left" w:pos="7938"/>
        </w:tabs>
        <w:spacing w:after="0" w:line="240" w:lineRule="auto"/>
        <w:ind w:left="709"/>
        <w:jc w:val="both"/>
        <w:rPr>
          <w:rFonts w:ascii="Tahoma" w:eastAsia="Times New Roman" w:hAnsi="Tahoma" w:cs="Tahoma"/>
          <w:sz w:val="20"/>
          <w:szCs w:val="20"/>
          <w:lang w:eastAsia="pl-PL"/>
        </w:rPr>
      </w:pPr>
    </w:p>
    <w:p w14:paraId="72C063BE" w14:textId="77777777" w:rsidR="00495561" w:rsidRPr="0049427D" w:rsidRDefault="00A07449"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427D">
        <w:rPr>
          <w:rFonts w:ascii="Tahoma" w:eastAsia="Times New Roman" w:hAnsi="Tahoma" w:cs="Tahoma"/>
          <w:sz w:val="20"/>
          <w:szCs w:val="20"/>
          <w:lang w:eastAsia="pl-PL"/>
        </w:rPr>
        <w:t xml:space="preserve">12) </w:t>
      </w:r>
      <w:r w:rsidR="00495561" w:rsidRPr="0049427D">
        <w:rPr>
          <w:rFonts w:ascii="Tahoma" w:eastAsia="Times New Roman" w:hAnsi="Tahoma" w:cs="Tahoma"/>
          <w:sz w:val="20"/>
          <w:szCs w:val="20"/>
          <w:lang w:eastAsia="pl-PL"/>
        </w:rPr>
        <w:t xml:space="preserve">wykonawcę, który nie wykazał spełniania warunków udziału w postępowaniu lub nie został zaproszony do negocjacji lub złożenia ofert wstępnych albo ofert, lub nie wykazał braku podstaw wykluczenia; </w:t>
      </w:r>
    </w:p>
    <w:p w14:paraId="59BF771E" w14:textId="77777777" w:rsidR="00495561" w:rsidRPr="0049427D"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427D">
        <w:rPr>
          <w:rFonts w:ascii="Tahoma" w:eastAsia="Times New Roman" w:hAnsi="Tahoma" w:cs="Tahoma"/>
          <w:sz w:val="20"/>
          <w:szCs w:val="20"/>
          <w:lang w:eastAsia="pl-PL"/>
        </w:rPr>
        <w:t>13)</w:t>
      </w:r>
      <w:r w:rsidRPr="0049427D">
        <w:rPr>
          <w:rFonts w:ascii="Tahoma" w:eastAsia="Times New Roman" w:hAnsi="Tahoma" w:cs="Tahoma"/>
          <w:sz w:val="20"/>
          <w:szCs w:val="20"/>
          <w:lang w:eastAsia="pl-PL"/>
        </w:rPr>
        <w:tab/>
        <w:t>wykonawcę będącego osobą fizyczną, którego prawomocnie skazano za przestępstwo:</w:t>
      </w:r>
    </w:p>
    <w:p w14:paraId="2149A6EC" w14:textId="77777777" w:rsidR="00495561" w:rsidRPr="0049427D" w:rsidRDefault="00495561" w:rsidP="00495561">
      <w:pPr>
        <w:tabs>
          <w:tab w:val="left" w:pos="851"/>
          <w:tab w:val="left" w:pos="7938"/>
        </w:tabs>
        <w:spacing w:after="0" w:line="240" w:lineRule="auto"/>
        <w:ind w:left="1418" w:hanging="283"/>
        <w:jc w:val="both"/>
        <w:rPr>
          <w:rFonts w:ascii="Tahoma" w:eastAsia="Times New Roman" w:hAnsi="Tahoma" w:cs="Tahoma"/>
          <w:sz w:val="20"/>
          <w:szCs w:val="20"/>
          <w:lang w:eastAsia="pl-PL"/>
        </w:rPr>
      </w:pPr>
      <w:r w:rsidRPr="0049427D">
        <w:rPr>
          <w:rFonts w:ascii="Tahoma" w:eastAsia="Times New Roman" w:hAnsi="Tahoma" w:cs="Tahoma"/>
          <w:sz w:val="20"/>
          <w:szCs w:val="20"/>
          <w:lang w:eastAsia="pl-PL"/>
        </w:rPr>
        <w:t>a)</w:t>
      </w:r>
      <w:r w:rsidRPr="0049427D">
        <w:rPr>
          <w:rFonts w:ascii="Tahoma" w:eastAsia="Times New Roman" w:hAnsi="Tahoma" w:cs="Tahoma"/>
          <w:sz w:val="20"/>
          <w:szCs w:val="20"/>
          <w:lang w:eastAsia="pl-PL"/>
        </w:rPr>
        <w:tab/>
        <w:t xml:space="preserve">o którym mowa w art. 165a, art. 181–188, art. 189a, art. 218–221, art. 228–230a, art. 250a, art. 258 lub art. 270–309 ustawy z dnia 6 czerwca 1997 </w:t>
      </w:r>
      <w:r w:rsidR="00A07449" w:rsidRPr="0049427D">
        <w:rPr>
          <w:rFonts w:ascii="Tahoma" w:eastAsia="Times New Roman" w:hAnsi="Tahoma" w:cs="Tahoma"/>
          <w:sz w:val="20"/>
          <w:szCs w:val="20"/>
          <w:lang w:eastAsia="pl-PL"/>
        </w:rPr>
        <w:t>r. – Kodeks karny (Dz. U. z 2019</w:t>
      </w:r>
      <w:r w:rsidRPr="0049427D">
        <w:rPr>
          <w:rFonts w:ascii="Tahoma" w:eastAsia="Times New Roman" w:hAnsi="Tahoma" w:cs="Tahoma"/>
          <w:sz w:val="20"/>
          <w:szCs w:val="20"/>
          <w:lang w:eastAsia="pl-PL"/>
        </w:rPr>
        <w:t xml:space="preserve"> poz. </w:t>
      </w:r>
      <w:r w:rsidR="00A07449" w:rsidRPr="0049427D">
        <w:rPr>
          <w:rFonts w:ascii="Tahoma" w:eastAsia="Times New Roman" w:hAnsi="Tahoma" w:cs="Tahoma"/>
          <w:sz w:val="20"/>
          <w:szCs w:val="20"/>
          <w:lang w:eastAsia="pl-PL"/>
        </w:rPr>
        <w:t>1950 ze zm.</w:t>
      </w:r>
      <w:r w:rsidRPr="0049427D">
        <w:rPr>
          <w:rFonts w:ascii="Tahoma" w:eastAsia="Times New Roman" w:hAnsi="Tahoma" w:cs="Tahoma"/>
          <w:sz w:val="20"/>
          <w:szCs w:val="20"/>
          <w:lang w:eastAsia="pl-PL"/>
        </w:rPr>
        <w:t xml:space="preserve">) lub art. 46 lub art. 48 ustawy z dnia 25 czerwca </w:t>
      </w:r>
      <w:r w:rsidR="00A07449" w:rsidRPr="0049427D">
        <w:rPr>
          <w:rFonts w:ascii="Tahoma" w:eastAsia="Times New Roman" w:hAnsi="Tahoma" w:cs="Tahoma"/>
          <w:sz w:val="20"/>
          <w:szCs w:val="20"/>
          <w:lang w:eastAsia="pl-PL"/>
        </w:rPr>
        <w:t>2010 r. o sporcie (Dz. U. z 2019</w:t>
      </w:r>
      <w:r w:rsidRPr="0049427D">
        <w:rPr>
          <w:rFonts w:ascii="Tahoma" w:eastAsia="Times New Roman" w:hAnsi="Tahoma" w:cs="Tahoma"/>
          <w:sz w:val="20"/>
          <w:szCs w:val="20"/>
          <w:lang w:eastAsia="pl-PL"/>
        </w:rPr>
        <w:t xml:space="preserve">r. poz. </w:t>
      </w:r>
      <w:r w:rsidR="00A07449" w:rsidRPr="0049427D">
        <w:rPr>
          <w:rFonts w:ascii="Tahoma" w:eastAsia="Times New Roman" w:hAnsi="Tahoma" w:cs="Tahoma"/>
          <w:sz w:val="20"/>
          <w:szCs w:val="20"/>
          <w:lang w:eastAsia="pl-PL"/>
        </w:rPr>
        <w:t>1468 ze zm.</w:t>
      </w:r>
      <w:r w:rsidRPr="0049427D">
        <w:rPr>
          <w:rFonts w:ascii="Tahoma" w:eastAsia="Times New Roman" w:hAnsi="Tahoma" w:cs="Tahoma"/>
          <w:sz w:val="20"/>
          <w:szCs w:val="20"/>
          <w:lang w:eastAsia="pl-PL"/>
        </w:rPr>
        <w:t>),</w:t>
      </w:r>
    </w:p>
    <w:p w14:paraId="21956A3A" w14:textId="77777777" w:rsidR="00495561" w:rsidRPr="00495561" w:rsidRDefault="00495561" w:rsidP="00495561">
      <w:pPr>
        <w:tabs>
          <w:tab w:val="left" w:pos="851"/>
          <w:tab w:val="left" w:pos="7938"/>
        </w:tabs>
        <w:spacing w:after="0" w:line="240" w:lineRule="auto"/>
        <w:ind w:left="1418" w:hanging="283"/>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b)</w:t>
      </w:r>
      <w:r w:rsidRPr="00495561">
        <w:rPr>
          <w:rFonts w:ascii="Tahoma" w:eastAsia="Times New Roman" w:hAnsi="Tahoma" w:cs="Tahoma"/>
          <w:sz w:val="20"/>
          <w:szCs w:val="20"/>
          <w:lang w:eastAsia="pl-PL"/>
        </w:rPr>
        <w:tab/>
        <w:t>o charakterze terrorystycznym, o którym mowa w art. 115 § 20 ustawy z dnia 6 czerwca 1997 r. – Kodeks karny,</w:t>
      </w:r>
    </w:p>
    <w:p w14:paraId="7C18F946" w14:textId="77777777" w:rsidR="00495561" w:rsidRPr="00495561" w:rsidRDefault="00495561" w:rsidP="00495561">
      <w:pPr>
        <w:tabs>
          <w:tab w:val="left" w:pos="851"/>
          <w:tab w:val="left" w:pos="7938"/>
        </w:tabs>
        <w:spacing w:after="0" w:line="240" w:lineRule="auto"/>
        <w:ind w:left="1418" w:hanging="283"/>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c)</w:t>
      </w:r>
      <w:r w:rsidRPr="00495561">
        <w:rPr>
          <w:rFonts w:ascii="Tahoma" w:eastAsia="Times New Roman" w:hAnsi="Tahoma" w:cs="Tahoma"/>
          <w:sz w:val="20"/>
          <w:szCs w:val="20"/>
          <w:lang w:eastAsia="pl-PL"/>
        </w:rPr>
        <w:tab/>
        <w:t>skarbowe,</w:t>
      </w:r>
    </w:p>
    <w:p w14:paraId="651FFA33" w14:textId="77777777" w:rsidR="00495561" w:rsidRPr="00495561" w:rsidRDefault="00495561" w:rsidP="00495561">
      <w:pPr>
        <w:tabs>
          <w:tab w:val="left" w:pos="851"/>
          <w:tab w:val="left" w:pos="7938"/>
        </w:tabs>
        <w:spacing w:after="0" w:line="240" w:lineRule="auto"/>
        <w:ind w:left="1418" w:hanging="283"/>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d)</w:t>
      </w:r>
      <w:r w:rsidRPr="00495561">
        <w:rPr>
          <w:rFonts w:ascii="Tahoma" w:eastAsia="Times New Roman" w:hAnsi="Tahoma" w:cs="Tahoma"/>
          <w:sz w:val="20"/>
          <w:szCs w:val="20"/>
          <w:lang w:eastAsia="pl-PL"/>
        </w:rPr>
        <w:tab/>
        <w:t>o którym mowa w art. 9 lub art. 10 ustawy z dnia 15 czerwca 2012 r. o skutkach powierzania wykonywania pracy cudzoziemcom przebywającym wbrew przepisom na terytorium Rzeczypospolitej Polskiej (Dz. U. poz. 769),</w:t>
      </w:r>
    </w:p>
    <w:p w14:paraId="16CE5577"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14)</w:t>
      </w:r>
      <w:r w:rsidRPr="00495561">
        <w:rPr>
          <w:rFonts w:ascii="Tahoma" w:eastAsia="Times New Roman" w:hAnsi="Tahoma" w:cs="Tahoma"/>
          <w:sz w:val="20"/>
          <w:szCs w:val="20"/>
          <w:lang w:eastAsia="pl-PL"/>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04B16F08"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15)</w:t>
      </w:r>
      <w:r w:rsidRPr="00495561">
        <w:rPr>
          <w:rFonts w:ascii="Tahoma" w:eastAsia="Times New Roman" w:hAnsi="Tahoma" w:cs="Tahoma"/>
          <w:sz w:val="20"/>
          <w:szCs w:val="20"/>
          <w:lang w:eastAsia="pl-PL"/>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5FD2D3F"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16)</w:t>
      </w:r>
      <w:r w:rsidRPr="00495561">
        <w:rPr>
          <w:rFonts w:ascii="Tahoma" w:eastAsia="Times New Roman" w:hAnsi="Tahoma" w:cs="Tahoma"/>
          <w:sz w:val="20"/>
          <w:szCs w:val="20"/>
          <w:lang w:eastAsia="pl-PL"/>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7CBD8B39"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17)</w:t>
      </w:r>
      <w:r w:rsidRPr="00495561">
        <w:rPr>
          <w:rFonts w:ascii="Tahoma" w:eastAsia="Times New Roman" w:hAnsi="Tahoma" w:cs="Tahoma"/>
          <w:sz w:val="20"/>
          <w:szCs w:val="20"/>
          <w:lang w:eastAsia="pl-PL"/>
        </w:rPr>
        <w:tab/>
        <w:t>wykonawcę, który w wyniku lekkomyślności lub niedbalstwa przedstawił informacje wprowadzające w błąd zamawiającego, mogące mieć istotny wpływ na decyzje podejmowane przez zamawiającego w postępowaniu o udzielenie zamówienia;</w:t>
      </w:r>
    </w:p>
    <w:p w14:paraId="0E92F289"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18)</w:t>
      </w:r>
      <w:r w:rsidRPr="00495561">
        <w:rPr>
          <w:rFonts w:ascii="Tahoma" w:eastAsia="Times New Roman" w:hAnsi="Tahoma" w:cs="Tahoma"/>
          <w:sz w:val="20"/>
          <w:szCs w:val="20"/>
          <w:lang w:eastAsia="pl-PL"/>
        </w:rPr>
        <w:tab/>
        <w:t>wykonawcę, który bezprawnie wpływał lub próbował wpłynąć na czynności zamawiającego lub pozyskać informacje poufne, mogące dać mu przewagę w postępowaniu o udzielenie zamówienia;</w:t>
      </w:r>
    </w:p>
    <w:p w14:paraId="366F29BE"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19)</w:t>
      </w:r>
      <w:r w:rsidRPr="00495561">
        <w:rPr>
          <w:rFonts w:ascii="Tahoma" w:eastAsia="Times New Roman" w:hAnsi="Tahoma" w:cs="Tahoma"/>
          <w:sz w:val="20"/>
          <w:szCs w:val="20"/>
          <w:lang w:eastAsia="pl-PL"/>
        </w:rPr>
        <w:tab/>
        <w:t xml:space="preserve">wykonawcę, który brał udział w przygotowaniu postępowania o udzielenie zamówienia lub którego pracownik, a także osoba wykonująca pracę na podstawie umowy zlecenia, o dzieło, </w:t>
      </w:r>
      <w:r w:rsidRPr="00495561">
        <w:rPr>
          <w:rFonts w:ascii="Tahoma" w:eastAsia="Times New Roman" w:hAnsi="Tahoma" w:cs="Tahoma"/>
          <w:sz w:val="20"/>
          <w:szCs w:val="20"/>
          <w:lang w:eastAsia="pl-PL"/>
        </w:rPr>
        <w:lastRenderedPageBreak/>
        <w:t>agencyjnej lub innej umowy o świadczenie usług, brał udział w przygotowaniu takiego postępowania, chyba że spowodowane tym zakłócenie konkurencji może być wyeliminowane w inny sposób niż przez wykluczenie wykonawcy z udziału w postępowaniu;</w:t>
      </w:r>
    </w:p>
    <w:p w14:paraId="61A12BCC"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20)</w:t>
      </w:r>
      <w:r w:rsidRPr="00495561">
        <w:rPr>
          <w:rFonts w:ascii="Tahoma" w:eastAsia="Times New Roman" w:hAnsi="Tahoma" w:cs="Tahoma"/>
          <w:sz w:val="20"/>
          <w:szCs w:val="20"/>
          <w:lang w:eastAsia="pl-PL"/>
        </w:rPr>
        <w:tab/>
        <w:t>wykonawcę, który z innymi wykonawcami zawarł porozumienie mające na celu zakłócenie konkurencji między wykonawcami w postępowaniu o udzielenie zamówienia, co zamawiający jest w stanie wykazać za pomocą stosownych środków dowodowych;</w:t>
      </w:r>
    </w:p>
    <w:p w14:paraId="7F1A1FC6" w14:textId="77777777" w:rsidR="00495561" w:rsidRPr="0049427D"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5561">
        <w:rPr>
          <w:rFonts w:ascii="Tahoma" w:eastAsia="Times New Roman" w:hAnsi="Tahoma" w:cs="Tahoma"/>
          <w:sz w:val="20"/>
          <w:szCs w:val="20"/>
          <w:lang w:eastAsia="pl-PL"/>
        </w:rPr>
        <w:t>21)</w:t>
      </w:r>
      <w:r w:rsidRPr="00495561">
        <w:rPr>
          <w:rFonts w:ascii="Tahoma" w:eastAsia="Times New Roman" w:hAnsi="Tahoma" w:cs="Tahoma"/>
          <w:sz w:val="20"/>
          <w:szCs w:val="20"/>
          <w:lang w:eastAsia="pl-PL"/>
        </w:rPr>
        <w:tab/>
        <w:t xml:space="preserve">wykonawcę będącego podmiotem zbiorowym, wobec którego sąd orzekł zakaz ubiegania się o zamówienia publiczne na podstawie ustawy z dnia 28 </w:t>
      </w:r>
      <w:r w:rsidRPr="0049427D">
        <w:rPr>
          <w:rFonts w:ascii="Tahoma" w:eastAsia="Times New Roman" w:hAnsi="Tahoma" w:cs="Tahoma"/>
          <w:sz w:val="20"/>
          <w:szCs w:val="20"/>
          <w:lang w:eastAsia="pl-PL"/>
        </w:rPr>
        <w:t>października 2002 r. o odpowiedzialności podmiotów zbiorowych za czyny zabronione pod groźbą kary (Dz. U. z 201</w:t>
      </w:r>
      <w:r w:rsidR="00A07449" w:rsidRPr="0049427D">
        <w:rPr>
          <w:rFonts w:ascii="Tahoma" w:eastAsia="Times New Roman" w:hAnsi="Tahoma" w:cs="Tahoma"/>
          <w:sz w:val="20"/>
          <w:szCs w:val="20"/>
          <w:lang w:eastAsia="pl-PL"/>
        </w:rPr>
        <w:t>9</w:t>
      </w:r>
      <w:r w:rsidRPr="0049427D">
        <w:rPr>
          <w:rFonts w:ascii="Tahoma" w:eastAsia="Times New Roman" w:hAnsi="Tahoma" w:cs="Tahoma"/>
          <w:sz w:val="20"/>
          <w:szCs w:val="20"/>
          <w:lang w:eastAsia="pl-PL"/>
        </w:rPr>
        <w:t xml:space="preserve">r. poz. </w:t>
      </w:r>
      <w:r w:rsidR="003A647C" w:rsidRPr="0049427D">
        <w:rPr>
          <w:rFonts w:ascii="Tahoma" w:eastAsia="Times New Roman" w:hAnsi="Tahoma" w:cs="Tahoma"/>
          <w:sz w:val="20"/>
          <w:szCs w:val="20"/>
          <w:lang w:eastAsia="pl-PL"/>
        </w:rPr>
        <w:t>628 ze zm.</w:t>
      </w:r>
      <w:r w:rsidRPr="0049427D">
        <w:rPr>
          <w:rFonts w:ascii="Tahoma" w:eastAsia="Times New Roman" w:hAnsi="Tahoma" w:cs="Tahoma"/>
          <w:sz w:val="20"/>
          <w:szCs w:val="20"/>
          <w:lang w:eastAsia="pl-PL"/>
        </w:rPr>
        <w:t>);</w:t>
      </w:r>
    </w:p>
    <w:p w14:paraId="2841FA00" w14:textId="77777777" w:rsidR="00495561" w:rsidRPr="0049427D"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427D">
        <w:rPr>
          <w:rFonts w:ascii="Tahoma" w:eastAsia="Times New Roman" w:hAnsi="Tahoma" w:cs="Tahoma"/>
          <w:sz w:val="20"/>
          <w:szCs w:val="20"/>
          <w:lang w:eastAsia="pl-PL"/>
        </w:rPr>
        <w:t>22)</w:t>
      </w:r>
      <w:r w:rsidRPr="0049427D">
        <w:rPr>
          <w:rFonts w:ascii="Tahoma" w:eastAsia="Times New Roman" w:hAnsi="Tahoma" w:cs="Tahoma"/>
          <w:sz w:val="20"/>
          <w:szCs w:val="20"/>
          <w:lang w:eastAsia="pl-PL"/>
        </w:rPr>
        <w:tab/>
        <w:t>wykonawcę, wobec którego orzeczono tytułem środka zapobiegawczego zakaz ubiegania się o zamówienia publiczne;</w:t>
      </w:r>
    </w:p>
    <w:p w14:paraId="06208A46" w14:textId="77777777" w:rsidR="00495561" w:rsidRPr="00495561" w:rsidRDefault="00495561" w:rsidP="00495561">
      <w:pPr>
        <w:tabs>
          <w:tab w:val="left" w:pos="1134"/>
          <w:tab w:val="left" w:pos="7938"/>
        </w:tabs>
        <w:spacing w:after="0" w:line="240" w:lineRule="auto"/>
        <w:ind w:left="1134" w:hanging="425"/>
        <w:jc w:val="both"/>
        <w:rPr>
          <w:rFonts w:ascii="Tahoma" w:eastAsia="Times New Roman" w:hAnsi="Tahoma" w:cs="Tahoma"/>
          <w:sz w:val="20"/>
          <w:szCs w:val="20"/>
          <w:lang w:eastAsia="pl-PL"/>
        </w:rPr>
      </w:pPr>
      <w:r w:rsidRPr="0049427D">
        <w:rPr>
          <w:rFonts w:ascii="Tahoma" w:eastAsia="Times New Roman" w:hAnsi="Tahoma" w:cs="Tahoma"/>
          <w:sz w:val="20"/>
          <w:szCs w:val="20"/>
          <w:lang w:eastAsia="pl-PL"/>
        </w:rPr>
        <w:t>23)</w:t>
      </w:r>
      <w:r w:rsidRPr="0049427D">
        <w:rPr>
          <w:rFonts w:ascii="Tahoma" w:eastAsia="Times New Roman" w:hAnsi="Tahoma" w:cs="Tahoma"/>
          <w:sz w:val="20"/>
          <w:szCs w:val="20"/>
          <w:lang w:eastAsia="pl-PL"/>
        </w:rPr>
        <w:tab/>
        <w:t xml:space="preserve">wykonawców, którzy należąc do tej samej grupy kapitałowej, w rozumieniu ustawy z dnia 16 lutego 2007 r. o ochronie konkurencji i konsumentów (Dz. U. z </w:t>
      </w:r>
      <w:r w:rsidR="003A647C" w:rsidRPr="0049427D">
        <w:rPr>
          <w:rFonts w:ascii="Tahoma" w:eastAsia="Times New Roman" w:hAnsi="Tahoma" w:cs="Tahoma"/>
          <w:sz w:val="20"/>
          <w:szCs w:val="20"/>
          <w:lang w:eastAsia="pl-PL"/>
        </w:rPr>
        <w:t>2019</w:t>
      </w:r>
      <w:r w:rsidRPr="0049427D">
        <w:rPr>
          <w:rFonts w:ascii="Tahoma" w:eastAsia="Times New Roman" w:hAnsi="Tahoma" w:cs="Tahoma"/>
          <w:sz w:val="20"/>
          <w:szCs w:val="20"/>
          <w:lang w:eastAsia="pl-PL"/>
        </w:rPr>
        <w:t xml:space="preserve">r. poz. </w:t>
      </w:r>
      <w:r w:rsidR="003A647C" w:rsidRPr="0049427D">
        <w:rPr>
          <w:rFonts w:ascii="Tahoma" w:eastAsia="Times New Roman" w:hAnsi="Tahoma" w:cs="Tahoma"/>
          <w:sz w:val="20"/>
          <w:szCs w:val="20"/>
          <w:lang w:eastAsia="pl-PL"/>
        </w:rPr>
        <w:t>369 ze zm.</w:t>
      </w:r>
      <w:r w:rsidRPr="0049427D">
        <w:rPr>
          <w:rFonts w:ascii="Tahoma" w:eastAsia="Times New Roman" w:hAnsi="Tahoma" w:cs="Tahoma"/>
          <w:sz w:val="20"/>
          <w:szCs w:val="20"/>
          <w:lang w:eastAsia="pl-PL"/>
        </w:rPr>
        <w:t xml:space="preserve">), złożyli odrębne oferty, oferty częściowe lub wnioski o dopuszczenie do udziału w postępowaniu, chyba że wykażą, że istniejące między nimi powiązania nie prowadzą do zakłócenia konkurencji </w:t>
      </w:r>
      <w:r w:rsidRPr="00495561">
        <w:rPr>
          <w:rFonts w:ascii="Tahoma" w:eastAsia="Times New Roman" w:hAnsi="Tahoma" w:cs="Tahoma"/>
          <w:sz w:val="20"/>
          <w:szCs w:val="20"/>
          <w:lang w:eastAsia="pl-PL"/>
        </w:rPr>
        <w:t>w postępowaniu o udzielenie zamówienia;</w:t>
      </w:r>
    </w:p>
    <w:p w14:paraId="296562B8" w14:textId="77777777" w:rsidR="00495561" w:rsidRPr="006A0031" w:rsidRDefault="00495561" w:rsidP="00495561">
      <w:pPr>
        <w:tabs>
          <w:tab w:val="left" w:pos="851"/>
          <w:tab w:val="left" w:pos="7938"/>
        </w:tabs>
        <w:spacing w:after="0" w:line="240" w:lineRule="auto"/>
        <w:ind w:left="426"/>
        <w:jc w:val="both"/>
        <w:rPr>
          <w:rFonts w:ascii="Tahoma" w:eastAsia="Times New Roman" w:hAnsi="Tahoma" w:cs="Tahoma"/>
          <w:b/>
          <w:sz w:val="20"/>
          <w:szCs w:val="20"/>
          <w:lang w:eastAsia="pl-PL"/>
        </w:rPr>
      </w:pPr>
    </w:p>
    <w:p w14:paraId="3188E4AB" w14:textId="77777777" w:rsidR="00495561" w:rsidRPr="006A0031" w:rsidRDefault="00495561" w:rsidP="00495561">
      <w:pPr>
        <w:tabs>
          <w:tab w:val="left" w:pos="851"/>
          <w:tab w:val="left" w:pos="7938"/>
        </w:tabs>
        <w:spacing w:after="0" w:line="240" w:lineRule="auto"/>
        <w:ind w:left="709" w:hanging="283"/>
        <w:jc w:val="both"/>
        <w:rPr>
          <w:rFonts w:ascii="Tahoma" w:eastAsia="Times New Roman" w:hAnsi="Tahoma" w:cs="Tahoma"/>
          <w:b/>
          <w:sz w:val="20"/>
          <w:szCs w:val="20"/>
          <w:lang w:eastAsia="pl-PL"/>
        </w:rPr>
      </w:pPr>
      <w:r w:rsidRPr="006A0031">
        <w:rPr>
          <w:rFonts w:ascii="Tahoma" w:eastAsia="Times New Roman" w:hAnsi="Tahoma" w:cs="Tahoma"/>
          <w:b/>
          <w:sz w:val="20"/>
          <w:szCs w:val="20"/>
          <w:lang w:eastAsia="pl-PL"/>
        </w:rPr>
        <w:t xml:space="preserve">C. Zamawiający przewiduje wykluczenia Wykonawcy stosownie do treści art. 24 ust. 5 pkt 1, 2, 3 i 4 ustawy PZP: </w:t>
      </w:r>
    </w:p>
    <w:p w14:paraId="6BB933F5" w14:textId="77777777" w:rsidR="00495561" w:rsidRPr="0049427D" w:rsidRDefault="00495561" w:rsidP="00495561">
      <w:pPr>
        <w:autoSpaceDE w:val="0"/>
        <w:autoSpaceDN w:val="0"/>
        <w:adjustRightInd w:val="0"/>
        <w:spacing w:after="56" w:line="240" w:lineRule="auto"/>
        <w:ind w:left="1134" w:hanging="425"/>
        <w:jc w:val="both"/>
        <w:rPr>
          <w:rFonts w:ascii="Tahoma" w:hAnsi="Tahoma" w:cs="Tahoma"/>
          <w:sz w:val="20"/>
          <w:szCs w:val="20"/>
        </w:rPr>
      </w:pPr>
      <w:r w:rsidRPr="006A0031">
        <w:rPr>
          <w:rFonts w:ascii="Tahoma" w:hAnsi="Tahoma" w:cs="Tahoma"/>
          <w:bCs/>
          <w:sz w:val="20"/>
          <w:szCs w:val="20"/>
        </w:rPr>
        <w:t xml:space="preserve">1. w stosunku do którego otwarto likwidację, w zatwierdzonym przez sąd układzie w postępowaniu restrukturyzacyjnym jest przewidziane zaspokojenie wierzycieli przez likwidację jego majątku </w:t>
      </w:r>
      <w:r w:rsidRPr="0049427D">
        <w:rPr>
          <w:rFonts w:ascii="Tahoma" w:hAnsi="Tahoma" w:cs="Tahoma"/>
          <w:bCs/>
          <w:sz w:val="20"/>
          <w:szCs w:val="20"/>
        </w:rPr>
        <w:t>lub sąd zarządził likwidację jego majątku w trybie art. 332 ust. 1 ustawy z dnia 15 maja 2015 r. – Prawo re</w:t>
      </w:r>
      <w:r w:rsidR="003A647C" w:rsidRPr="0049427D">
        <w:rPr>
          <w:rFonts w:ascii="Tahoma" w:hAnsi="Tahoma" w:cs="Tahoma"/>
          <w:bCs/>
          <w:sz w:val="20"/>
          <w:szCs w:val="20"/>
        </w:rPr>
        <w:t>strukturyzacyjne (Dz. U. z 2019</w:t>
      </w:r>
      <w:r w:rsidRPr="0049427D">
        <w:rPr>
          <w:rFonts w:ascii="Tahoma" w:hAnsi="Tahoma" w:cs="Tahoma"/>
          <w:bCs/>
          <w:sz w:val="20"/>
          <w:szCs w:val="20"/>
        </w:rPr>
        <w:t xml:space="preserve">r. poz. </w:t>
      </w:r>
      <w:r w:rsidR="003A647C" w:rsidRPr="0049427D">
        <w:rPr>
          <w:rFonts w:ascii="Tahoma" w:hAnsi="Tahoma" w:cs="Tahoma"/>
          <w:bCs/>
          <w:sz w:val="20"/>
          <w:szCs w:val="20"/>
        </w:rPr>
        <w:t>243 ze zm.</w:t>
      </w:r>
      <w:r w:rsidRPr="0049427D">
        <w:rPr>
          <w:rFonts w:ascii="Tahoma" w:hAnsi="Tahoma" w:cs="Tahoma"/>
          <w:bCs/>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A647C" w:rsidRPr="0049427D">
        <w:rPr>
          <w:rFonts w:ascii="Tahoma" w:hAnsi="Tahoma" w:cs="Tahoma"/>
          <w:bCs/>
          <w:sz w:val="20"/>
          <w:szCs w:val="20"/>
        </w:rPr>
        <w:t>9</w:t>
      </w:r>
      <w:r w:rsidRPr="0049427D">
        <w:rPr>
          <w:rFonts w:ascii="Tahoma" w:hAnsi="Tahoma" w:cs="Tahoma"/>
          <w:bCs/>
          <w:sz w:val="20"/>
          <w:szCs w:val="20"/>
        </w:rPr>
        <w:t xml:space="preserve">r. poz. </w:t>
      </w:r>
      <w:r w:rsidR="003A647C" w:rsidRPr="0049427D">
        <w:rPr>
          <w:rFonts w:ascii="Tahoma" w:hAnsi="Tahoma" w:cs="Tahoma"/>
          <w:bCs/>
          <w:sz w:val="20"/>
          <w:szCs w:val="20"/>
        </w:rPr>
        <w:t>498 ze zm.</w:t>
      </w:r>
      <w:r w:rsidRPr="0049427D">
        <w:rPr>
          <w:rFonts w:ascii="Tahoma" w:hAnsi="Tahoma" w:cs="Tahoma"/>
          <w:bCs/>
          <w:sz w:val="20"/>
          <w:szCs w:val="20"/>
        </w:rPr>
        <w:t xml:space="preserve">); </w:t>
      </w:r>
    </w:p>
    <w:p w14:paraId="3B0B34EA" w14:textId="77777777" w:rsidR="00495561" w:rsidRPr="0049427D" w:rsidRDefault="00495561" w:rsidP="00495561">
      <w:pPr>
        <w:autoSpaceDE w:val="0"/>
        <w:autoSpaceDN w:val="0"/>
        <w:adjustRightInd w:val="0"/>
        <w:spacing w:after="56" w:line="240" w:lineRule="auto"/>
        <w:ind w:left="1134" w:hanging="425"/>
        <w:jc w:val="both"/>
        <w:rPr>
          <w:rFonts w:ascii="Tahoma" w:hAnsi="Tahoma" w:cs="Tahoma"/>
          <w:sz w:val="20"/>
          <w:szCs w:val="20"/>
        </w:rPr>
      </w:pPr>
      <w:r w:rsidRPr="0049427D">
        <w:rPr>
          <w:rFonts w:ascii="Tahoma" w:hAnsi="Tahoma" w:cs="Tahoma"/>
          <w:bCs/>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37F9D90A" w14:textId="77777777" w:rsidR="00495561" w:rsidRPr="006A0031" w:rsidRDefault="00495561" w:rsidP="00495561">
      <w:pPr>
        <w:autoSpaceDE w:val="0"/>
        <w:autoSpaceDN w:val="0"/>
        <w:adjustRightInd w:val="0"/>
        <w:spacing w:after="0" w:line="240" w:lineRule="auto"/>
        <w:ind w:left="1134" w:hanging="425"/>
        <w:jc w:val="both"/>
        <w:rPr>
          <w:rFonts w:ascii="Tahoma" w:hAnsi="Tahoma" w:cs="Tahoma"/>
          <w:sz w:val="20"/>
          <w:szCs w:val="20"/>
        </w:rPr>
      </w:pPr>
      <w:r w:rsidRPr="006A0031">
        <w:rPr>
          <w:rFonts w:ascii="Tahoma" w:hAnsi="Tahoma" w:cs="Tahoma"/>
          <w:bCs/>
          <w:sz w:val="20"/>
          <w:szCs w:val="20"/>
        </w:rPr>
        <w:t xml:space="preserve">3. jeżeli wykonawca lub osoby, o których mowa w art. 24 ust. 1 pkt 14 ustawy PZP, uprawnione do reprezentowania wykonawcy pozostają w relacjach określonych w art. 17 ust. 1 pkt 2–4 ustawy PZP z: </w:t>
      </w:r>
    </w:p>
    <w:p w14:paraId="07081AEB" w14:textId="77777777" w:rsidR="00495561" w:rsidRPr="006A0031" w:rsidRDefault="00495561" w:rsidP="00495561">
      <w:pPr>
        <w:autoSpaceDE w:val="0"/>
        <w:autoSpaceDN w:val="0"/>
        <w:adjustRightInd w:val="0"/>
        <w:spacing w:after="56" w:line="240" w:lineRule="auto"/>
        <w:ind w:left="1134" w:hanging="425"/>
        <w:jc w:val="both"/>
        <w:rPr>
          <w:rFonts w:ascii="Tahoma" w:hAnsi="Tahoma" w:cs="Tahoma"/>
          <w:sz w:val="20"/>
          <w:szCs w:val="20"/>
        </w:rPr>
      </w:pPr>
      <w:r w:rsidRPr="006A0031">
        <w:rPr>
          <w:rFonts w:ascii="Tahoma" w:hAnsi="Tahoma" w:cs="Tahoma"/>
          <w:bCs/>
          <w:sz w:val="20"/>
          <w:szCs w:val="20"/>
        </w:rPr>
        <w:t xml:space="preserve">a) zamawiającym, </w:t>
      </w:r>
    </w:p>
    <w:p w14:paraId="5CFD6B62" w14:textId="77777777" w:rsidR="00495561" w:rsidRPr="006A0031" w:rsidRDefault="00495561" w:rsidP="00495561">
      <w:pPr>
        <w:autoSpaceDE w:val="0"/>
        <w:autoSpaceDN w:val="0"/>
        <w:adjustRightInd w:val="0"/>
        <w:spacing w:after="56" w:line="240" w:lineRule="auto"/>
        <w:ind w:left="1134" w:hanging="425"/>
        <w:jc w:val="both"/>
        <w:rPr>
          <w:rFonts w:ascii="Tahoma" w:hAnsi="Tahoma" w:cs="Tahoma"/>
          <w:sz w:val="20"/>
          <w:szCs w:val="20"/>
        </w:rPr>
      </w:pPr>
      <w:r w:rsidRPr="006A0031">
        <w:rPr>
          <w:rFonts w:ascii="Tahoma" w:hAnsi="Tahoma" w:cs="Tahoma"/>
          <w:bCs/>
          <w:sz w:val="20"/>
          <w:szCs w:val="20"/>
        </w:rPr>
        <w:t xml:space="preserve">b) osobami uprawnionymi do reprezentowania zamawiającego, </w:t>
      </w:r>
    </w:p>
    <w:p w14:paraId="010D696B" w14:textId="77777777" w:rsidR="00495561" w:rsidRPr="006A0031" w:rsidRDefault="00495561" w:rsidP="00495561">
      <w:pPr>
        <w:autoSpaceDE w:val="0"/>
        <w:autoSpaceDN w:val="0"/>
        <w:adjustRightInd w:val="0"/>
        <w:spacing w:after="56" w:line="240" w:lineRule="auto"/>
        <w:ind w:left="1134" w:hanging="425"/>
        <w:jc w:val="both"/>
        <w:rPr>
          <w:rFonts w:ascii="Tahoma" w:hAnsi="Tahoma" w:cs="Tahoma"/>
          <w:sz w:val="20"/>
          <w:szCs w:val="20"/>
        </w:rPr>
      </w:pPr>
      <w:r w:rsidRPr="006A0031">
        <w:rPr>
          <w:rFonts w:ascii="Tahoma" w:hAnsi="Tahoma" w:cs="Tahoma"/>
          <w:bCs/>
          <w:sz w:val="20"/>
          <w:szCs w:val="20"/>
        </w:rPr>
        <w:t xml:space="preserve">c) członkami komisji przetargowej, </w:t>
      </w:r>
    </w:p>
    <w:p w14:paraId="7A91E70A" w14:textId="77777777" w:rsidR="00495561" w:rsidRPr="006A0031" w:rsidRDefault="00495561" w:rsidP="00495561">
      <w:pPr>
        <w:autoSpaceDE w:val="0"/>
        <w:autoSpaceDN w:val="0"/>
        <w:adjustRightInd w:val="0"/>
        <w:spacing w:after="0" w:line="240" w:lineRule="auto"/>
        <w:ind w:left="1134" w:hanging="425"/>
        <w:jc w:val="both"/>
        <w:rPr>
          <w:rFonts w:ascii="Tahoma" w:hAnsi="Tahoma" w:cs="Tahoma"/>
          <w:sz w:val="20"/>
          <w:szCs w:val="20"/>
        </w:rPr>
      </w:pPr>
      <w:r w:rsidRPr="006A0031">
        <w:rPr>
          <w:rFonts w:ascii="Tahoma" w:hAnsi="Tahoma" w:cs="Tahoma"/>
          <w:bCs/>
          <w:sz w:val="20"/>
          <w:szCs w:val="20"/>
        </w:rPr>
        <w:t xml:space="preserve">d) osobami, które złożyły oświadczenie, o którym mowa w art. 17 ust. 2a ustawy PZP </w:t>
      </w:r>
    </w:p>
    <w:p w14:paraId="4A595B2D" w14:textId="77777777" w:rsidR="00495561" w:rsidRPr="006A0031" w:rsidRDefault="00495561" w:rsidP="00495561">
      <w:pPr>
        <w:autoSpaceDE w:val="0"/>
        <w:autoSpaceDN w:val="0"/>
        <w:adjustRightInd w:val="0"/>
        <w:spacing w:after="0" w:line="240" w:lineRule="auto"/>
        <w:ind w:left="1134" w:hanging="425"/>
        <w:jc w:val="both"/>
        <w:rPr>
          <w:rFonts w:ascii="Tahoma" w:hAnsi="Tahoma" w:cs="Tahoma"/>
          <w:bCs/>
          <w:sz w:val="20"/>
          <w:szCs w:val="20"/>
        </w:rPr>
      </w:pPr>
      <w:r w:rsidRPr="006A0031">
        <w:rPr>
          <w:rFonts w:ascii="Tahoma" w:hAnsi="Tahoma" w:cs="Tahoma"/>
          <w:bCs/>
          <w:sz w:val="20"/>
          <w:szCs w:val="20"/>
        </w:rPr>
        <w:t xml:space="preserve">chyba że jest możliwe zapewnienie bezstronności po stronie zamawiającego w inny sposób niż przez </w:t>
      </w:r>
    </w:p>
    <w:p w14:paraId="610BABFB" w14:textId="77777777" w:rsidR="00495561" w:rsidRPr="006A0031" w:rsidRDefault="00495561" w:rsidP="00495561">
      <w:pPr>
        <w:autoSpaceDE w:val="0"/>
        <w:autoSpaceDN w:val="0"/>
        <w:adjustRightInd w:val="0"/>
        <w:spacing w:after="0" w:line="240" w:lineRule="auto"/>
        <w:ind w:left="1134" w:hanging="425"/>
        <w:jc w:val="both"/>
        <w:rPr>
          <w:rFonts w:ascii="Tahoma" w:hAnsi="Tahoma" w:cs="Tahoma"/>
          <w:sz w:val="20"/>
          <w:szCs w:val="20"/>
        </w:rPr>
      </w:pPr>
      <w:r w:rsidRPr="006A0031">
        <w:rPr>
          <w:rFonts w:ascii="Tahoma" w:hAnsi="Tahoma" w:cs="Tahoma"/>
          <w:bCs/>
          <w:sz w:val="20"/>
          <w:szCs w:val="20"/>
        </w:rPr>
        <w:t xml:space="preserve">wykluczenie wykonawcy z udziału w postępowaniu; </w:t>
      </w:r>
    </w:p>
    <w:p w14:paraId="17D1A5D6" w14:textId="77777777" w:rsidR="00495561" w:rsidRPr="006A0031" w:rsidRDefault="00495561" w:rsidP="00495561">
      <w:pPr>
        <w:tabs>
          <w:tab w:val="left" w:pos="851"/>
          <w:tab w:val="left" w:pos="7938"/>
        </w:tabs>
        <w:spacing w:after="0" w:line="240" w:lineRule="auto"/>
        <w:ind w:left="709" w:hanging="283"/>
        <w:jc w:val="both"/>
        <w:rPr>
          <w:rFonts w:ascii="Tahoma" w:hAnsi="Tahoma" w:cs="Tahoma"/>
          <w:bCs/>
          <w:sz w:val="20"/>
          <w:szCs w:val="20"/>
        </w:rPr>
      </w:pPr>
      <w:r w:rsidRPr="006A0031">
        <w:rPr>
          <w:rFonts w:ascii="Tahoma" w:hAnsi="Tahoma" w:cs="Tahoma"/>
          <w:bCs/>
          <w:sz w:val="20"/>
          <w:szCs w:val="20"/>
        </w:rP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60D3BA90" w14:textId="77777777" w:rsidR="006A0031" w:rsidRPr="005A41D6" w:rsidRDefault="006A0031" w:rsidP="006A0031">
      <w:pPr>
        <w:tabs>
          <w:tab w:val="left" w:pos="851"/>
          <w:tab w:val="left" w:pos="7938"/>
        </w:tabs>
        <w:spacing w:after="0" w:line="240" w:lineRule="auto"/>
        <w:ind w:left="709" w:hanging="283"/>
        <w:jc w:val="both"/>
        <w:rPr>
          <w:rFonts w:ascii="Tahoma" w:eastAsia="Times New Roman" w:hAnsi="Tahoma" w:cs="Tahoma"/>
          <w:b/>
          <w:bCs/>
          <w:sz w:val="20"/>
          <w:szCs w:val="20"/>
          <w:lang w:eastAsia="pl-PL"/>
        </w:rPr>
      </w:pPr>
    </w:p>
    <w:p w14:paraId="35A90C84" w14:textId="77777777" w:rsidR="006A0031" w:rsidRPr="005A41D6" w:rsidRDefault="006A0031" w:rsidP="006A0031">
      <w:pPr>
        <w:tabs>
          <w:tab w:val="left" w:pos="851"/>
          <w:tab w:val="left" w:pos="7938"/>
        </w:tabs>
        <w:spacing w:after="0" w:line="240" w:lineRule="auto"/>
        <w:ind w:left="709" w:hanging="283"/>
        <w:jc w:val="both"/>
        <w:rPr>
          <w:rFonts w:ascii="Tahoma" w:eastAsia="Times New Roman" w:hAnsi="Tahoma" w:cs="Tahoma"/>
          <w:b/>
          <w:sz w:val="20"/>
          <w:szCs w:val="20"/>
          <w:lang w:eastAsia="pl-PL"/>
        </w:rPr>
      </w:pPr>
      <w:r w:rsidRPr="005A41D6">
        <w:rPr>
          <w:rFonts w:ascii="Tahoma" w:eastAsia="Times New Roman" w:hAnsi="Tahoma" w:cs="Tahoma"/>
          <w:b/>
          <w:sz w:val="20"/>
          <w:szCs w:val="20"/>
          <w:lang w:eastAsia="pl-PL"/>
        </w:rPr>
        <w:t>D. O udzielenie zamówienia mogą ubiegać się wykonawcy, którzy spełniają warunki udziału w postępowaniu dotyczące:</w:t>
      </w:r>
    </w:p>
    <w:p w14:paraId="3151F481" w14:textId="77777777" w:rsidR="006A0031" w:rsidRPr="006A0031" w:rsidRDefault="006A0031" w:rsidP="006A0031">
      <w:pPr>
        <w:tabs>
          <w:tab w:val="left" w:pos="851"/>
          <w:tab w:val="left" w:pos="7938"/>
        </w:tabs>
        <w:spacing w:after="0" w:line="240" w:lineRule="auto"/>
        <w:ind w:left="426"/>
        <w:jc w:val="both"/>
        <w:rPr>
          <w:rFonts w:ascii="Tahoma" w:eastAsia="Times New Roman" w:hAnsi="Tahoma" w:cs="Tahoma"/>
          <w:b/>
          <w:sz w:val="20"/>
          <w:szCs w:val="20"/>
          <w:lang w:eastAsia="pl-PL"/>
        </w:rPr>
      </w:pPr>
    </w:p>
    <w:p w14:paraId="301DB675" w14:textId="77777777" w:rsidR="006A0031" w:rsidRPr="000D3CC0" w:rsidRDefault="006A0031" w:rsidP="006A0031">
      <w:pPr>
        <w:spacing w:after="0" w:line="240" w:lineRule="auto"/>
        <w:ind w:left="993" w:hanging="289"/>
        <w:jc w:val="both"/>
        <w:rPr>
          <w:rFonts w:ascii="Tahoma" w:eastAsia="Times New Roman" w:hAnsi="Tahoma" w:cs="Tahoma"/>
          <w:bCs/>
          <w:sz w:val="20"/>
          <w:szCs w:val="20"/>
          <w:lang w:eastAsia="pl-PL"/>
        </w:rPr>
      </w:pPr>
      <w:r w:rsidRPr="006A0031">
        <w:rPr>
          <w:rFonts w:ascii="Tahoma" w:eastAsia="Times New Roman" w:hAnsi="Tahoma" w:cs="Tahoma"/>
          <w:bCs/>
          <w:sz w:val="20"/>
          <w:szCs w:val="20"/>
          <w:lang w:eastAsia="pl-PL"/>
        </w:rPr>
        <w:t>1</w:t>
      </w:r>
      <w:r w:rsidRPr="00C17FEC">
        <w:rPr>
          <w:rFonts w:ascii="Tahoma" w:eastAsia="Times New Roman" w:hAnsi="Tahoma" w:cs="Tahoma"/>
          <w:bCs/>
          <w:color w:val="FF0000"/>
          <w:sz w:val="20"/>
          <w:szCs w:val="20"/>
          <w:lang w:eastAsia="pl-PL"/>
        </w:rPr>
        <w:t xml:space="preserve">. </w:t>
      </w:r>
      <w:r w:rsidRPr="000D3CC0">
        <w:rPr>
          <w:rFonts w:ascii="Tahoma" w:eastAsia="Times New Roman" w:hAnsi="Tahoma" w:cs="Tahoma"/>
          <w:bCs/>
          <w:sz w:val="20"/>
          <w:szCs w:val="20"/>
          <w:lang w:eastAsia="pl-PL"/>
        </w:rPr>
        <w:t>kompetencji lub uprawnień do prowadzenia określonej działalności zawodowej, o ile wynika to z odrębnych przepisów;</w:t>
      </w:r>
    </w:p>
    <w:p w14:paraId="7EED65D1" w14:textId="77777777" w:rsidR="006A0031" w:rsidRPr="000D3CC0" w:rsidRDefault="006A0031" w:rsidP="006A0031">
      <w:pPr>
        <w:spacing w:after="0" w:line="240" w:lineRule="auto"/>
        <w:ind w:left="993" w:hanging="289"/>
        <w:jc w:val="both"/>
        <w:rPr>
          <w:rFonts w:ascii="Tahoma" w:eastAsia="Times New Roman" w:hAnsi="Tahoma" w:cs="Tahoma"/>
          <w:bCs/>
          <w:sz w:val="20"/>
          <w:szCs w:val="20"/>
          <w:lang w:eastAsia="pl-PL"/>
        </w:rPr>
      </w:pPr>
    </w:p>
    <w:p w14:paraId="7467EF6B" w14:textId="77777777" w:rsidR="006A0031" w:rsidRPr="000D3CC0" w:rsidRDefault="006A0031" w:rsidP="006A0031">
      <w:pPr>
        <w:spacing w:after="0" w:line="240" w:lineRule="auto"/>
        <w:ind w:left="993"/>
        <w:jc w:val="both"/>
        <w:rPr>
          <w:rFonts w:ascii="Tahoma" w:eastAsia="Times New Roman" w:hAnsi="Tahoma" w:cs="Tahoma"/>
          <w:bCs/>
          <w:sz w:val="20"/>
          <w:szCs w:val="20"/>
          <w:lang w:eastAsia="pl-PL"/>
        </w:rPr>
      </w:pPr>
      <w:bookmarkStart w:id="25" w:name="_Hlk507758373"/>
      <w:r w:rsidRPr="000D3CC0">
        <w:rPr>
          <w:rFonts w:ascii="Tahoma" w:eastAsia="Times New Roman" w:hAnsi="Tahoma" w:cs="Tahoma"/>
          <w:bCs/>
          <w:sz w:val="20"/>
          <w:szCs w:val="20"/>
          <w:lang w:eastAsia="pl-PL"/>
        </w:rPr>
        <w:t>Zamawiający nie określa przedmiotowego warunku udziału.</w:t>
      </w:r>
    </w:p>
    <w:bookmarkEnd w:id="25"/>
    <w:p w14:paraId="5258DCAC" w14:textId="77777777" w:rsidR="006A0031" w:rsidRPr="000D3CC0" w:rsidRDefault="006A0031" w:rsidP="006A0031">
      <w:pPr>
        <w:tabs>
          <w:tab w:val="left" w:pos="851"/>
          <w:tab w:val="left" w:pos="7938"/>
        </w:tabs>
        <w:spacing w:after="0" w:line="240" w:lineRule="auto"/>
        <w:ind w:left="426"/>
        <w:jc w:val="both"/>
        <w:rPr>
          <w:rFonts w:ascii="Tahoma" w:eastAsia="Times New Roman" w:hAnsi="Tahoma" w:cs="Tahoma"/>
          <w:b/>
          <w:sz w:val="20"/>
          <w:szCs w:val="20"/>
          <w:lang w:eastAsia="pl-PL"/>
        </w:rPr>
      </w:pPr>
    </w:p>
    <w:p w14:paraId="3616959E" w14:textId="77777777" w:rsidR="006A0031" w:rsidRPr="000D3CC0" w:rsidRDefault="006A0031" w:rsidP="006A0031">
      <w:pPr>
        <w:spacing w:after="0" w:line="240" w:lineRule="auto"/>
        <w:ind w:left="993" w:hanging="289"/>
        <w:jc w:val="both"/>
        <w:rPr>
          <w:rFonts w:ascii="Tahoma" w:eastAsia="Times New Roman" w:hAnsi="Tahoma" w:cs="Tahoma"/>
          <w:bCs/>
          <w:sz w:val="20"/>
          <w:szCs w:val="20"/>
          <w:lang w:eastAsia="pl-PL"/>
        </w:rPr>
      </w:pPr>
      <w:r w:rsidRPr="000D3CC0">
        <w:rPr>
          <w:rFonts w:ascii="Tahoma" w:eastAsia="Times New Roman" w:hAnsi="Tahoma" w:cs="Tahoma"/>
          <w:bCs/>
          <w:sz w:val="20"/>
          <w:szCs w:val="20"/>
          <w:lang w:eastAsia="pl-PL"/>
        </w:rPr>
        <w:t>2. sytuacji ekonomicznej lub finansowej;</w:t>
      </w:r>
    </w:p>
    <w:p w14:paraId="1B768DCA" w14:textId="77777777" w:rsidR="006A0031" w:rsidRPr="000D3CC0" w:rsidRDefault="006A0031" w:rsidP="006A0031">
      <w:pPr>
        <w:spacing w:after="0" w:line="240" w:lineRule="auto"/>
        <w:ind w:left="993" w:firstLine="9"/>
        <w:jc w:val="both"/>
        <w:rPr>
          <w:rFonts w:ascii="Tahoma" w:eastAsia="Times New Roman" w:hAnsi="Tahoma" w:cs="Tahoma"/>
          <w:sz w:val="20"/>
          <w:szCs w:val="20"/>
          <w:lang w:eastAsia="pl-PL"/>
        </w:rPr>
      </w:pPr>
    </w:p>
    <w:p w14:paraId="2E2A4B7C" w14:textId="77777777" w:rsidR="00F16D57" w:rsidRPr="000D3CC0" w:rsidRDefault="00F16D57" w:rsidP="00F16D57">
      <w:pPr>
        <w:spacing w:after="0" w:line="240" w:lineRule="auto"/>
        <w:ind w:left="993"/>
        <w:jc w:val="both"/>
        <w:rPr>
          <w:rFonts w:ascii="Tahoma" w:eastAsia="Times New Roman" w:hAnsi="Tahoma" w:cs="Tahoma"/>
          <w:bCs/>
          <w:sz w:val="20"/>
          <w:szCs w:val="20"/>
          <w:lang w:eastAsia="pl-PL"/>
        </w:rPr>
      </w:pPr>
      <w:bookmarkStart w:id="26" w:name="_Hlk507759137"/>
      <w:bookmarkStart w:id="27" w:name="_Hlk52787501"/>
      <w:r w:rsidRPr="000D3CC0">
        <w:rPr>
          <w:rFonts w:ascii="Tahoma" w:eastAsia="Times New Roman" w:hAnsi="Tahoma" w:cs="Tahoma"/>
          <w:bCs/>
          <w:sz w:val="20"/>
          <w:szCs w:val="20"/>
          <w:lang w:eastAsia="pl-PL"/>
        </w:rPr>
        <w:t>Zamawiający nie określa przedmiotowego warunku udziału.</w:t>
      </w:r>
    </w:p>
    <w:bookmarkEnd w:id="27"/>
    <w:p w14:paraId="279EAA5E" w14:textId="77777777" w:rsidR="00EB1C15" w:rsidRPr="00EB1C15" w:rsidRDefault="00EB1C15" w:rsidP="008D2F48">
      <w:pPr>
        <w:spacing w:after="0" w:line="240" w:lineRule="auto"/>
        <w:jc w:val="both"/>
        <w:rPr>
          <w:rFonts w:ascii="Tahoma" w:eastAsia="Times New Roman" w:hAnsi="Tahoma" w:cs="Tahoma"/>
          <w:bCs/>
          <w:sz w:val="20"/>
          <w:szCs w:val="20"/>
          <w:lang w:eastAsia="pl-PL"/>
        </w:rPr>
      </w:pPr>
    </w:p>
    <w:bookmarkEnd w:id="26"/>
    <w:p w14:paraId="0CFA9538" w14:textId="77777777" w:rsidR="006A0031" w:rsidRPr="00C01D2E" w:rsidRDefault="006A0031" w:rsidP="006A0031">
      <w:pPr>
        <w:spacing w:after="0" w:line="240" w:lineRule="auto"/>
        <w:ind w:left="993" w:hanging="289"/>
        <w:jc w:val="both"/>
        <w:rPr>
          <w:rFonts w:ascii="Tahoma" w:eastAsia="Times New Roman" w:hAnsi="Tahoma" w:cs="Tahoma"/>
          <w:bCs/>
          <w:sz w:val="20"/>
          <w:szCs w:val="20"/>
          <w:lang w:eastAsia="pl-PL"/>
        </w:rPr>
      </w:pPr>
      <w:r w:rsidRPr="00C01D2E">
        <w:rPr>
          <w:rFonts w:ascii="Tahoma" w:eastAsia="Times New Roman" w:hAnsi="Tahoma" w:cs="Tahoma"/>
          <w:bCs/>
          <w:sz w:val="20"/>
          <w:szCs w:val="20"/>
          <w:lang w:eastAsia="pl-PL"/>
        </w:rPr>
        <w:t>3. zdolności technicznej lub zawodowej</w:t>
      </w:r>
    </w:p>
    <w:p w14:paraId="043B3A3F" w14:textId="77777777" w:rsidR="006A0031" w:rsidRPr="006A0031" w:rsidRDefault="006A0031" w:rsidP="008D2F48">
      <w:pPr>
        <w:tabs>
          <w:tab w:val="left" w:pos="1276"/>
        </w:tabs>
        <w:spacing w:after="0" w:line="240" w:lineRule="auto"/>
        <w:ind w:left="1276" w:hanging="283"/>
        <w:jc w:val="both"/>
        <w:rPr>
          <w:rFonts w:ascii="Tahoma" w:eastAsia="Times New Roman" w:hAnsi="Tahoma" w:cs="Tahoma"/>
          <w:color w:val="FF0000"/>
          <w:sz w:val="20"/>
          <w:szCs w:val="20"/>
          <w:lang w:eastAsia="pl-PL"/>
        </w:rPr>
      </w:pPr>
    </w:p>
    <w:p w14:paraId="0FFD99CD" w14:textId="77777777" w:rsidR="00A163E0" w:rsidRPr="000D3CC0" w:rsidRDefault="00A163E0" w:rsidP="00A163E0">
      <w:pPr>
        <w:spacing w:after="0" w:line="240" w:lineRule="auto"/>
        <w:ind w:left="993"/>
        <w:jc w:val="both"/>
        <w:rPr>
          <w:rFonts w:ascii="Tahoma" w:eastAsia="Times New Roman" w:hAnsi="Tahoma" w:cs="Tahoma"/>
          <w:bCs/>
          <w:sz w:val="20"/>
          <w:szCs w:val="20"/>
          <w:lang w:eastAsia="pl-PL"/>
        </w:rPr>
      </w:pPr>
      <w:r w:rsidRPr="000D3CC0">
        <w:rPr>
          <w:rFonts w:ascii="Tahoma" w:eastAsia="Times New Roman" w:hAnsi="Tahoma" w:cs="Tahoma"/>
          <w:bCs/>
          <w:sz w:val="20"/>
          <w:szCs w:val="20"/>
          <w:lang w:eastAsia="pl-PL"/>
        </w:rPr>
        <w:t>Zamawiający nie określa przedmiotowego warunku udziału.</w:t>
      </w:r>
    </w:p>
    <w:p w14:paraId="1B795B8F" w14:textId="77777777" w:rsidR="006A0031" w:rsidRPr="006A0031" w:rsidRDefault="006A0031" w:rsidP="006A0031">
      <w:pPr>
        <w:tabs>
          <w:tab w:val="left" w:pos="709"/>
          <w:tab w:val="center" w:pos="4536"/>
          <w:tab w:val="right" w:pos="9072"/>
        </w:tabs>
        <w:spacing w:after="0" w:line="240" w:lineRule="auto"/>
        <w:jc w:val="both"/>
        <w:rPr>
          <w:rFonts w:ascii="Tahoma" w:eastAsia="Times New Roman" w:hAnsi="Tahoma" w:cs="Tahoma"/>
          <w:sz w:val="8"/>
          <w:szCs w:val="8"/>
          <w:lang w:eastAsia="pl-PL"/>
        </w:rPr>
      </w:pPr>
    </w:p>
    <w:p w14:paraId="7A472ACC" w14:textId="77777777" w:rsidR="007B1E74" w:rsidRPr="00F70894" w:rsidRDefault="00D3637C" w:rsidP="00F70894">
      <w:pPr>
        <w:pStyle w:val="Nagwek1"/>
        <w:jc w:val="both"/>
        <w:rPr>
          <w:rFonts w:ascii="Tahoma" w:hAnsi="Tahoma" w:cs="Tahoma"/>
          <w:color w:val="0070C0"/>
          <w:sz w:val="20"/>
          <w:szCs w:val="20"/>
          <w:lang w:eastAsia="pl-PL"/>
        </w:rPr>
      </w:pPr>
      <w:bookmarkStart w:id="28" w:name="_Toc471243898"/>
      <w:r>
        <w:rPr>
          <w:rFonts w:ascii="Tahoma" w:hAnsi="Tahoma" w:cs="Tahoma"/>
          <w:color w:val="0070C0"/>
          <w:sz w:val="20"/>
          <w:szCs w:val="20"/>
          <w:lang w:eastAsia="pl-PL"/>
        </w:rPr>
        <w:t xml:space="preserve">VI. </w:t>
      </w:r>
      <w:r w:rsidR="007B1E74" w:rsidRPr="00F70894">
        <w:rPr>
          <w:rFonts w:ascii="Tahoma" w:hAnsi="Tahoma" w:cs="Tahoma"/>
          <w:color w:val="0070C0"/>
          <w:sz w:val="20"/>
          <w:szCs w:val="20"/>
          <w:lang w:eastAsia="pl-PL"/>
        </w:rPr>
        <w:t>WYKAZ OŚWIADCZEŃ LUB DOKUMENTÓW, POTWIERDZAJĄCYCH SPEŁNIANIE WARUNKÓW UDZIAŁU W POSTĘPOWANIU ORAZ BRAK PODSTAW WYKLUCZENIA</w:t>
      </w:r>
      <w:bookmarkEnd w:id="28"/>
    </w:p>
    <w:p w14:paraId="1741CD32" w14:textId="77777777" w:rsidR="007B1E74" w:rsidRPr="007B1E74" w:rsidRDefault="007B1E74" w:rsidP="007B1E74">
      <w:pPr>
        <w:spacing w:after="0" w:line="240" w:lineRule="auto"/>
        <w:rPr>
          <w:rFonts w:ascii="Tahoma" w:eastAsia="Times New Roman" w:hAnsi="Tahoma" w:cs="Tahoma"/>
          <w:b/>
          <w:sz w:val="8"/>
          <w:szCs w:val="8"/>
          <w:lang w:eastAsia="pl-PL"/>
        </w:rPr>
      </w:pPr>
    </w:p>
    <w:p w14:paraId="5269BF05" w14:textId="77777777" w:rsidR="007B1E74" w:rsidRPr="007B1E74" w:rsidRDefault="007B1E74" w:rsidP="007B1E74">
      <w:pPr>
        <w:spacing w:after="0" w:line="240" w:lineRule="auto"/>
        <w:ind w:left="491" w:hanging="65"/>
        <w:rPr>
          <w:rFonts w:ascii="Tahoma" w:eastAsia="Times New Roman" w:hAnsi="Tahoma" w:cs="Tahoma"/>
          <w:b/>
          <w:bCs/>
          <w:sz w:val="20"/>
          <w:szCs w:val="20"/>
          <w:lang w:eastAsia="pl-PL"/>
        </w:rPr>
      </w:pPr>
    </w:p>
    <w:p w14:paraId="3DD20413" w14:textId="77777777" w:rsidR="003C2B91" w:rsidRPr="003C2B91" w:rsidRDefault="003C2B91" w:rsidP="003C2B91">
      <w:pPr>
        <w:spacing w:after="0" w:line="240" w:lineRule="auto"/>
        <w:ind w:left="491"/>
        <w:jc w:val="both"/>
        <w:rPr>
          <w:rFonts w:ascii="Tahoma" w:eastAsia="Times New Roman" w:hAnsi="Tahoma" w:cs="Tahoma"/>
          <w:b/>
          <w:bCs/>
          <w:sz w:val="20"/>
          <w:szCs w:val="20"/>
          <w:lang w:eastAsia="pl-PL"/>
        </w:rPr>
      </w:pPr>
      <w:r w:rsidRPr="003C2B91">
        <w:rPr>
          <w:rFonts w:ascii="Tahoma" w:eastAsia="Times New Roman" w:hAnsi="Tahoma" w:cs="Tahoma"/>
          <w:b/>
          <w:bCs/>
          <w:sz w:val="20"/>
          <w:szCs w:val="20"/>
          <w:lang w:eastAsia="pl-PL"/>
        </w:rPr>
        <w:t xml:space="preserve">Zgodnie z art. 24 aa ust. 1 ustawy </w:t>
      </w:r>
      <w:proofErr w:type="spellStart"/>
      <w:r w:rsidRPr="003C2B91">
        <w:rPr>
          <w:rFonts w:ascii="Tahoma" w:eastAsia="Times New Roman" w:hAnsi="Tahoma" w:cs="Tahoma"/>
          <w:b/>
          <w:bCs/>
          <w:sz w:val="20"/>
          <w:szCs w:val="20"/>
          <w:lang w:eastAsia="pl-PL"/>
        </w:rPr>
        <w:t>pzp</w:t>
      </w:r>
      <w:proofErr w:type="spellEnd"/>
      <w:r w:rsidRPr="003C2B91">
        <w:rPr>
          <w:rFonts w:ascii="Tahoma" w:eastAsia="Times New Roman" w:hAnsi="Tahoma" w:cs="Tahoma"/>
          <w:b/>
          <w:bCs/>
          <w:sz w:val="20"/>
          <w:szCs w:val="20"/>
          <w:lang w:eastAsia="pl-PL"/>
        </w:rPr>
        <w:t xml:space="preserve"> informuje się, że postępowanie prowadzone jest w tzw. „procedurze odwróconej” tj. Zamawiający najpierw dokona oceny ofert, a następnie zbada, czy wykonawca, którego oferta została oceniona jako najkorzystniejsza, nie podlega wykluczeniu oraz spełnia warunki udziału w postepowaniu.</w:t>
      </w:r>
    </w:p>
    <w:p w14:paraId="3CF31DE6" w14:textId="77777777" w:rsidR="003C2B91" w:rsidRPr="003C2B91" w:rsidRDefault="003C2B91" w:rsidP="003C2B91">
      <w:pPr>
        <w:spacing w:after="0" w:line="240" w:lineRule="auto"/>
        <w:ind w:left="491" w:hanging="65"/>
        <w:rPr>
          <w:rFonts w:ascii="Tahoma" w:eastAsia="Times New Roman" w:hAnsi="Tahoma" w:cs="Tahoma"/>
          <w:b/>
          <w:bCs/>
          <w:sz w:val="20"/>
          <w:szCs w:val="20"/>
          <w:lang w:eastAsia="pl-PL"/>
        </w:rPr>
      </w:pPr>
    </w:p>
    <w:p w14:paraId="55CEE7F4" w14:textId="77777777" w:rsidR="003C2B91" w:rsidRPr="003C2B91" w:rsidRDefault="003C2B91" w:rsidP="001F729A">
      <w:pPr>
        <w:numPr>
          <w:ilvl w:val="0"/>
          <w:numId w:val="37"/>
        </w:numPr>
        <w:tabs>
          <w:tab w:val="left" w:pos="851"/>
        </w:tabs>
        <w:spacing w:after="0" w:line="240" w:lineRule="auto"/>
        <w:ind w:left="851"/>
        <w:jc w:val="both"/>
        <w:rPr>
          <w:rFonts w:ascii="Tahoma" w:eastAsia="Times New Roman" w:hAnsi="Tahoma" w:cs="Tahoma"/>
          <w:b/>
          <w:bCs/>
          <w:sz w:val="20"/>
          <w:szCs w:val="20"/>
          <w:lang w:eastAsia="pl-PL"/>
        </w:rPr>
      </w:pPr>
      <w:r w:rsidRPr="003C2B91">
        <w:rPr>
          <w:rFonts w:ascii="Tahoma" w:eastAsia="Times New Roman" w:hAnsi="Tahoma" w:cs="Tahoma"/>
          <w:b/>
          <w:bCs/>
          <w:sz w:val="20"/>
          <w:szCs w:val="20"/>
          <w:lang w:eastAsia="pl-PL"/>
        </w:rPr>
        <w:t>dokumenty składane przez Wykonawców wraz z ofertą:</w:t>
      </w:r>
    </w:p>
    <w:p w14:paraId="7DA56EF4" w14:textId="77777777" w:rsidR="003C2B91" w:rsidRPr="003C2B91" w:rsidRDefault="003C2B91" w:rsidP="003C2B91">
      <w:pPr>
        <w:spacing w:after="0" w:line="240" w:lineRule="auto"/>
        <w:ind w:left="491" w:hanging="65"/>
        <w:rPr>
          <w:rFonts w:ascii="Tahoma" w:eastAsia="Times New Roman" w:hAnsi="Tahoma" w:cs="Tahoma"/>
          <w:b/>
          <w:bCs/>
          <w:sz w:val="20"/>
          <w:szCs w:val="20"/>
          <w:lang w:eastAsia="pl-PL"/>
        </w:rPr>
      </w:pPr>
    </w:p>
    <w:p w14:paraId="4E9E7562" w14:textId="77777777" w:rsidR="003C2B91" w:rsidRPr="003C2B91" w:rsidRDefault="003C2B91" w:rsidP="001F729A">
      <w:pPr>
        <w:numPr>
          <w:ilvl w:val="0"/>
          <w:numId w:val="38"/>
        </w:numPr>
        <w:tabs>
          <w:tab w:val="left"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b/>
          <w:sz w:val="20"/>
          <w:szCs w:val="20"/>
          <w:lang w:eastAsia="pl-PL"/>
        </w:rPr>
        <w:t>aktualne na dzień składania ofert oświadczenie</w:t>
      </w:r>
      <w:r w:rsidRPr="003C2B91">
        <w:rPr>
          <w:rFonts w:ascii="Tahoma" w:eastAsia="Times New Roman" w:hAnsi="Tahoma" w:cs="Tahoma"/>
          <w:sz w:val="20"/>
          <w:szCs w:val="20"/>
          <w:lang w:eastAsia="pl-PL"/>
        </w:rPr>
        <w:t xml:space="preserve"> zawierające informacje stanowiące wstępne potwierdzenie, że wykonawca</w:t>
      </w:r>
      <w:r w:rsidRPr="003C2B91">
        <w:rPr>
          <w:rFonts w:ascii="Tms Rmn" w:eastAsia="Times New Roman" w:hAnsi="Tms Rmn" w:cs="Times New Roman"/>
          <w:sz w:val="20"/>
          <w:szCs w:val="20"/>
          <w:lang w:eastAsia="pl-PL"/>
        </w:rPr>
        <w:t xml:space="preserve"> </w:t>
      </w:r>
      <w:r w:rsidRPr="003C2B91">
        <w:rPr>
          <w:rFonts w:ascii="Tahoma" w:eastAsia="Times New Roman" w:hAnsi="Tahoma" w:cs="Tahoma"/>
          <w:sz w:val="20"/>
          <w:szCs w:val="20"/>
          <w:lang w:eastAsia="pl-PL"/>
        </w:rPr>
        <w:t>nie podlega wykluczeniu oraz spełnia warunki udziału w postępowaniu.</w:t>
      </w:r>
    </w:p>
    <w:p w14:paraId="300A1C6D" w14:textId="77777777" w:rsidR="003C2B91" w:rsidRPr="003C2B91" w:rsidRDefault="003C2B91" w:rsidP="003C2B91">
      <w:pPr>
        <w:spacing w:after="0" w:line="240" w:lineRule="auto"/>
        <w:ind w:left="1276"/>
        <w:jc w:val="both"/>
        <w:rPr>
          <w:rFonts w:ascii="Tahoma" w:eastAsia="Times New Roman" w:hAnsi="Tahoma" w:cs="Tahoma"/>
          <w:bCs/>
          <w:sz w:val="20"/>
          <w:szCs w:val="20"/>
          <w:u w:val="single"/>
          <w:lang w:eastAsia="pl-PL"/>
        </w:rPr>
      </w:pPr>
      <w:r w:rsidRPr="003C2B91">
        <w:rPr>
          <w:rFonts w:ascii="Tahoma" w:eastAsia="Times New Roman" w:hAnsi="Tahoma" w:cs="Tahoma"/>
          <w:bCs/>
          <w:sz w:val="20"/>
          <w:szCs w:val="20"/>
          <w:u w:val="single"/>
          <w:lang w:eastAsia="pl-PL"/>
        </w:rPr>
        <w:t>Uwaga:</w:t>
      </w:r>
    </w:p>
    <w:p w14:paraId="0EF143B0" w14:textId="77777777" w:rsidR="003C2B91" w:rsidRPr="003C2B91" w:rsidRDefault="003C2B91" w:rsidP="003C2B91">
      <w:pPr>
        <w:numPr>
          <w:ilvl w:val="0"/>
          <w:numId w:val="15"/>
        </w:numPr>
        <w:spacing w:after="0" w:line="240" w:lineRule="auto"/>
        <w:ind w:left="1560" w:hanging="283"/>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Treść i zakres wymaganego oświadczenia Zamawiający przekazuje na:</w:t>
      </w:r>
    </w:p>
    <w:p w14:paraId="58BE725B" w14:textId="77777777" w:rsidR="003C2B91" w:rsidRPr="003C2B91" w:rsidRDefault="003C2B91" w:rsidP="003C2B91">
      <w:pPr>
        <w:spacing w:after="0" w:line="240" w:lineRule="auto"/>
        <w:ind w:left="1560"/>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 </w:t>
      </w:r>
      <w:r w:rsidRPr="003C2B91">
        <w:rPr>
          <w:rFonts w:ascii="Tahoma" w:eastAsia="Times New Roman" w:hAnsi="Tahoma" w:cs="Tahoma"/>
          <w:bCs/>
          <w:sz w:val="20"/>
          <w:szCs w:val="20"/>
          <w:lang w:eastAsia="pl-PL"/>
        </w:rPr>
        <w:t>ZAŁĄCZNIKU NR 2a</w:t>
      </w:r>
      <w:r w:rsidRPr="003C2B91">
        <w:rPr>
          <w:rFonts w:ascii="Tahoma" w:eastAsia="Times New Roman" w:hAnsi="Tahoma" w:cs="Tahoma"/>
          <w:sz w:val="20"/>
          <w:szCs w:val="20"/>
          <w:lang w:eastAsia="pl-PL"/>
        </w:rPr>
        <w:t xml:space="preserve"> do SIWZ - dotyczy spełniania warunków udziału w postępowaniu,</w:t>
      </w:r>
    </w:p>
    <w:p w14:paraId="1D35E879" w14:textId="77777777" w:rsidR="003C2B91" w:rsidRPr="003C2B91" w:rsidRDefault="003C2B91" w:rsidP="003C2B91">
      <w:pPr>
        <w:spacing w:after="0" w:line="240" w:lineRule="auto"/>
        <w:ind w:left="1560"/>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 </w:t>
      </w:r>
      <w:r w:rsidRPr="003C2B91">
        <w:rPr>
          <w:rFonts w:ascii="Tahoma" w:eastAsia="Times New Roman" w:hAnsi="Tahoma" w:cs="Tahoma"/>
          <w:bCs/>
          <w:sz w:val="20"/>
          <w:szCs w:val="20"/>
          <w:lang w:eastAsia="pl-PL"/>
        </w:rPr>
        <w:t>ZAŁĄCZNIKU NR 2b</w:t>
      </w:r>
      <w:r w:rsidRPr="003C2B91">
        <w:rPr>
          <w:rFonts w:ascii="Tahoma" w:eastAsia="Times New Roman" w:hAnsi="Tahoma" w:cs="Tahoma"/>
          <w:sz w:val="20"/>
          <w:szCs w:val="20"/>
          <w:lang w:eastAsia="pl-PL"/>
        </w:rPr>
        <w:t xml:space="preserve"> do SIWZ - dotyczy przesłanek wykluczenia z postępowania.</w:t>
      </w:r>
    </w:p>
    <w:p w14:paraId="38243483" w14:textId="77777777" w:rsidR="003C2B91" w:rsidRPr="003C2B91" w:rsidRDefault="003C2B91" w:rsidP="003C2B91">
      <w:pPr>
        <w:numPr>
          <w:ilvl w:val="0"/>
          <w:numId w:val="15"/>
        </w:numPr>
        <w:spacing w:after="0" w:line="240" w:lineRule="auto"/>
        <w:ind w:left="1560" w:hanging="283"/>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w:t>
      </w:r>
    </w:p>
    <w:p w14:paraId="5FFF5529" w14:textId="77777777" w:rsidR="003C2B91" w:rsidRPr="003C2B91" w:rsidRDefault="003C2B91" w:rsidP="003C2B91">
      <w:pPr>
        <w:numPr>
          <w:ilvl w:val="0"/>
          <w:numId w:val="15"/>
        </w:numPr>
        <w:spacing w:after="0" w:line="240" w:lineRule="auto"/>
        <w:ind w:left="1560" w:hanging="283"/>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 przypadku wspólnego ubiegania się o zamówienie przez wykonawców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 </w:t>
      </w:r>
    </w:p>
    <w:p w14:paraId="61730259" w14:textId="77777777" w:rsidR="003C2B91" w:rsidRPr="003C2B91" w:rsidRDefault="003C2B91" w:rsidP="003C2B91">
      <w:pPr>
        <w:numPr>
          <w:ilvl w:val="0"/>
          <w:numId w:val="15"/>
        </w:numPr>
        <w:spacing w:after="0" w:line="240" w:lineRule="auto"/>
        <w:ind w:left="1560" w:hanging="283"/>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2E0539" w14:textId="77777777" w:rsidR="003C2B91" w:rsidRPr="003C2B91" w:rsidRDefault="003C2B91" w:rsidP="003C2B91">
      <w:pPr>
        <w:spacing w:after="0" w:line="240" w:lineRule="auto"/>
        <w:ind w:left="491" w:hanging="65"/>
        <w:rPr>
          <w:rFonts w:ascii="Tahoma" w:eastAsia="Times New Roman" w:hAnsi="Tahoma" w:cs="Tahoma"/>
          <w:b/>
          <w:bCs/>
          <w:sz w:val="20"/>
          <w:szCs w:val="20"/>
          <w:lang w:eastAsia="pl-PL"/>
        </w:rPr>
      </w:pPr>
    </w:p>
    <w:p w14:paraId="448B1CF8" w14:textId="77777777" w:rsidR="003C2B91" w:rsidRPr="003C2B91" w:rsidRDefault="003C2B91" w:rsidP="001F729A">
      <w:pPr>
        <w:numPr>
          <w:ilvl w:val="0"/>
          <w:numId w:val="38"/>
        </w:numPr>
        <w:tabs>
          <w:tab w:val="left" w:pos="1276"/>
        </w:tabs>
        <w:spacing w:after="0" w:line="240" w:lineRule="auto"/>
        <w:ind w:left="1276" w:hanging="425"/>
        <w:jc w:val="both"/>
        <w:rPr>
          <w:rFonts w:ascii="Tahoma" w:eastAsia="Times New Roman" w:hAnsi="Tahoma" w:cs="Tahoma"/>
          <w:b/>
          <w:bCs/>
          <w:sz w:val="20"/>
          <w:szCs w:val="20"/>
          <w:lang w:eastAsia="pl-PL"/>
        </w:rPr>
      </w:pPr>
      <w:r w:rsidRPr="003C2B91">
        <w:rPr>
          <w:rFonts w:ascii="Tahoma" w:eastAsia="Times New Roman" w:hAnsi="Tahoma" w:cs="Tahoma"/>
          <w:sz w:val="20"/>
          <w:szCs w:val="20"/>
          <w:lang w:eastAsia="pl-PL"/>
        </w:rPr>
        <w:t>dokumenty stanowiące dowód, w szczególności zobowiązanie podmiotów do oddania Wykonawcy do dyspozycji niezbędnych zasobów na potrzeby realizacji zamówienia – w przypadku Wykonawcy, który polega na zdolnościach lub sytuacji innych podmiotów.</w:t>
      </w:r>
    </w:p>
    <w:p w14:paraId="27E337F4" w14:textId="77777777" w:rsidR="003C2B91" w:rsidRPr="003C2B91" w:rsidRDefault="003C2B91" w:rsidP="003C2B91">
      <w:pPr>
        <w:spacing w:after="0" w:line="240" w:lineRule="auto"/>
        <w:ind w:left="1276"/>
        <w:jc w:val="both"/>
        <w:rPr>
          <w:rFonts w:ascii="Tahoma" w:eastAsia="Times New Roman" w:hAnsi="Tahoma" w:cs="Tahoma"/>
          <w:bCs/>
          <w:sz w:val="20"/>
          <w:szCs w:val="20"/>
          <w:u w:val="single"/>
          <w:lang w:eastAsia="pl-PL"/>
        </w:rPr>
      </w:pPr>
      <w:r w:rsidRPr="003C2B91">
        <w:rPr>
          <w:rFonts w:ascii="Tahoma" w:eastAsia="Times New Roman" w:hAnsi="Tahoma" w:cs="Tahoma"/>
          <w:bCs/>
          <w:sz w:val="20"/>
          <w:szCs w:val="20"/>
          <w:u w:val="single"/>
          <w:lang w:eastAsia="pl-PL"/>
        </w:rPr>
        <w:t>Uwaga:</w:t>
      </w:r>
    </w:p>
    <w:p w14:paraId="52E647A8" w14:textId="77777777" w:rsidR="003C2B91" w:rsidRPr="003C2B91" w:rsidRDefault="003C2B91" w:rsidP="001F729A">
      <w:pPr>
        <w:numPr>
          <w:ilvl w:val="0"/>
          <w:numId w:val="42"/>
        </w:numPr>
        <w:spacing w:after="0" w:line="240" w:lineRule="auto"/>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Dokumenty mają określać w szczególności:</w:t>
      </w:r>
    </w:p>
    <w:p w14:paraId="6757E4D3" w14:textId="77777777" w:rsidR="003C2B91" w:rsidRPr="003C2B91" w:rsidRDefault="003C2B91" w:rsidP="001F729A">
      <w:pPr>
        <w:numPr>
          <w:ilvl w:val="0"/>
          <w:numId w:val="43"/>
        </w:numPr>
        <w:spacing w:after="0" w:line="240" w:lineRule="auto"/>
        <w:ind w:left="198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zakres dostępnych Wykonawcy zasobów innego podmiotu,</w:t>
      </w:r>
    </w:p>
    <w:p w14:paraId="31F268F7" w14:textId="77777777" w:rsidR="003C2B91" w:rsidRPr="003C2B91" w:rsidRDefault="003C2B91" w:rsidP="001F729A">
      <w:pPr>
        <w:numPr>
          <w:ilvl w:val="0"/>
          <w:numId w:val="43"/>
        </w:numPr>
        <w:spacing w:after="0" w:line="240" w:lineRule="auto"/>
        <w:ind w:left="198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sposób wykorzystania zasobów innego podmiotu, przez Wykonawcę, przy wykonywaniu zamówienia publicznego,</w:t>
      </w:r>
    </w:p>
    <w:p w14:paraId="3BB19E4D" w14:textId="77777777" w:rsidR="003C2B91" w:rsidRPr="003C2B91" w:rsidRDefault="003C2B91" w:rsidP="001F729A">
      <w:pPr>
        <w:numPr>
          <w:ilvl w:val="0"/>
          <w:numId w:val="43"/>
        </w:numPr>
        <w:spacing w:after="0" w:line="240" w:lineRule="auto"/>
        <w:ind w:left="198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zakres i okres udziału innego podmiotu przy wykonywaniu zamówienia publicznego,</w:t>
      </w:r>
    </w:p>
    <w:p w14:paraId="2812D042" w14:textId="77777777" w:rsidR="003C2B91" w:rsidRPr="003C2B91" w:rsidRDefault="003C2B91" w:rsidP="001F729A">
      <w:pPr>
        <w:numPr>
          <w:ilvl w:val="0"/>
          <w:numId w:val="43"/>
        </w:numPr>
        <w:spacing w:after="0" w:line="240" w:lineRule="auto"/>
        <w:ind w:left="198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14:paraId="74CC371C" w14:textId="77777777" w:rsidR="003C2B91" w:rsidRPr="003C2B91" w:rsidRDefault="003C2B91" w:rsidP="001F729A">
      <w:pPr>
        <w:numPr>
          <w:ilvl w:val="0"/>
          <w:numId w:val="42"/>
        </w:numPr>
        <w:spacing w:after="0" w:line="240" w:lineRule="auto"/>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Zobowiązanie należy złożyć zgodnie ze wzorem stanowiącym ZAŁĄCZNIK NR 4 do SIWZ.</w:t>
      </w:r>
    </w:p>
    <w:p w14:paraId="596B23C8" w14:textId="77777777" w:rsidR="00024FCD" w:rsidRPr="003C2B91" w:rsidRDefault="00024FCD" w:rsidP="003C2B91">
      <w:pPr>
        <w:spacing w:after="0" w:line="240" w:lineRule="auto"/>
        <w:ind w:left="1636"/>
        <w:jc w:val="both"/>
        <w:rPr>
          <w:rFonts w:ascii="Tahoma" w:eastAsia="Times New Roman" w:hAnsi="Tahoma" w:cs="Tahoma"/>
          <w:color w:val="FF0000"/>
          <w:sz w:val="20"/>
          <w:szCs w:val="20"/>
          <w:lang w:eastAsia="pl-PL"/>
        </w:rPr>
      </w:pPr>
    </w:p>
    <w:p w14:paraId="7E489E2C" w14:textId="77777777" w:rsidR="003C2B91" w:rsidRPr="003C2B91" w:rsidRDefault="003C2B91" w:rsidP="001F729A">
      <w:pPr>
        <w:numPr>
          <w:ilvl w:val="0"/>
          <w:numId w:val="37"/>
        </w:numPr>
        <w:tabs>
          <w:tab w:val="left" w:pos="851"/>
        </w:tabs>
        <w:spacing w:after="0" w:line="240" w:lineRule="auto"/>
        <w:ind w:left="851"/>
        <w:jc w:val="both"/>
        <w:rPr>
          <w:rFonts w:ascii="Tahoma" w:eastAsia="Times New Roman" w:hAnsi="Tahoma" w:cs="Tahoma"/>
          <w:b/>
          <w:sz w:val="20"/>
          <w:szCs w:val="20"/>
          <w:lang w:eastAsia="pl-PL"/>
        </w:rPr>
      </w:pPr>
      <w:r w:rsidRPr="003C2B91">
        <w:rPr>
          <w:rFonts w:ascii="Tahoma" w:eastAsia="Times New Roman" w:hAnsi="Tahoma" w:cs="Tahoma"/>
          <w:b/>
          <w:bCs/>
          <w:sz w:val="20"/>
          <w:szCs w:val="20"/>
          <w:lang w:eastAsia="pl-PL"/>
        </w:rPr>
        <w:t>oświadczenie składane przez wszystkich Wykonawców po otwarciu ofert:</w:t>
      </w:r>
    </w:p>
    <w:p w14:paraId="42E8FB1D" w14:textId="77777777" w:rsidR="003C2B91" w:rsidRPr="003C2B91" w:rsidRDefault="003C2B91" w:rsidP="003C2B91">
      <w:pPr>
        <w:tabs>
          <w:tab w:val="left" w:pos="851"/>
        </w:tabs>
        <w:spacing w:after="0" w:line="240" w:lineRule="auto"/>
        <w:ind w:left="851"/>
        <w:jc w:val="both"/>
        <w:rPr>
          <w:rFonts w:ascii="Tahoma" w:eastAsia="Times New Roman" w:hAnsi="Tahoma" w:cs="Tahoma"/>
          <w:b/>
          <w:sz w:val="20"/>
          <w:szCs w:val="20"/>
          <w:lang w:eastAsia="pl-PL"/>
        </w:rPr>
      </w:pPr>
    </w:p>
    <w:p w14:paraId="7EF66E8F" w14:textId="77777777" w:rsidR="003C2B91" w:rsidRPr="003C2B91" w:rsidRDefault="003C2B91" w:rsidP="001F729A">
      <w:pPr>
        <w:numPr>
          <w:ilvl w:val="0"/>
          <w:numId w:val="39"/>
        </w:numPr>
        <w:tabs>
          <w:tab w:val="left" w:pos="851"/>
        </w:tabs>
        <w:spacing w:after="0" w:line="240" w:lineRule="auto"/>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oświadczenie o przynależności albo braku przynależności do tej samej grupy kapitałowej</w:t>
      </w:r>
    </w:p>
    <w:p w14:paraId="4EFC5AC9" w14:textId="77777777" w:rsidR="003C2B91" w:rsidRPr="003C2B91" w:rsidRDefault="003C2B91" w:rsidP="003C2B91">
      <w:pPr>
        <w:tabs>
          <w:tab w:val="left" w:pos="851"/>
        </w:tabs>
        <w:spacing w:after="0" w:line="240" w:lineRule="auto"/>
        <w:ind w:left="1211"/>
        <w:jc w:val="both"/>
        <w:rPr>
          <w:rFonts w:ascii="Tahoma" w:eastAsia="Times New Roman" w:hAnsi="Tahoma" w:cs="Tahoma"/>
          <w:sz w:val="20"/>
          <w:szCs w:val="20"/>
          <w:u w:val="single"/>
          <w:lang w:eastAsia="pl-PL"/>
        </w:rPr>
      </w:pPr>
      <w:r w:rsidRPr="003C2B91">
        <w:rPr>
          <w:rFonts w:ascii="Tahoma" w:eastAsia="Times New Roman" w:hAnsi="Tahoma" w:cs="Tahoma"/>
          <w:sz w:val="20"/>
          <w:szCs w:val="20"/>
          <w:u w:val="single"/>
          <w:lang w:eastAsia="pl-PL"/>
        </w:rPr>
        <w:t>Uwaga:</w:t>
      </w:r>
    </w:p>
    <w:p w14:paraId="4233AE28" w14:textId="77777777" w:rsidR="003C2B91" w:rsidRPr="003C2B91" w:rsidRDefault="003C2B91" w:rsidP="001F729A">
      <w:pPr>
        <w:numPr>
          <w:ilvl w:val="0"/>
          <w:numId w:val="40"/>
        </w:numPr>
        <w:tabs>
          <w:tab w:val="left" w:pos="1560"/>
        </w:tabs>
        <w:spacing w:after="0" w:line="240" w:lineRule="auto"/>
        <w:ind w:left="1560"/>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Wykonawca przedmiotowe oświadczenie przekazuje Zamawiającemu w terminie 3 dni od dnia zamieszczenia na stronie internetowej informacji, o której mowa w art. 86 ust. 5, </w:t>
      </w:r>
    </w:p>
    <w:p w14:paraId="53AD05E7" w14:textId="77777777" w:rsidR="003C2B91" w:rsidRPr="003C2B91" w:rsidRDefault="003C2B91" w:rsidP="001F729A">
      <w:pPr>
        <w:numPr>
          <w:ilvl w:val="0"/>
          <w:numId w:val="40"/>
        </w:numPr>
        <w:tabs>
          <w:tab w:val="left" w:pos="1560"/>
        </w:tabs>
        <w:spacing w:after="0" w:line="240" w:lineRule="auto"/>
        <w:ind w:left="1560"/>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Wraz ze złożeniem oświadczenia, Wykonawca może złożyć dokumenty bądź informacje, potwierdzające, że powiązania z innym Wykonawcą nie prowadzą do zakłócenia konkurencji w postępowaniu o udzielenie zamówienia,</w:t>
      </w:r>
    </w:p>
    <w:p w14:paraId="2FC852CC" w14:textId="77777777" w:rsidR="003C2B91" w:rsidRPr="003C2B91" w:rsidRDefault="003C2B91" w:rsidP="001F729A">
      <w:pPr>
        <w:numPr>
          <w:ilvl w:val="0"/>
          <w:numId w:val="40"/>
        </w:numPr>
        <w:tabs>
          <w:tab w:val="left" w:pos="1560"/>
        </w:tabs>
        <w:spacing w:after="0" w:line="240" w:lineRule="auto"/>
        <w:ind w:left="1560"/>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Oświadczenie należy złożyć zgodnie ze wzorem stanowiącym ZAŁĄCZNIK NR 5 do SIWZ.</w:t>
      </w:r>
    </w:p>
    <w:p w14:paraId="331D3AD2" w14:textId="77777777" w:rsidR="003C2B91" w:rsidRPr="003C2B91" w:rsidRDefault="003C2B91" w:rsidP="001F729A">
      <w:pPr>
        <w:numPr>
          <w:ilvl w:val="0"/>
          <w:numId w:val="40"/>
        </w:numPr>
        <w:tabs>
          <w:tab w:val="left" w:pos="1560"/>
        </w:tabs>
        <w:spacing w:after="0" w:line="240" w:lineRule="auto"/>
        <w:ind w:left="1560"/>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 przypadku Wykonawców wspólnie ubiegających się o udzielenie zamówienia oświadczenie składa każdy z Wykonawców wspólnie ubiegających się o udzielenie zamówienia.</w:t>
      </w:r>
    </w:p>
    <w:p w14:paraId="0366548C" w14:textId="77777777" w:rsidR="003C2B91" w:rsidRPr="003C2B91" w:rsidRDefault="003C2B91" w:rsidP="003C2B91">
      <w:pPr>
        <w:spacing w:after="0" w:line="240" w:lineRule="auto"/>
        <w:ind w:left="491" w:hanging="65"/>
        <w:rPr>
          <w:rFonts w:ascii="Tahoma" w:eastAsia="Times New Roman" w:hAnsi="Tahoma" w:cs="Tahoma"/>
          <w:b/>
          <w:bCs/>
          <w:sz w:val="20"/>
          <w:szCs w:val="20"/>
          <w:lang w:eastAsia="pl-PL"/>
        </w:rPr>
      </w:pPr>
    </w:p>
    <w:p w14:paraId="07C63290" w14:textId="77777777" w:rsidR="003C2B91" w:rsidRPr="003C2B91" w:rsidRDefault="003C2B91" w:rsidP="001F729A">
      <w:pPr>
        <w:numPr>
          <w:ilvl w:val="0"/>
          <w:numId w:val="37"/>
        </w:numPr>
        <w:tabs>
          <w:tab w:val="left" w:pos="851"/>
        </w:tabs>
        <w:spacing w:after="0" w:line="240" w:lineRule="auto"/>
        <w:ind w:left="851"/>
        <w:jc w:val="both"/>
        <w:rPr>
          <w:rFonts w:ascii="Tahoma" w:eastAsia="Times New Roman" w:hAnsi="Tahoma" w:cs="Tahoma"/>
          <w:b/>
          <w:bCs/>
          <w:sz w:val="20"/>
          <w:szCs w:val="20"/>
          <w:lang w:eastAsia="pl-PL"/>
        </w:rPr>
      </w:pPr>
      <w:r w:rsidRPr="003C2B91">
        <w:rPr>
          <w:rFonts w:ascii="Tahoma" w:eastAsia="Times New Roman" w:hAnsi="Tahoma" w:cs="Tahoma"/>
          <w:b/>
          <w:bCs/>
          <w:sz w:val="20"/>
          <w:szCs w:val="20"/>
          <w:lang w:eastAsia="pl-PL"/>
        </w:rPr>
        <w:lastRenderedPageBreak/>
        <w:t>oświadczenia lub dokumenty, składane przez Wykonawcę na wezwanie Zamawiającego, potwierdzające spełnianie warunków udziału w postępowaniu:</w:t>
      </w:r>
    </w:p>
    <w:p w14:paraId="598E7E86" w14:textId="77777777" w:rsidR="003C2B91" w:rsidRPr="003C2B91" w:rsidRDefault="003C2B91" w:rsidP="003C2B91">
      <w:pPr>
        <w:tabs>
          <w:tab w:val="left" w:pos="851"/>
        </w:tabs>
        <w:spacing w:after="0" w:line="240" w:lineRule="auto"/>
        <w:ind w:left="851"/>
        <w:jc w:val="both"/>
        <w:rPr>
          <w:rFonts w:ascii="Tahoma" w:eastAsia="Times New Roman" w:hAnsi="Tahoma" w:cs="Tahoma"/>
          <w:b/>
          <w:bCs/>
          <w:sz w:val="20"/>
          <w:szCs w:val="20"/>
          <w:lang w:eastAsia="pl-PL"/>
        </w:rPr>
      </w:pPr>
    </w:p>
    <w:p w14:paraId="4A98CE12" w14:textId="56A9BAA7" w:rsidR="00A163E0" w:rsidRPr="00A163E0" w:rsidRDefault="00A163E0" w:rsidP="00A163E0">
      <w:pPr>
        <w:tabs>
          <w:tab w:val="left" w:pos="1134"/>
        </w:tabs>
        <w:spacing w:after="0" w:line="240" w:lineRule="auto"/>
        <w:jc w:val="both"/>
        <w:rPr>
          <w:rFonts w:ascii="Tahoma" w:eastAsia="Times New Roman" w:hAnsi="Tahoma" w:cs="Tahoma"/>
          <w:sz w:val="20"/>
          <w:szCs w:val="20"/>
          <w:lang w:eastAsia="pl-PL"/>
        </w:rPr>
      </w:pPr>
      <w:r>
        <w:rPr>
          <w:rFonts w:ascii="Tahoma" w:eastAsia="Times New Roman" w:hAnsi="Tahoma" w:cs="Tahoma"/>
          <w:b/>
          <w:bCs/>
          <w:sz w:val="20"/>
          <w:szCs w:val="20"/>
          <w:lang w:eastAsia="pl-PL"/>
        </w:rPr>
        <w:tab/>
      </w:r>
      <w:r w:rsidRPr="00A163E0">
        <w:rPr>
          <w:rFonts w:ascii="Tahoma" w:eastAsia="Times New Roman" w:hAnsi="Tahoma" w:cs="Tahoma"/>
          <w:sz w:val="20"/>
          <w:szCs w:val="20"/>
          <w:lang w:eastAsia="pl-PL"/>
        </w:rPr>
        <w:t>Nie dotyczy.</w:t>
      </w:r>
    </w:p>
    <w:p w14:paraId="26FFD678" w14:textId="77777777" w:rsidR="003C2B91" w:rsidRPr="003C2B91" w:rsidRDefault="003C2B91" w:rsidP="003C2B91">
      <w:pPr>
        <w:tabs>
          <w:tab w:val="left" w:pos="851"/>
        </w:tabs>
        <w:spacing w:after="0" w:line="240" w:lineRule="auto"/>
        <w:ind w:left="851"/>
        <w:jc w:val="both"/>
        <w:rPr>
          <w:rFonts w:ascii="Tahoma" w:eastAsia="Times New Roman" w:hAnsi="Tahoma" w:cs="Tahoma"/>
          <w:b/>
          <w:bCs/>
          <w:sz w:val="20"/>
          <w:szCs w:val="20"/>
          <w:lang w:eastAsia="pl-PL"/>
        </w:rPr>
      </w:pPr>
    </w:p>
    <w:p w14:paraId="3FD3796F" w14:textId="77777777" w:rsidR="003C2B91" w:rsidRPr="003C2B91" w:rsidRDefault="003C2B91" w:rsidP="001F729A">
      <w:pPr>
        <w:numPr>
          <w:ilvl w:val="0"/>
          <w:numId w:val="37"/>
        </w:numPr>
        <w:tabs>
          <w:tab w:val="left" w:pos="851"/>
        </w:tabs>
        <w:spacing w:after="0" w:line="240" w:lineRule="auto"/>
        <w:ind w:left="851"/>
        <w:jc w:val="both"/>
        <w:rPr>
          <w:rFonts w:ascii="Tahoma" w:eastAsia="Times New Roman" w:hAnsi="Tahoma" w:cs="Tahoma"/>
          <w:b/>
          <w:bCs/>
          <w:sz w:val="20"/>
          <w:szCs w:val="20"/>
          <w:lang w:eastAsia="pl-PL"/>
        </w:rPr>
      </w:pPr>
      <w:r w:rsidRPr="003C2B91">
        <w:rPr>
          <w:rFonts w:ascii="Tahoma" w:eastAsia="Times New Roman" w:hAnsi="Tahoma" w:cs="Tahoma"/>
          <w:b/>
          <w:bCs/>
          <w:sz w:val="20"/>
          <w:szCs w:val="20"/>
          <w:lang w:eastAsia="pl-PL"/>
        </w:rPr>
        <w:t>oświadczenia lub dokumenty, składane przez Wykonawcę na wezwanie Zamawiającego, potwierdzające spełnianie przez oferowane roboty budowlane wymagań określonych przez Zamawiającego:</w:t>
      </w:r>
    </w:p>
    <w:p w14:paraId="2EE667E0" w14:textId="77777777" w:rsidR="003C2B91" w:rsidRPr="003C2B91" w:rsidRDefault="003C2B91" w:rsidP="003C2B91">
      <w:pPr>
        <w:tabs>
          <w:tab w:val="left" w:pos="851"/>
        </w:tabs>
        <w:spacing w:after="0" w:line="240" w:lineRule="auto"/>
        <w:ind w:left="851"/>
        <w:jc w:val="both"/>
        <w:rPr>
          <w:rFonts w:ascii="Tahoma" w:eastAsia="Times New Roman" w:hAnsi="Tahoma" w:cs="Tahoma"/>
          <w:bCs/>
          <w:sz w:val="20"/>
          <w:szCs w:val="20"/>
          <w:lang w:eastAsia="pl-PL"/>
        </w:rPr>
      </w:pPr>
    </w:p>
    <w:p w14:paraId="1656463C" w14:textId="5F47D70A" w:rsidR="003C2B91" w:rsidRPr="003C2B91" w:rsidRDefault="00A163E0" w:rsidP="003C2B91">
      <w:pPr>
        <w:spacing w:after="0" w:line="240" w:lineRule="auto"/>
        <w:ind w:left="1418"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Nie dotyczy. </w:t>
      </w:r>
    </w:p>
    <w:p w14:paraId="06D12891" w14:textId="77777777" w:rsidR="003C2B91" w:rsidRPr="003C2B91" w:rsidRDefault="003C2B91" w:rsidP="003C2B91">
      <w:pPr>
        <w:tabs>
          <w:tab w:val="left" w:pos="851"/>
        </w:tabs>
        <w:spacing w:after="0" w:line="240" w:lineRule="auto"/>
        <w:ind w:left="851"/>
        <w:jc w:val="both"/>
        <w:rPr>
          <w:rFonts w:ascii="Tahoma" w:eastAsia="Times New Roman" w:hAnsi="Tahoma" w:cs="Tahoma"/>
          <w:b/>
          <w:bCs/>
          <w:sz w:val="20"/>
          <w:szCs w:val="20"/>
          <w:lang w:eastAsia="pl-PL"/>
        </w:rPr>
      </w:pPr>
    </w:p>
    <w:p w14:paraId="210E0211" w14:textId="77777777" w:rsidR="003C2B91" w:rsidRPr="003C2B91" w:rsidRDefault="003C2B91" w:rsidP="001F729A">
      <w:pPr>
        <w:numPr>
          <w:ilvl w:val="0"/>
          <w:numId w:val="37"/>
        </w:numPr>
        <w:tabs>
          <w:tab w:val="left" w:pos="851"/>
        </w:tabs>
        <w:spacing w:after="0" w:line="240" w:lineRule="auto"/>
        <w:ind w:left="851"/>
        <w:jc w:val="both"/>
        <w:rPr>
          <w:rFonts w:ascii="Tahoma" w:eastAsia="Times New Roman" w:hAnsi="Tahoma" w:cs="Tahoma"/>
          <w:b/>
          <w:bCs/>
          <w:sz w:val="20"/>
          <w:szCs w:val="20"/>
          <w:lang w:eastAsia="pl-PL"/>
        </w:rPr>
      </w:pPr>
      <w:r w:rsidRPr="003C2B91">
        <w:rPr>
          <w:rFonts w:ascii="Tahoma" w:eastAsia="Times New Roman" w:hAnsi="Tahoma" w:cs="Tahoma"/>
          <w:b/>
          <w:bCs/>
          <w:sz w:val="20"/>
          <w:szCs w:val="20"/>
          <w:lang w:eastAsia="pl-PL"/>
        </w:rPr>
        <w:t>oświadczenia lub dokumenty, składane przez Wykonawcę na wezwanie Zamawiającego, potwierdzające brak podstaw wykluczenia:</w:t>
      </w:r>
    </w:p>
    <w:p w14:paraId="31721347" w14:textId="77777777" w:rsidR="003C2B91" w:rsidRPr="003C2B91" w:rsidRDefault="003C2B91" w:rsidP="003C2B91">
      <w:pPr>
        <w:tabs>
          <w:tab w:val="left" w:pos="851"/>
        </w:tabs>
        <w:spacing w:after="0" w:line="240" w:lineRule="auto"/>
        <w:ind w:left="851"/>
        <w:jc w:val="both"/>
        <w:rPr>
          <w:rFonts w:ascii="Tahoma" w:eastAsia="Times New Roman" w:hAnsi="Tahoma" w:cs="Tahoma"/>
          <w:b/>
          <w:bCs/>
          <w:sz w:val="20"/>
          <w:szCs w:val="20"/>
          <w:lang w:eastAsia="pl-PL"/>
        </w:rPr>
      </w:pPr>
      <w:r w:rsidRPr="003C2B91">
        <w:rPr>
          <w:rFonts w:ascii="Tahoma" w:eastAsia="Times New Roman" w:hAnsi="Tahoma" w:cs="Tahoma"/>
          <w:sz w:val="20"/>
          <w:szCs w:val="20"/>
          <w:lang w:eastAsia="pl-PL"/>
        </w:rPr>
        <w:t>Nie dotyczy</w:t>
      </w:r>
    </w:p>
    <w:p w14:paraId="1EAD3B17" w14:textId="77777777" w:rsidR="007B1E74" w:rsidRPr="007B1E74" w:rsidRDefault="007B1E74" w:rsidP="007B1E74">
      <w:pPr>
        <w:spacing w:after="0" w:line="240" w:lineRule="auto"/>
        <w:jc w:val="both"/>
        <w:rPr>
          <w:rFonts w:ascii="Tahoma" w:eastAsia="Times New Roman" w:hAnsi="Tahoma" w:cs="Tahoma"/>
          <w:sz w:val="10"/>
          <w:szCs w:val="10"/>
          <w:lang w:eastAsia="pl-PL"/>
        </w:rPr>
      </w:pPr>
    </w:p>
    <w:p w14:paraId="76C0B13A" w14:textId="77777777" w:rsidR="007B1E74" w:rsidRPr="00F660B7" w:rsidRDefault="005506DE" w:rsidP="00F70894">
      <w:pPr>
        <w:pStyle w:val="Nagwek1"/>
        <w:jc w:val="both"/>
        <w:rPr>
          <w:rFonts w:ascii="Tahoma" w:hAnsi="Tahoma" w:cs="Tahoma"/>
          <w:color w:val="0070C0"/>
          <w:sz w:val="20"/>
          <w:szCs w:val="20"/>
          <w:lang w:eastAsia="pl-PL"/>
        </w:rPr>
      </w:pPr>
      <w:bookmarkStart w:id="29" w:name="_Toc471243899"/>
      <w:r w:rsidRPr="00F70894">
        <w:rPr>
          <w:rFonts w:ascii="Tahoma" w:hAnsi="Tahoma" w:cs="Tahoma"/>
          <w:color w:val="0070C0"/>
          <w:sz w:val="20"/>
          <w:szCs w:val="20"/>
          <w:lang w:eastAsia="pl-PL"/>
        </w:rPr>
        <w:t xml:space="preserve">VII. </w:t>
      </w:r>
      <w:r w:rsidR="007B1E74" w:rsidRPr="00F660B7">
        <w:rPr>
          <w:rFonts w:ascii="Tahoma" w:hAnsi="Tahoma" w:cs="Tahoma"/>
          <w:color w:val="0070C0"/>
          <w:sz w:val="20"/>
          <w:szCs w:val="20"/>
          <w:lang w:eastAsia="pl-PL"/>
        </w:rPr>
        <w:t>INFORMACJE O SPOSOBIE POROZUMIEWANIA SIĘ ZAMAWIAJĄCEGO Z WYKONAWCAMI ORAZ PRZEKAZYWANIA OŚWIADCZEŃ LUB DOKUMENTÓW, A TAKŻE WSKAZANIE OSÓB UPRAWNIONYCH DO POROZUMIEWANIA SIĘ Z WYKONAWCAMI</w:t>
      </w:r>
      <w:bookmarkEnd w:id="29"/>
    </w:p>
    <w:p w14:paraId="595BF009" w14:textId="77777777" w:rsidR="007B1E74" w:rsidRPr="00F660B7" w:rsidRDefault="007B1E74" w:rsidP="007B1E74">
      <w:pPr>
        <w:spacing w:after="0" w:line="240" w:lineRule="auto"/>
        <w:ind w:left="426"/>
        <w:jc w:val="both"/>
        <w:rPr>
          <w:rFonts w:ascii="Tahoma" w:eastAsia="Times New Roman" w:hAnsi="Tahoma" w:cs="Tahoma"/>
          <w:b/>
          <w:color w:val="0070C0"/>
          <w:szCs w:val="20"/>
          <w:lang w:eastAsia="pl-PL"/>
        </w:rPr>
      </w:pPr>
    </w:p>
    <w:p w14:paraId="37146DC0"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bookmarkStart w:id="30" w:name="_Toc471243900"/>
      <w:r w:rsidRPr="003C2B91">
        <w:rPr>
          <w:rFonts w:ascii="Tahoma" w:eastAsia="Times New Roman" w:hAnsi="Tahoma" w:cs="Tahoma"/>
          <w:sz w:val="20"/>
          <w:szCs w:val="20"/>
          <w:lang w:eastAsia="pl-PL"/>
        </w:rPr>
        <w:t>Postępowanie o udzielenie zamówienia prowadzi się z zachowaniem formy pisemnej, w języku polskim.</w:t>
      </w:r>
    </w:p>
    <w:p w14:paraId="25C3287B"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Komunikacja między Zamawiającym</w:t>
      </w:r>
      <w:r w:rsidR="00AF5CDE">
        <w:rPr>
          <w:rFonts w:ascii="Tahoma" w:eastAsia="Times New Roman" w:hAnsi="Tahoma" w:cs="Tahoma"/>
          <w:sz w:val="20"/>
          <w:szCs w:val="20"/>
          <w:lang w:eastAsia="pl-PL"/>
        </w:rPr>
        <w:t>,</w:t>
      </w:r>
      <w:r w:rsidRPr="003C2B91">
        <w:rPr>
          <w:rFonts w:ascii="Tahoma" w:eastAsia="Times New Roman" w:hAnsi="Tahoma" w:cs="Tahoma"/>
          <w:sz w:val="20"/>
          <w:szCs w:val="20"/>
          <w:lang w:eastAsia="pl-PL"/>
        </w:rPr>
        <w:t xml:space="preserve">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4AF4C655"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 przypadku przekazania oświadczeń, wniosków, zawiadomień oraz informacji drogą elektroniczną dokument musi mieć formę skanu oryginału pisma. </w:t>
      </w:r>
    </w:p>
    <w:p w14:paraId="2B6987F1"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Jeżeli Zamawiający lub Wykonawca przekazują oświadczenia, wnioski, zawiadomienia oraz informacje za pośrednictwem faksu lub przy użyciu środków komunikacji elektronicznej</w:t>
      </w:r>
      <w:r w:rsidRPr="003C2B91">
        <w:rPr>
          <w:rFonts w:ascii="Times New Roman" w:eastAsia="Times New Roman" w:hAnsi="Times New Roman" w:cs="Times New Roman"/>
          <w:sz w:val="20"/>
          <w:szCs w:val="20"/>
          <w:lang w:eastAsia="pl-PL"/>
        </w:rPr>
        <w:t xml:space="preserve"> </w:t>
      </w:r>
      <w:r w:rsidRPr="003C2B91">
        <w:rPr>
          <w:rFonts w:ascii="Tahoma" w:eastAsia="Times New Roman" w:hAnsi="Tahoma" w:cs="Tahoma"/>
          <w:sz w:val="20"/>
          <w:szCs w:val="20"/>
          <w:lang w:eastAsia="pl-PL"/>
        </w:rPr>
        <w:t>w rozumieniu ustawy z dnia 18 lipca 2002 r. o świadczeniu usług drogą elektroniczną, każda ze stron na żądanie drugiej strony niezwłocznie potwierdza fakt ich otrzymania.</w:t>
      </w:r>
    </w:p>
    <w:p w14:paraId="0A90F2F5"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Oferty składa się pod rygorem nieważności w formie pisemnej.</w:t>
      </w:r>
    </w:p>
    <w:p w14:paraId="75C562A3"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Oświadczenia, wnioski, zawiadomienia oraz informacje przekazane faksem lub drogą elektroniczną należy niezwłocznie potwierdzić pisemnie.</w:t>
      </w:r>
    </w:p>
    <w:p w14:paraId="30660BEA"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Wykonawca może zwrócić się do Zamawiającego o wyjaśnienie treści Specyfikacji Istotnych Warunków Zamówienia.</w:t>
      </w:r>
    </w:p>
    <w:p w14:paraId="55E3DDDB"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Zamawiający udzieli wyjaśnień niezwłocznie, jednak nie później niż:</w:t>
      </w:r>
    </w:p>
    <w:p w14:paraId="21C31033" w14:textId="77777777" w:rsidR="003C2B91" w:rsidRPr="003C2B91" w:rsidRDefault="003C2B91" w:rsidP="003C2B91">
      <w:pPr>
        <w:numPr>
          <w:ilvl w:val="0"/>
          <w:numId w:val="14"/>
        </w:numPr>
        <w:spacing w:after="0" w:line="240" w:lineRule="auto"/>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na 6 dni przed upływem terminu składania ofert;</w:t>
      </w:r>
    </w:p>
    <w:p w14:paraId="53512EBF" w14:textId="77777777" w:rsidR="003C2B91" w:rsidRPr="003C2B91" w:rsidRDefault="003C2B91" w:rsidP="003C2B91">
      <w:pPr>
        <w:numPr>
          <w:ilvl w:val="0"/>
          <w:numId w:val="14"/>
        </w:numPr>
        <w:spacing w:after="0" w:line="240" w:lineRule="auto"/>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na 2 dni przed upływem terminu składania ofert – jeżeli wartość zamówienia jest mniejsza niż kwoty określone w przepisach wydanych na podstawie art. 11 ust. 8 ustawy Prawo zamówień publicznych pod warunkiem, że wniosek o wyjaśnienie treści Specyfikacji Istotnych Warunków Zamówienia wpłynął do Zamawiającego nie później niż do końca dnia, w którym upływa połowa wyznaczonego terminu składania ofert.</w:t>
      </w:r>
    </w:p>
    <w:p w14:paraId="6C7B3465"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Jeżeli wniosek o wyjaśnienie treści Specyfikacji Istotnych Warunków Zamówienia wpłynął po upływie terminu jego składania lub dotyczy udzielonych wyjaśnień, Zamawiający może udzielić wyjaśnień albo pozostawić wniosek bez rozpoznania.</w:t>
      </w:r>
    </w:p>
    <w:p w14:paraId="4D95ECD1"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Przedłużenie terminu składania ofert nie wpływa na bieg terminu składania wniosku o wyjaśnienie treści Specyfikacji Istotnych Warunków Zamówienia.</w:t>
      </w:r>
    </w:p>
    <w:p w14:paraId="0BAAFDF2"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Treść zapytań wraz z wyjaśnieniami Zamawiający przekaże Wykonawcom, którym przekazał Specyfikację Istotnych Warunków Zamówienia, bez ujawniania źródła zapytania oraz zamieści na stronie internetowej, na której udostępnił specyfikację.</w:t>
      </w:r>
    </w:p>
    <w:p w14:paraId="39DCF598"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 uzasadnionych przypadkach Zamawiający może przed upływem terminu składania ofert zmienić treść Specyfikacji Istotnych Warunków Zamówienia. Dokonaną zmianę treści specyfikacji Zamawiający udostępni na stronie internetowej.</w:t>
      </w:r>
    </w:p>
    <w:p w14:paraId="6CC6A966"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Wszelką korespondencję należy kierować do Zamawiającego:</w:t>
      </w:r>
    </w:p>
    <w:p w14:paraId="1C5D9E73" w14:textId="77777777" w:rsidR="003C2B91" w:rsidRPr="003C2B91" w:rsidRDefault="003C2B91" w:rsidP="001F729A">
      <w:pPr>
        <w:numPr>
          <w:ilvl w:val="7"/>
          <w:numId w:val="22"/>
        </w:numPr>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 formie pisemnej na adres</w:t>
      </w:r>
      <w:r w:rsidR="009C7FB6">
        <w:rPr>
          <w:rFonts w:ascii="Tahoma" w:eastAsia="Times New Roman" w:hAnsi="Tahoma" w:cs="Tahoma"/>
          <w:sz w:val="20"/>
          <w:szCs w:val="20"/>
          <w:lang w:eastAsia="pl-PL"/>
        </w:rPr>
        <w:t>:</w:t>
      </w:r>
    </w:p>
    <w:p w14:paraId="4E9466F0" w14:textId="77777777" w:rsidR="003C2B91" w:rsidRPr="003C2B91" w:rsidRDefault="003C2B91" w:rsidP="003C2B91">
      <w:pPr>
        <w:spacing w:after="0" w:line="240" w:lineRule="auto"/>
        <w:ind w:left="993"/>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Urząd Miasta i Gminy w Twardogórze, 56-416 Twardogóra, ul. Ratuszowa 14</w:t>
      </w:r>
    </w:p>
    <w:p w14:paraId="2E3DD1C4" w14:textId="77777777" w:rsidR="003C2B91" w:rsidRPr="003C2B91" w:rsidRDefault="003C2B91" w:rsidP="001F729A">
      <w:pPr>
        <w:numPr>
          <w:ilvl w:val="7"/>
          <w:numId w:val="22"/>
        </w:numPr>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faksem na numer: 71 3158142</w:t>
      </w:r>
    </w:p>
    <w:p w14:paraId="14A5181C" w14:textId="77777777" w:rsidR="003C2B91" w:rsidRPr="003C2B91" w:rsidRDefault="003C2B91" w:rsidP="001F729A">
      <w:pPr>
        <w:numPr>
          <w:ilvl w:val="7"/>
          <w:numId w:val="22"/>
        </w:numPr>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 formie elektronicznej, tj. w formie skanu oryginału pisma na adres e-mail: </w:t>
      </w:r>
      <w:hyperlink r:id="rId12" w:history="1">
        <w:r w:rsidRPr="003C2B91">
          <w:rPr>
            <w:rFonts w:ascii="Tahoma" w:eastAsia="Calibri" w:hAnsi="Tahoma" w:cs="Tahoma"/>
            <w:color w:val="0000FF"/>
            <w:sz w:val="20"/>
            <w:szCs w:val="20"/>
            <w:u w:val="single"/>
            <w:lang w:eastAsia="pl-PL"/>
          </w:rPr>
          <w:t>ratusz@twardogora.pl</w:t>
        </w:r>
      </w:hyperlink>
    </w:p>
    <w:p w14:paraId="1C9A9DBA" w14:textId="77777777" w:rsidR="003C2B91" w:rsidRPr="003C2B91" w:rsidRDefault="003C2B91" w:rsidP="001F729A">
      <w:pPr>
        <w:numPr>
          <w:ilvl w:val="2"/>
          <w:numId w:val="38"/>
        </w:num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Uprawnionym do porozumiewania się z Wykonawcami jest:</w:t>
      </w:r>
    </w:p>
    <w:p w14:paraId="72A19AD8" w14:textId="77777777" w:rsidR="003C2B91" w:rsidRPr="003C2B91" w:rsidRDefault="003C2B91" w:rsidP="003C2B91">
      <w:pPr>
        <w:spacing w:after="0" w:line="240" w:lineRule="auto"/>
        <w:ind w:left="720"/>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Aleksander Król – Kierownik Referatu Infrastruktury Technicznej, Urząd Miasta i Gminy </w:t>
      </w:r>
    </w:p>
    <w:p w14:paraId="3CBE4C1A" w14:textId="77777777" w:rsidR="003C2B91" w:rsidRPr="003C2B91" w:rsidRDefault="003C2B91" w:rsidP="003C2B91">
      <w:pPr>
        <w:spacing w:after="0" w:line="240" w:lineRule="auto"/>
        <w:ind w:left="720"/>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lastRenderedPageBreak/>
        <w:t xml:space="preserve">w Twardogórze, pok. 23, telefon 71-3992248, faks 71-3158142, adres e-mail: </w:t>
      </w:r>
      <w:hyperlink r:id="rId13" w:history="1">
        <w:r w:rsidRPr="003C2B91">
          <w:rPr>
            <w:rFonts w:ascii="Tahoma" w:eastAsia="Calibri" w:hAnsi="Tahoma" w:cs="Tahoma"/>
            <w:color w:val="0000FF"/>
            <w:sz w:val="20"/>
            <w:szCs w:val="20"/>
            <w:u w:val="single"/>
            <w:lang w:eastAsia="pl-PL"/>
          </w:rPr>
          <w:t>it@twardogora.pl</w:t>
        </w:r>
      </w:hyperlink>
    </w:p>
    <w:p w14:paraId="6B7A5031" w14:textId="77777777" w:rsidR="007B1E74" w:rsidRPr="00F70894" w:rsidRDefault="007B1E74" w:rsidP="00F70894">
      <w:pPr>
        <w:pStyle w:val="Nagwek1"/>
        <w:jc w:val="both"/>
        <w:rPr>
          <w:rFonts w:ascii="Tahoma" w:hAnsi="Tahoma" w:cs="Tahoma"/>
          <w:sz w:val="20"/>
          <w:szCs w:val="20"/>
          <w:lang w:eastAsia="pl-PL"/>
        </w:rPr>
      </w:pPr>
      <w:r w:rsidRPr="00F70894">
        <w:rPr>
          <w:rFonts w:ascii="Tahoma" w:hAnsi="Tahoma" w:cs="Tahoma"/>
          <w:color w:val="0070C0"/>
          <w:sz w:val="20"/>
          <w:szCs w:val="20"/>
          <w:lang w:eastAsia="pl-PL"/>
        </w:rPr>
        <w:t>VIII.</w:t>
      </w:r>
      <w:r w:rsidRPr="00F70894">
        <w:rPr>
          <w:rFonts w:ascii="Tahoma" w:hAnsi="Tahoma" w:cs="Tahoma"/>
          <w:color w:val="0070C0"/>
          <w:sz w:val="20"/>
          <w:szCs w:val="20"/>
          <w:lang w:eastAsia="pl-PL"/>
        </w:rPr>
        <w:tab/>
        <w:t>WYMAGANIA DOTYCZĄCE WADIUM</w:t>
      </w:r>
      <w:bookmarkEnd w:id="30"/>
      <w:r w:rsidRPr="00F70894">
        <w:rPr>
          <w:rFonts w:ascii="Tahoma" w:hAnsi="Tahoma" w:cs="Tahoma"/>
          <w:color w:val="0070C0"/>
          <w:sz w:val="20"/>
          <w:szCs w:val="20"/>
          <w:lang w:eastAsia="pl-PL"/>
        </w:rPr>
        <w:t xml:space="preserve">                  </w:t>
      </w:r>
      <w:r w:rsidRPr="00F70894">
        <w:rPr>
          <w:rFonts w:ascii="Tahoma" w:hAnsi="Tahoma" w:cs="Tahoma"/>
          <w:sz w:val="20"/>
          <w:szCs w:val="20"/>
          <w:lang w:eastAsia="pl-PL"/>
        </w:rPr>
        <w:tab/>
      </w:r>
      <w:r w:rsidRPr="00F70894">
        <w:rPr>
          <w:rFonts w:ascii="Tahoma" w:hAnsi="Tahoma" w:cs="Tahoma"/>
          <w:sz w:val="20"/>
          <w:szCs w:val="20"/>
          <w:lang w:eastAsia="pl-PL"/>
        </w:rPr>
        <w:tab/>
      </w:r>
      <w:r w:rsidRPr="00F70894">
        <w:rPr>
          <w:rFonts w:ascii="Tahoma" w:hAnsi="Tahoma" w:cs="Tahoma"/>
          <w:sz w:val="20"/>
          <w:szCs w:val="20"/>
          <w:lang w:eastAsia="pl-PL"/>
        </w:rPr>
        <w:tab/>
      </w:r>
    </w:p>
    <w:p w14:paraId="4E636455" w14:textId="77777777" w:rsidR="007B1E74" w:rsidRPr="007B1E74" w:rsidRDefault="007B1E74" w:rsidP="007B1E74">
      <w:pPr>
        <w:spacing w:after="0" w:line="240" w:lineRule="auto"/>
        <w:ind w:firstLine="284"/>
        <w:jc w:val="both"/>
        <w:rPr>
          <w:rFonts w:ascii="Tahoma" w:eastAsia="Times New Roman" w:hAnsi="Tahoma" w:cs="Tahoma"/>
          <w:b/>
          <w:color w:val="FF0000"/>
          <w:sz w:val="8"/>
          <w:szCs w:val="8"/>
          <w:lang w:eastAsia="pl-PL"/>
        </w:rPr>
      </w:pPr>
    </w:p>
    <w:p w14:paraId="560CE685" w14:textId="77777777" w:rsidR="007B1E74" w:rsidRPr="00305FEC" w:rsidRDefault="003C2B91" w:rsidP="001F729A">
      <w:pPr>
        <w:numPr>
          <w:ilvl w:val="1"/>
          <w:numId w:val="27"/>
        </w:numPr>
        <w:tabs>
          <w:tab w:val="num" w:pos="709"/>
        </w:tabs>
        <w:spacing w:after="0" w:line="240" w:lineRule="auto"/>
        <w:ind w:left="709" w:hanging="425"/>
        <w:jc w:val="both"/>
        <w:rPr>
          <w:rFonts w:ascii="Tahoma" w:eastAsia="Times New Roman" w:hAnsi="Tahoma" w:cs="Tahoma"/>
          <w:b/>
          <w:sz w:val="20"/>
          <w:szCs w:val="20"/>
          <w:lang w:eastAsia="pl-PL"/>
        </w:rPr>
      </w:pPr>
      <w:r w:rsidRPr="00305FEC">
        <w:rPr>
          <w:rFonts w:ascii="Tahoma" w:eastAsia="Times New Roman" w:hAnsi="Tahoma" w:cs="Tahoma"/>
          <w:sz w:val="20"/>
          <w:szCs w:val="20"/>
          <w:lang w:eastAsia="pl-PL"/>
        </w:rPr>
        <w:t xml:space="preserve">Zamawiający </w:t>
      </w:r>
      <w:r w:rsidR="00305FEC" w:rsidRPr="00305FEC">
        <w:rPr>
          <w:rFonts w:ascii="Tahoma" w:eastAsia="Times New Roman" w:hAnsi="Tahoma" w:cs="Tahoma"/>
          <w:sz w:val="20"/>
          <w:szCs w:val="20"/>
          <w:lang w:eastAsia="pl-PL"/>
        </w:rPr>
        <w:t>nie wymaga o</w:t>
      </w:r>
      <w:r w:rsidRPr="00305FEC">
        <w:rPr>
          <w:rFonts w:ascii="Tahoma" w:eastAsia="Times New Roman" w:hAnsi="Tahoma" w:cs="Tahoma"/>
          <w:sz w:val="20"/>
          <w:szCs w:val="20"/>
          <w:lang w:eastAsia="pl-PL"/>
        </w:rPr>
        <w:t xml:space="preserve">d Wykonawcy wniesienia </w:t>
      </w:r>
      <w:r w:rsidRPr="00305FEC">
        <w:rPr>
          <w:rFonts w:ascii="Tahoma" w:eastAsia="Times New Roman" w:hAnsi="Tahoma" w:cs="Tahoma"/>
          <w:b/>
          <w:sz w:val="20"/>
          <w:szCs w:val="20"/>
          <w:lang w:eastAsia="pl-PL"/>
        </w:rPr>
        <w:t>wadium</w:t>
      </w:r>
      <w:r w:rsidR="00305FEC" w:rsidRPr="00305FEC">
        <w:rPr>
          <w:rFonts w:ascii="Tahoma" w:eastAsia="Times New Roman" w:hAnsi="Tahoma" w:cs="Tahoma"/>
          <w:b/>
          <w:sz w:val="20"/>
          <w:szCs w:val="20"/>
          <w:lang w:eastAsia="pl-PL"/>
        </w:rPr>
        <w:t xml:space="preserve">. </w:t>
      </w:r>
      <w:r w:rsidRPr="00305FEC">
        <w:rPr>
          <w:rFonts w:ascii="Tahoma" w:eastAsia="Times New Roman" w:hAnsi="Tahoma" w:cs="Tahoma"/>
          <w:sz w:val="20"/>
          <w:szCs w:val="20"/>
          <w:lang w:eastAsia="pl-PL"/>
        </w:rPr>
        <w:t xml:space="preserve"> </w:t>
      </w:r>
      <w:r w:rsidR="007B1E74" w:rsidRPr="00305FEC">
        <w:rPr>
          <w:rFonts w:ascii="Tahoma" w:eastAsia="Times New Roman" w:hAnsi="Tahoma" w:cs="Tahoma"/>
          <w:b/>
          <w:sz w:val="20"/>
          <w:szCs w:val="20"/>
          <w:lang w:eastAsia="pl-PL"/>
        </w:rPr>
        <w:t xml:space="preserve">      </w:t>
      </w:r>
    </w:p>
    <w:p w14:paraId="47F46DC2" w14:textId="77777777" w:rsidR="007B1E74" w:rsidRPr="00F70894" w:rsidRDefault="00D3637C" w:rsidP="00F70894">
      <w:pPr>
        <w:pStyle w:val="Nagwek1"/>
        <w:jc w:val="both"/>
        <w:rPr>
          <w:rFonts w:ascii="Tahoma" w:hAnsi="Tahoma" w:cs="Tahoma"/>
          <w:color w:val="0070C0"/>
          <w:sz w:val="20"/>
          <w:szCs w:val="20"/>
          <w:lang w:eastAsia="pl-PL"/>
        </w:rPr>
      </w:pPr>
      <w:bookmarkStart w:id="31" w:name="_Toc471243901"/>
      <w:r>
        <w:rPr>
          <w:rFonts w:ascii="Tahoma" w:hAnsi="Tahoma" w:cs="Tahoma"/>
          <w:color w:val="0070C0"/>
          <w:sz w:val="20"/>
          <w:szCs w:val="20"/>
          <w:lang w:eastAsia="pl-PL"/>
        </w:rPr>
        <w:t xml:space="preserve">IX. </w:t>
      </w:r>
      <w:r w:rsidR="007B1E74" w:rsidRPr="00F70894">
        <w:rPr>
          <w:rFonts w:ascii="Tahoma" w:hAnsi="Tahoma" w:cs="Tahoma"/>
          <w:color w:val="0070C0"/>
          <w:sz w:val="20"/>
          <w:szCs w:val="20"/>
          <w:lang w:eastAsia="pl-PL"/>
        </w:rPr>
        <w:t>TERMIN ZWIĄZANIA OFERTĄ</w:t>
      </w:r>
      <w:bookmarkEnd w:id="31"/>
    </w:p>
    <w:p w14:paraId="07238578"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Wykonawca jest związany ofertą przez okres </w:t>
      </w:r>
      <w:r w:rsidRPr="007B1E74">
        <w:rPr>
          <w:rFonts w:ascii="Tahoma" w:eastAsia="Times New Roman" w:hAnsi="Tahoma" w:cs="Tahoma"/>
          <w:b/>
          <w:sz w:val="20"/>
          <w:szCs w:val="20"/>
          <w:lang w:eastAsia="pl-PL"/>
        </w:rPr>
        <w:t>30 dni.</w:t>
      </w:r>
      <w:r w:rsidRPr="007B1E74">
        <w:rPr>
          <w:rFonts w:ascii="Tahoma" w:eastAsia="Times New Roman" w:hAnsi="Tahoma" w:cs="Tahoma"/>
          <w:b/>
          <w:w w:val="150"/>
          <w:szCs w:val="20"/>
          <w:lang w:eastAsia="pl-PL"/>
        </w:rPr>
        <w:t xml:space="preserve"> </w:t>
      </w:r>
      <w:r w:rsidRPr="007B1E74">
        <w:rPr>
          <w:rFonts w:ascii="Tahoma" w:eastAsia="Times New Roman" w:hAnsi="Tahoma" w:cs="Tahoma"/>
          <w:sz w:val="20"/>
          <w:szCs w:val="20"/>
          <w:lang w:eastAsia="pl-PL"/>
        </w:rPr>
        <w:t>Bieg terminu związania ofertą rozpoczyna się wraz z upływem terminu składania  ofert.</w:t>
      </w:r>
    </w:p>
    <w:p w14:paraId="78C405D6" w14:textId="77777777" w:rsidR="007B1E74" w:rsidRPr="00F70894" w:rsidRDefault="00D3637C" w:rsidP="00F70894">
      <w:pPr>
        <w:pStyle w:val="Nagwek1"/>
        <w:jc w:val="both"/>
        <w:rPr>
          <w:rFonts w:ascii="Tahoma" w:hAnsi="Tahoma" w:cs="Tahoma"/>
          <w:color w:val="0070C0"/>
          <w:sz w:val="20"/>
          <w:szCs w:val="20"/>
          <w:lang w:eastAsia="pl-PL"/>
        </w:rPr>
      </w:pPr>
      <w:bookmarkStart w:id="32" w:name="_Toc471243902"/>
      <w:r>
        <w:rPr>
          <w:rFonts w:ascii="Tahoma" w:hAnsi="Tahoma" w:cs="Tahoma"/>
          <w:color w:val="0070C0"/>
          <w:sz w:val="20"/>
          <w:szCs w:val="20"/>
          <w:lang w:eastAsia="pl-PL"/>
        </w:rPr>
        <w:t xml:space="preserve">X. </w:t>
      </w:r>
      <w:r w:rsidR="007B1E74" w:rsidRPr="00F70894">
        <w:rPr>
          <w:rFonts w:ascii="Tahoma" w:hAnsi="Tahoma" w:cs="Tahoma"/>
          <w:color w:val="0070C0"/>
          <w:sz w:val="20"/>
          <w:szCs w:val="20"/>
          <w:lang w:eastAsia="pl-PL"/>
        </w:rPr>
        <w:t>OPIS SPOSOBU PRZYGOTOWYWANIA OFERTY</w:t>
      </w:r>
      <w:bookmarkEnd w:id="32"/>
    </w:p>
    <w:p w14:paraId="1320DA42" w14:textId="77777777" w:rsidR="007B1E74" w:rsidRPr="007B1E74" w:rsidRDefault="007B1E74" w:rsidP="007B1E74">
      <w:pPr>
        <w:spacing w:after="0" w:line="240" w:lineRule="auto"/>
        <w:ind w:left="500" w:hanging="74"/>
        <w:jc w:val="both"/>
        <w:rPr>
          <w:rFonts w:ascii="Tahoma" w:eastAsia="Times New Roman" w:hAnsi="Tahoma" w:cs="Tahoma"/>
          <w:b/>
          <w:sz w:val="8"/>
          <w:szCs w:val="8"/>
          <w:lang w:eastAsia="pl-PL"/>
        </w:rPr>
      </w:pPr>
    </w:p>
    <w:p w14:paraId="6E61BEA9" w14:textId="77777777" w:rsidR="003C2B91" w:rsidRPr="003C2B91" w:rsidRDefault="003C2B91" w:rsidP="003C2B91">
      <w:pPr>
        <w:spacing w:after="0" w:line="240" w:lineRule="auto"/>
        <w:ind w:left="500" w:hanging="74"/>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1.</w:t>
      </w:r>
      <w:r w:rsidRPr="003C2B91">
        <w:rPr>
          <w:rFonts w:ascii="Tahoma" w:eastAsia="Times New Roman" w:hAnsi="Tahoma" w:cs="Tahoma"/>
          <w:sz w:val="20"/>
          <w:szCs w:val="20"/>
          <w:lang w:eastAsia="pl-PL"/>
        </w:rPr>
        <w:tab/>
        <w:t>Wykonawca może złożyć jedną ofertę</w:t>
      </w:r>
      <w:r w:rsidR="00676A1D">
        <w:rPr>
          <w:rFonts w:ascii="Tahoma" w:eastAsia="Times New Roman" w:hAnsi="Tahoma" w:cs="Tahoma"/>
          <w:sz w:val="20"/>
          <w:szCs w:val="20"/>
          <w:lang w:eastAsia="pl-PL"/>
        </w:rPr>
        <w:t xml:space="preserve">. </w:t>
      </w:r>
    </w:p>
    <w:p w14:paraId="36DC4B70" w14:textId="77777777" w:rsidR="003C2B91" w:rsidRPr="003C2B91" w:rsidRDefault="003C2B91" w:rsidP="003C2B91">
      <w:pPr>
        <w:numPr>
          <w:ilvl w:val="1"/>
          <w:numId w:val="13"/>
        </w:numPr>
        <w:tabs>
          <w:tab w:val="left" w:pos="1276"/>
        </w:tabs>
        <w:spacing w:after="0" w:line="240" w:lineRule="auto"/>
        <w:ind w:left="1276" w:hanging="567"/>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Wykonawcy mogą wspólnie ubiegać się o udzielenie zamówienia. Przepisy dotyczące Wykonawcy stosuje się odpowiednio do Wykonawców wspólnie ubiegających się o udzielenie zamówienia.</w:t>
      </w:r>
    </w:p>
    <w:p w14:paraId="3C46CCD9" w14:textId="77777777" w:rsidR="003C2B91" w:rsidRPr="003C2B91" w:rsidRDefault="003C2B91" w:rsidP="003C2B91">
      <w:pPr>
        <w:numPr>
          <w:ilvl w:val="1"/>
          <w:numId w:val="13"/>
        </w:numPr>
        <w:tabs>
          <w:tab w:val="left" w:pos="1276"/>
        </w:tabs>
        <w:spacing w:after="0" w:line="240" w:lineRule="auto"/>
        <w:ind w:left="1276" w:hanging="567"/>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W przypadku, o którym mowa w </w:t>
      </w:r>
      <w:proofErr w:type="spellStart"/>
      <w:r w:rsidRPr="003C2B91">
        <w:rPr>
          <w:rFonts w:ascii="Tahoma" w:eastAsia="Times New Roman" w:hAnsi="Tahoma" w:cs="Tahoma"/>
          <w:sz w:val="20"/>
          <w:szCs w:val="20"/>
          <w:lang w:eastAsia="pl-PL"/>
        </w:rPr>
        <w:t>ppkt</w:t>
      </w:r>
      <w:proofErr w:type="spellEnd"/>
      <w:r w:rsidRPr="003C2B91">
        <w:rPr>
          <w:rFonts w:ascii="Tahoma" w:eastAsia="Times New Roman" w:hAnsi="Tahoma" w:cs="Tahoma"/>
          <w:sz w:val="20"/>
          <w:szCs w:val="20"/>
          <w:lang w:eastAsia="pl-PL"/>
        </w:rPr>
        <w:t xml:space="preserve"> 1.1. Wykonawcy ustanawiają pełnomocnika do reprezentowania w postępowaniu o udzielenie zamówienia albo reprezentowania </w:t>
      </w:r>
      <w:r w:rsidRPr="003C2B91">
        <w:rPr>
          <w:rFonts w:ascii="Tahoma" w:eastAsia="Times New Roman" w:hAnsi="Tahoma" w:cs="Tahoma"/>
          <w:sz w:val="20"/>
          <w:szCs w:val="20"/>
          <w:lang w:eastAsia="pl-PL"/>
        </w:rPr>
        <w:br/>
        <w:t xml:space="preserve">w postępowaniu i zawarcia umowy w sprawie zamówienia publicznego i składają wraz z ofertą pełnomocnictwo lub notarialnie poświadczony odpis tego pełnomocnictwa. </w:t>
      </w:r>
    </w:p>
    <w:p w14:paraId="032D6D6A" w14:textId="77777777" w:rsidR="003C2B91" w:rsidRPr="003C2B91" w:rsidRDefault="003C2B91" w:rsidP="003C2B91">
      <w:pPr>
        <w:numPr>
          <w:ilvl w:val="1"/>
          <w:numId w:val="13"/>
        </w:numPr>
        <w:tabs>
          <w:tab w:val="left" w:pos="1276"/>
        </w:tabs>
        <w:spacing w:after="0" w:line="240" w:lineRule="auto"/>
        <w:ind w:left="1276" w:hanging="567"/>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W przypadku wyboru jako najkorzystniejszej oferty Wykonawców wspólnie ubiegających się </w:t>
      </w:r>
      <w:r w:rsidRPr="003C2B91">
        <w:rPr>
          <w:rFonts w:ascii="Tahoma" w:eastAsia="Times New Roman" w:hAnsi="Tahoma" w:cs="Tahoma"/>
          <w:sz w:val="20"/>
          <w:szCs w:val="20"/>
          <w:lang w:eastAsia="pl-PL"/>
        </w:rPr>
        <w:br/>
        <w:t xml:space="preserve">o udzielenie zamówienia, Zamawiający oświadcza, że może żądać przed zawarciem umowy </w:t>
      </w:r>
      <w:r w:rsidRPr="003C2B91">
        <w:rPr>
          <w:rFonts w:ascii="Tahoma" w:eastAsia="Times New Roman" w:hAnsi="Tahoma" w:cs="Tahoma"/>
          <w:sz w:val="20"/>
          <w:szCs w:val="20"/>
          <w:lang w:eastAsia="pl-PL"/>
        </w:rPr>
        <w:br/>
        <w:t>w sprawie zamówienia publicznego, umowy regulującej współpracę tych wykonawców.</w:t>
      </w:r>
    </w:p>
    <w:p w14:paraId="00CB210D" w14:textId="77777777" w:rsidR="003C2B91" w:rsidRPr="003C2B91" w:rsidRDefault="003C2B91" w:rsidP="003C2B91">
      <w:pPr>
        <w:numPr>
          <w:ilvl w:val="1"/>
          <w:numId w:val="13"/>
        </w:numPr>
        <w:tabs>
          <w:tab w:val="left" w:pos="1276"/>
        </w:tabs>
        <w:spacing w:after="0" w:line="240" w:lineRule="auto"/>
        <w:ind w:left="1276" w:hanging="567"/>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Wykonawcy wspólnie ubiegający się o udzielenie zamówienia ponoszą solidarną odpowiedzialność za wykonanie umowy i wniesienie zabezpieczenia należytego wykonania umowy.</w:t>
      </w:r>
    </w:p>
    <w:p w14:paraId="0BBFA347" w14:textId="77777777" w:rsidR="003C2B91" w:rsidRPr="003C2B91" w:rsidRDefault="003C2B91" w:rsidP="003C2B91">
      <w:pPr>
        <w:spacing w:after="0" w:line="240" w:lineRule="auto"/>
        <w:ind w:left="709" w:hanging="283"/>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2.</w:t>
      </w:r>
      <w:r w:rsidRPr="003C2B91">
        <w:rPr>
          <w:rFonts w:ascii="Tahoma" w:eastAsia="Times New Roman" w:hAnsi="Tahoma" w:cs="Tahoma"/>
          <w:sz w:val="20"/>
          <w:szCs w:val="20"/>
          <w:lang w:eastAsia="pl-PL"/>
        </w:rPr>
        <w:tab/>
        <w:t>Ofertę składa się pod rygorem nieważności w formie pisemnej.</w:t>
      </w:r>
    </w:p>
    <w:p w14:paraId="51E7A411" w14:textId="77777777" w:rsidR="003C2B91" w:rsidRPr="003C2B91" w:rsidRDefault="003C2B91" w:rsidP="003C2B91">
      <w:pPr>
        <w:spacing w:after="0" w:line="240" w:lineRule="auto"/>
        <w:ind w:left="709" w:hanging="274"/>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 xml:space="preserve">3. </w:t>
      </w:r>
      <w:r w:rsidRPr="003C2B91">
        <w:rPr>
          <w:rFonts w:ascii="Tahoma" w:eastAsia="Times New Roman" w:hAnsi="Tahoma" w:cs="Tahoma"/>
          <w:b/>
          <w:sz w:val="20"/>
          <w:szCs w:val="20"/>
          <w:lang w:eastAsia="pl-PL"/>
        </w:rPr>
        <w:tab/>
      </w:r>
      <w:r w:rsidRPr="003C2B91">
        <w:rPr>
          <w:rFonts w:ascii="Tahoma" w:eastAsia="Times New Roman" w:hAnsi="Tahoma" w:cs="Tahoma"/>
          <w:sz w:val="20"/>
          <w:szCs w:val="20"/>
          <w:lang w:eastAsia="pl-PL"/>
        </w:rPr>
        <w:t>Ofertę składa się w języku polskim.</w:t>
      </w:r>
    </w:p>
    <w:p w14:paraId="3E8DFF9E" w14:textId="77777777" w:rsidR="003C2B91" w:rsidRPr="003C2B91" w:rsidRDefault="003C2B91" w:rsidP="003C2B91">
      <w:pPr>
        <w:spacing w:after="0" w:line="240" w:lineRule="auto"/>
        <w:ind w:left="700" w:hanging="274"/>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 xml:space="preserve">4. </w:t>
      </w:r>
      <w:r w:rsidRPr="003C2B91">
        <w:rPr>
          <w:rFonts w:ascii="Tahoma" w:eastAsia="Times New Roman" w:hAnsi="Tahoma" w:cs="Tahoma"/>
          <w:b/>
          <w:sz w:val="20"/>
          <w:szCs w:val="20"/>
          <w:lang w:eastAsia="pl-PL"/>
        </w:rPr>
        <w:tab/>
      </w:r>
      <w:r w:rsidRPr="003C2B91">
        <w:rPr>
          <w:rFonts w:ascii="Tahoma" w:eastAsia="Times New Roman" w:hAnsi="Tahoma" w:cs="Tahoma"/>
          <w:sz w:val="20"/>
          <w:szCs w:val="20"/>
          <w:lang w:eastAsia="pl-PL"/>
        </w:rPr>
        <w:t>Treść oferty musi odpowiadać treści Specyfikacji Istotnych Warunków Zamówienia.</w:t>
      </w:r>
    </w:p>
    <w:p w14:paraId="68941B79" w14:textId="77777777" w:rsidR="003C2B91" w:rsidRPr="003C2B91" w:rsidRDefault="003C2B91" w:rsidP="003C2B91">
      <w:pPr>
        <w:spacing w:after="0" w:line="240" w:lineRule="auto"/>
        <w:ind w:left="700" w:hanging="274"/>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 xml:space="preserve">5. </w:t>
      </w:r>
      <w:r w:rsidRPr="003C2B91">
        <w:rPr>
          <w:rFonts w:ascii="Tahoma" w:eastAsia="Times New Roman" w:hAnsi="Tahoma" w:cs="Tahoma"/>
          <w:b/>
          <w:sz w:val="20"/>
          <w:szCs w:val="20"/>
          <w:lang w:eastAsia="pl-PL"/>
        </w:rPr>
        <w:tab/>
      </w:r>
      <w:r w:rsidRPr="003C2B91">
        <w:rPr>
          <w:rFonts w:ascii="Tahoma" w:eastAsia="Times New Roman" w:hAnsi="Tahoma" w:cs="Tahoma"/>
          <w:sz w:val="20"/>
          <w:szCs w:val="20"/>
          <w:lang w:eastAsia="pl-PL"/>
        </w:rPr>
        <w:t>Składana oferta wykonania zamówienia musi zawierać:</w:t>
      </w:r>
    </w:p>
    <w:p w14:paraId="14EEF150" w14:textId="77777777" w:rsidR="003C2B91" w:rsidRPr="003C2B91" w:rsidRDefault="003C2B91" w:rsidP="003C2B91">
      <w:pPr>
        <w:numPr>
          <w:ilvl w:val="0"/>
          <w:numId w:val="10"/>
        </w:numPr>
        <w:tabs>
          <w:tab w:val="num" w:pos="993"/>
        </w:tabs>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wypełniony formularz </w:t>
      </w:r>
      <w:r w:rsidRPr="003C2B91">
        <w:rPr>
          <w:rFonts w:ascii="Tahoma" w:eastAsia="Times New Roman" w:hAnsi="Tahoma" w:cs="Tahoma"/>
          <w:b/>
          <w:bCs/>
          <w:sz w:val="20"/>
          <w:szCs w:val="20"/>
          <w:lang w:eastAsia="pl-PL"/>
        </w:rPr>
        <w:t>OFERTA</w:t>
      </w:r>
      <w:r w:rsidRPr="003C2B91">
        <w:rPr>
          <w:rFonts w:ascii="Tahoma" w:eastAsia="Times New Roman" w:hAnsi="Tahoma" w:cs="Tahoma"/>
          <w:sz w:val="20"/>
          <w:szCs w:val="20"/>
          <w:lang w:eastAsia="pl-PL"/>
        </w:rPr>
        <w:t xml:space="preserve">, którego wzór stanowi </w:t>
      </w:r>
      <w:r w:rsidRPr="003C2B91">
        <w:rPr>
          <w:rFonts w:ascii="Tahoma" w:eastAsia="Times New Roman" w:hAnsi="Tahoma" w:cs="Tahoma"/>
          <w:bCs/>
          <w:sz w:val="20"/>
          <w:szCs w:val="20"/>
          <w:lang w:eastAsia="pl-PL"/>
        </w:rPr>
        <w:t>ZAŁĄCZNIK NR 1</w:t>
      </w:r>
      <w:r w:rsidRPr="003C2B91">
        <w:rPr>
          <w:rFonts w:ascii="Tahoma" w:eastAsia="Times New Roman" w:hAnsi="Tahoma" w:cs="Tahoma"/>
          <w:b/>
          <w:bCs/>
          <w:sz w:val="20"/>
          <w:szCs w:val="20"/>
          <w:lang w:eastAsia="pl-PL"/>
        </w:rPr>
        <w:t xml:space="preserve"> </w:t>
      </w:r>
      <w:r w:rsidRPr="003C2B91">
        <w:rPr>
          <w:rFonts w:ascii="Tahoma" w:eastAsia="Times New Roman" w:hAnsi="Tahoma" w:cs="Tahoma"/>
          <w:sz w:val="20"/>
          <w:szCs w:val="20"/>
          <w:lang w:eastAsia="pl-PL"/>
        </w:rPr>
        <w:t>do SIWZ;</w:t>
      </w:r>
    </w:p>
    <w:p w14:paraId="2DAC434F" w14:textId="77777777" w:rsidR="003C2B91" w:rsidRPr="003C2B91" w:rsidRDefault="003C2B91" w:rsidP="003C2B91">
      <w:pPr>
        <w:spacing w:after="0" w:line="240" w:lineRule="auto"/>
        <w:ind w:left="993"/>
        <w:jc w:val="both"/>
        <w:rPr>
          <w:rFonts w:ascii="Tahoma" w:eastAsia="Times New Roman" w:hAnsi="Tahoma" w:cs="Tahoma"/>
          <w:sz w:val="20"/>
          <w:szCs w:val="20"/>
          <w:lang w:eastAsia="pl-PL"/>
        </w:rPr>
      </w:pPr>
      <w:r w:rsidRPr="003C2B91">
        <w:rPr>
          <w:rFonts w:ascii="Tahoma" w:eastAsia="Times New Roman" w:hAnsi="Tahoma" w:cs="Tahoma"/>
          <w:b/>
          <w:bCs/>
          <w:sz w:val="20"/>
          <w:szCs w:val="20"/>
          <w:lang w:eastAsia="pl-PL"/>
        </w:rPr>
        <w:t>OFERTA</w:t>
      </w:r>
      <w:r w:rsidRPr="003C2B91">
        <w:rPr>
          <w:rFonts w:ascii="Tahoma" w:eastAsia="Times New Roman" w:hAnsi="Tahoma" w:cs="Tahoma"/>
          <w:sz w:val="20"/>
          <w:szCs w:val="20"/>
          <w:lang w:eastAsia="pl-PL"/>
        </w:rPr>
        <w:t xml:space="preserve"> musi być podpisana przez osobę (osoby) uprawnioną (uprawnione) do reprezentowania na zewnątrz Wykonawcy/Wykonawców wspólnie ubiegających się o udzielenie zamówienia (pieczątka i podpis lub czytelny podpis).</w:t>
      </w:r>
    </w:p>
    <w:p w14:paraId="449EFED9" w14:textId="77777777" w:rsidR="003C2B91" w:rsidRPr="003C2B91" w:rsidRDefault="003C2B91" w:rsidP="003C2B91">
      <w:pPr>
        <w:spacing w:after="0" w:line="240" w:lineRule="auto"/>
        <w:ind w:left="993"/>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 przypadku Wykonawców wspólnie ubiegających się o udzielenie zamówienia w formularzu OFERTY w miejscu „WYKONAWCA / WYKONAWCY WSPÓLNIE UBIEGAJĄCY SIĘ O UDZIELENIE ZAMÓWIENIA” należy wpisać wszystkich Wykonawców wspólnie ubiegających się o udzielenie zamówienia.</w:t>
      </w:r>
    </w:p>
    <w:p w14:paraId="22A399CF" w14:textId="799FE5AF" w:rsidR="003C2B91" w:rsidRPr="003C2B91" w:rsidRDefault="003C2B91" w:rsidP="003C2B91">
      <w:pPr>
        <w:spacing w:after="0" w:line="240" w:lineRule="auto"/>
        <w:ind w:left="993" w:hanging="284"/>
        <w:rPr>
          <w:rFonts w:ascii="Tahoma" w:eastAsia="Times New Roman" w:hAnsi="Tahoma" w:cs="Tahoma"/>
          <w:sz w:val="20"/>
          <w:szCs w:val="20"/>
          <w:lang w:eastAsia="pl-PL"/>
        </w:rPr>
      </w:pPr>
      <w:r w:rsidRPr="003C2B91">
        <w:rPr>
          <w:rFonts w:ascii="Tahoma" w:eastAsia="Times New Roman" w:hAnsi="Tahoma" w:cs="Tahoma"/>
          <w:sz w:val="20"/>
          <w:szCs w:val="20"/>
          <w:lang w:eastAsia="pl-PL"/>
        </w:rPr>
        <w:t>b)</w:t>
      </w:r>
      <w:r w:rsidRPr="003C2B91">
        <w:rPr>
          <w:rFonts w:ascii="Tahoma" w:eastAsia="Times New Roman" w:hAnsi="Tahoma" w:cs="Tahoma"/>
          <w:b/>
          <w:bCs/>
          <w:sz w:val="20"/>
          <w:szCs w:val="20"/>
          <w:lang w:eastAsia="pl-PL"/>
        </w:rPr>
        <w:t xml:space="preserve"> </w:t>
      </w:r>
      <w:r w:rsidRPr="003C2B91">
        <w:rPr>
          <w:rFonts w:ascii="Tahoma" w:eastAsia="Times New Roman" w:hAnsi="Tahoma" w:cs="Tahoma"/>
          <w:b/>
          <w:bCs/>
          <w:sz w:val="20"/>
          <w:szCs w:val="20"/>
          <w:lang w:eastAsia="pl-PL"/>
        </w:rPr>
        <w:tab/>
      </w:r>
      <w:r w:rsidRPr="003C2B91">
        <w:rPr>
          <w:rFonts w:ascii="Tahoma" w:eastAsia="Times New Roman" w:hAnsi="Tahoma" w:cs="Tahoma"/>
          <w:bCs/>
          <w:sz w:val="20"/>
          <w:szCs w:val="20"/>
          <w:lang w:eastAsia="pl-PL"/>
        </w:rPr>
        <w:t xml:space="preserve">Zamawiający </w:t>
      </w:r>
      <w:r w:rsidRPr="003C2B91">
        <w:rPr>
          <w:rFonts w:ascii="Tahoma" w:eastAsia="Times New Roman" w:hAnsi="Tahoma" w:cs="Tahoma"/>
          <w:sz w:val="20"/>
          <w:szCs w:val="20"/>
          <w:lang w:eastAsia="pl-PL"/>
        </w:rPr>
        <w:t xml:space="preserve">zaleca wypełnienie </w:t>
      </w:r>
      <w:r w:rsidRPr="003C2B91">
        <w:rPr>
          <w:rFonts w:ascii="Tahoma" w:eastAsia="Times New Roman" w:hAnsi="Tahoma" w:cs="Tahoma"/>
          <w:b/>
          <w:bCs/>
          <w:sz w:val="20"/>
          <w:szCs w:val="20"/>
          <w:lang w:eastAsia="pl-PL"/>
        </w:rPr>
        <w:t>Tabeli Ceny Ryczałtowej (TCR) – (tzw. kosztorys ofertowy)</w:t>
      </w:r>
      <w:r w:rsidR="001019F0">
        <w:rPr>
          <w:rFonts w:ascii="Tahoma" w:eastAsia="Times New Roman" w:hAnsi="Tahoma" w:cs="Tahoma"/>
          <w:b/>
          <w:bCs/>
          <w:sz w:val="20"/>
          <w:szCs w:val="20"/>
          <w:lang w:eastAsia="pl-PL"/>
        </w:rPr>
        <w:t xml:space="preserve"> </w:t>
      </w:r>
      <w:r w:rsidRPr="003C2B91">
        <w:rPr>
          <w:rFonts w:ascii="Tahoma" w:eastAsia="Times New Roman" w:hAnsi="Tahoma" w:cs="Tahoma"/>
          <w:sz w:val="20"/>
          <w:szCs w:val="20"/>
          <w:lang w:eastAsia="pl-PL"/>
        </w:rPr>
        <w:t xml:space="preserve">sporządzonej zgodnie z wymaganiami pkt XII. SIWZ. </w:t>
      </w:r>
    </w:p>
    <w:p w14:paraId="79505EE8" w14:textId="77777777" w:rsidR="003C2B91" w:rsidRPr="003C2B91" w:rsidRDefault="003C2B91" w:rsidP="003C2B91">
      <w:pPr>
        <w:spacing w:after="0" w:line="240" w:lineRule="auto"/>
        <w:ind w:left="993"/>
        <w:jc w:val="both"/>
        <w:rPr>
          <w:rFonts w:ascii="Tahoma" w:eastAsia="Times New Roman" w:hAnsi="Tahoma" w:cs="Tahoma"/>
          <w:sz w:val="20"/>
          <w:szCs w:val="20"/>
          <w:lang w:eastAsia="pl-PL"/>
        </w:rPr>
      </w:pPr>
      <w:r w:rsidRPr="003C2B91">
        <w:rPr>
          <w:rFonts w:ascii="Tahoma" w:eastAsia="Times New Roman" w:hAnsi="Tahoma" w:cs="Tahoma"/>
          <w:b/>
          <w:bCs/>
          <w:sz w:val="20"/>
          <w:szCs w:val="20"/>
          <w:lang w:eastAsia="pl-PL"/>
        </w:rPr>
        <w:t xml:space="preserve">Tabela ceny ryczałtowej </w:t>
      </w:r>
      <w:r w:rsidRPr="003C2B91">
        <w:rPr>
          <w:rFonts w:ascii="Tahoma" w:eastAsia="Times New Roman" w:hAnsi="Tahoma" w:cs="Tahoma"/>
          <w:sz w:val="20"/>
          <w:szCs w:val="20"/>
          <w:lang w:eastAsia="pl-PL"/>
        </w:rPr>
        <w:t>winna być podpisana przez osobę (osoby) uprawnioną (uprawnione) do reprezentowania na zewnątrz Wykonawcy/Wykonawców wspólnie ubiegających się o udzielenie zamówienia (pieczątka i podpis lub czytelny podpis).</w:t>
      </w:r>
    </w:p>
    <w:p w14:paraId="1B55D9C7" w14:textId="77777777" w:rsidR="003C2B91" w:rsidRPr="003C2B91" w:rsidRDefault="003C2B91" w:rsidP="003C2B91">
      <w:pPr>
        <w:spacing w:after="0" w:line="240" w:lineRule="auto"/>
        <w:ind w:left="700" w:hanging="274"/>
        <w:jc w:val="both"/>
        <w:rPr>
          <w:rFonts w:ascii="Tahoma" w:eastAsia="Times New Roman" w:hAnsi="Tahoma" w:cs="Tahoma"/>
          <w:sz w:val="20"/>
          <w:szCs w:val="20"/>
          <w:lang w:eastAsia="pl-PL"/>
        </w:rPr>
      </w:pPr>
      <w:r w:rsidRPr="003C2B91">
        <w:rPr>
          <w:rFonts w:ascii="Tahoma" w:eastAsia="Times New Roman" w:hAnsi="Tahoma" w:cs="Tahoma"/>
          <w:b/>
          <w:sz w:val="20"/>
          <w:szCs w:val="20"/>
          <w:lang w:eastAsia="pl-PL"/>
        </w:rPr>
        <w:t xml:space="preserve">6. </w:t>
      </w:r>
      <w:r w:rsidRPr="003C2B91">
        <w:rPr>
          <w:rFonts w:ascii="Tahoma" w:eastAsia="Times New Roman" w:hAnsi="Tahoma" w:cs="Tahoma"/>
          <w:b/>
          <w:sz w:val="20"/>
          <w:szCs w:val="20"/>
          <w:lang w:eastAsia="pl-PL"/>
        </w:rPr>
        <w:tab/>
      </w:r>
      <w:r w:rsidRPr="003C2B91">
        <w:rPr>
          <w:rFonts w:ascii="Tahoma" w:eastAsia="Times New Roman" w:hAnsi="Tahoma" w:cs="Tahoma"/>
          <w:sz w:val="20"/>
          <w:szCs w:val="20"/>
          <w:lang w:eastAsia="pl-PL"/>
        </w:rPr>
        <w:t>Wykonawca składa wraz z ofertą:</w:t>
      </w:r>
    </w:p>
    <w:p w14:paraId="4790658F" w14:textId="77777777" w:rsidR="003C2B91" w:rsidRPr="003C2B91" w:rsidRDefault="003C2B91" w:rsidP="003C2B91">
      <w:pPr>
        <w:numPr>
          <w:ilvl w:val="0"/>
          <w:numId w:val="11"/>
        </w:numPr>
        <w:tabs>
          <w:tab w:val="num" w:pos="993"/>
        </w:tabs>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b/>
          <w:bCs/>
          <w:sz w:val="20"/>
          <w:szCs w:val="20"/>
          <w:lang w:eastAsia="pl-PL"/>
        </w:rPr>
        <w:t xml:space="preserve">wymienione w pkt VI. </w:t>
      </w:r>
      <w:proofErr w:type="spellStart"/>
      <w:r w:rsidRPr="003C2B91">
        <w:rPr>
          <w:rFonts w:ascii="Tahoma" w:eastAsia="Times New Roman" w:hAnsi="Tahoma" w:cs="Tahoma"/>
          <w:b/>
          <w:bCs/>
          <w:sz w:val="20"/>
          <w:szCs w:val="20"/>
          <w:lang w:eastAsia="pl-PL"/>
        </w:rPr>
        <w:t>ppkt</w:t>
      </w:r>
      <w:proofErr w:type="spellEnd"/>
      <w:r w:rsidRPr="003C2B91">
        <w:rPr>
          <w:rFonts w:ascii="Tahoma" w:eastAsia="Times New Roman" w:hAnsi="Tahoma" w:cs="Tahoma"/>
          <w:b/>
          <w:bCs/>
          <w:sz w:val="20"/>
          <w:szCs w:val="20"/>
          <w:lang w:eastAsia="pl-PL"/>
        </w:rPr>
        <w:t xml:space="preserve"> 1 poz. 1) SIWZ </w:t>
      </w:r>
      <w:r w:rsidRPr="003C2B91">
        <w:rPr>
          <w:rFonts w:ascii="Tahoma" w:eastAsia="Times New Roman" w:hAnsi="Tahoma" w:cs="Tahoma"/>
          <w:sz w:val="20"/>
          <w:szCs w:val="20"/>
          <w:lang w:eastAsia="pl-PL"/>
        </w:rPr>
        <w:t>oświadczenie zawierające informacje stanowiące wstępne potwierdzenie, że wykonawca</w:t>
      </w:r>
      <w:r w:rsidRPr="003C2B91">
        <w:rPr>
          <w:rFonts w:ascii="Tms Rmn" w:eastAsia="Times New Roman" w:hAnsi="Tms Rmn" w:cs="Times New Roman"/>
          <w:sz w:val="20"/>
          <w:szCs w:val="20"/>
          <w:lang w:eastAsia="pl-PL"/>
        </w:rPr>
        <w:t xml:space="preserve"> </w:t>
      </w:r>
      <w:r w:rsidRPr="003C2B91">
        <w:rPr>
          <w:rFonts w:ascii="Tahoma" w:eastAsia="Times New Roman" w:hAnsi="Tahoma" w:cs="Tahoma"/>
          <w:sz w:val="20"/>
          <w:szCs w:val="20"/>
          <w:lang w:eastAsia="pl-PL"/>
        </w:rPr>
        <w:t>nie podlega wykluczeniu oraz spełnia warunki udziału w postępowaniu,</w:t>
      </w:r>
    </w:p>
    <w:p w14:paraId="0994F69E" w14:textId="77777777" w:rsidR="003C2B91" w:rsidRPr="003C2B91" w:rsidRDefault="003C2B91" w:rsidP="003C2B91">
      <w:pPr>
        <w:numPr>
          <w:ilvl w:val="0"/>
          <w:numId w:val="11"/>
        </w:numPr>
        <w:tabs>
          <w:tab w:val="num" w:pos="993"/>
        </w:tabs>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b/>
          <w:bCs/>
          <w:sz w:val="20"/>
          <w:szCs w:val="20"/>
          <w:lang w:eastAsia="pl-PL"/>
        </w:rPr>
        <w:t>pełnomocnictwo</w:t>
      </w:r>
      <w:r w:rsidRPr="003C2B91">
        <w:rPr>
          <w:rFonts w:ascii="Tahoma" w:eastAsia="Times New Roman" w:hAnsi="Tahoma" w:cs="Tahoma"/>
          <w:sz w:val="20"/>
          <w:szCs w:val="20"/>
          <w:lang w:eastAsia="pl-PL"/>
        </w:rPr>
        <w:t xml:space="preserve"> lub notarialnie poświadczony odpis pełnomocnictwa – jeżeli </w:t>
      </w:r>
      <w:r w:rsidRPr="003C2B91">
        <w:rPr>
          <w:rFonts w:ascii="Tahoma" w:eastAsia="Times New Roman" w:hAnsi="Tahoma" w:cs="Tahoma"/>
          <w:b/>
          <w:sz w:val="20"/>
          <w:szCs w:val="20"/>
          <w:lang w:eastAsia="pl-PL"/>
        </w:rPr>
        <w:t>OFERTA</w:t>
      </w:r>
      <w:r w:rsidRPr="003C2B91">
        <w:rPr>
          <w:rFonts w:ascii="Tahoma" w:eastAsia="Times New Roman" w:hAnsi="Tahoma" w:cs="Tahoma"/>
          <w:sz w:val="20"/>
          <w:szCs w:val="20"/>
          <w:lang w:eastAsia="pl-PL"/>
        </w:rPr>
        <w:t xml:space="preserve"> lub inny dokument jest podpisany przez osobę (osoby) uprawnioną (uprawnione) do reprezentowania na zewnątrz posiadającą (posiadające) stosowne pełnomocnictwo,</w:t>
      </w:r>
    </w:p>
    <w:p w14:paraId="32C5D2CE" w14:textId="77777777" w:rsidR="003C2B91" w:rsidRPr="003C2B91" w:rsidRDefault="003C2B91" w:rsidP="003C2B91">
      <w:pPr>
        <w:numPr>
          <w:ilvl w:val="0"/>
          <w:numId w:val="11"/>
        </w:numPr>
        <w:tabs>
          <w:tab w:val="num" w:pos="993"/>
        </w:tabs>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b/>
          <w:sz w:val="20"/>
          <w:szCs w:val="20"/>
          <w:lang w:eastAsia="pl-PL"/>
        </w:rPr>
        <w:t>pełnomocnictwo</w:t>
      </w:r>
      <w:r w:rsidRPr="003C2B91">
        <w:rPr>
          <w:rFonts w:ascii="Tahoma" w:eastAsia="Times New Roman" w:hAnsi="Tahoma" w:cs="Tahoma"/>
          <w:sz w:val="20"/>
          <w:szCs w:val="20"/>
          <w:lang w:eastAsia="pl-PL"/>
        </w:rPr>
        <w:t xml:space="preserve"> lub notarialnie poświadczony odpis pełnomocnictwa do reprezentowania </w:t>
      </w:r>
      <w:r w:rsidRPr="003C2B91">
        <w:rPr>
          <w:rFonts w:ascii="Tahoma" w:eastAsia="Times New Roman" w:hAnsi="Tahoma" w:cs="Tahoma"/>
          <w:sz w:val="20"/>
          <w:szCs w:val="20"/>
          <w:lang w:eastAsia="pl-PL"/>
        </w:rPr>
        <w:br/>
        <w:t>w postępowaniu o udzielenie zamówienia albo reprezentowania w postępowaniu i zawarcia umowy w sprawie zamówienia publicznego - w przypadku Wykonawców wspólnie ubiegających się o udzielenie zamówienia,</w:t>
      </w:r>
    </w:p>
    <w:p w14:paraId="6A3506A5" w14:textId="77777777" w:rsidR="003C2B91" w:rsidRPr="003C2B91" w:rsidRDefault="003C2B91" w:rsidP="003C2B91">
      <w:pPr>
        <w:numPr>
          <w:ilvl w:val="0"/>
          <w:numId w:val="11"/>
        </w:numPr>
        <w:tabs>
          <w:tab w:val="num" w:pos="993"/>
        </w:tabs>
        <w:spacing w:after="0" w:line="240" w:lineRule="auto"/>
        <w:ind w:left="993" w:hanging="284"/>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dokumenty, o których mowa w pkt VI </w:t>
      </w:r>
      <w:proofErr w:type="spellStart"/>
      <w:r w:rsidRPr="003C2B91">
        <w:rPr>
          <w:rFonts w:ascii="Tahoma" w:eastAsia="Times New Roman" w:hAnsi="Tahoma" w:cs="Tahoma"/>
          <w:sz w:val="20"/>
          <w:szCs w:val="20"/>
          <w:lang w:eastAsia="pl-PL"/>
        </w:rPr>
        <w:t>ppkt</w:t>
      </w:r>
      <w:proofErr w:type="spellEnd"/>
      <w:r w:rsidRPr="003C2B91">
        <w:rPr>
          <w:rFonts w:ascii="Tahoma" w:eastAsia="Times New Roman" w:hAnsi="Tahoma" w:cs="Tahoma"/>
          <w:sz w:val="20"/>
          <w:szCs w:val="20"/>
          <w:lang w:eastAsia="pl-PL"/>
        </w:rPr>
        <w:t xml:space="preserve"> 1 poz. 2) SIWZ, stanowiące dowód, w szczególności zobowiązanie podmiotów do oddania Wykonawcy do dyspozycji niezbędnych zasobów na potrzeby realizacji zamówienia – w przypadku Wykonawcy, który polega na zdolnościach lub sytuacji innych podmiotów.</w:t>
      </w:r>
    </w:p>
    <w:p w14:paraId="0F4CD1AB" w14:textId="77777777" w:rsidR="003C2B91" w:rsidRPr="003C2B91" w:rsidRDefault="003C2B91" w:rsidP="003C2B91">
      <w:pPr>
        <w:spacing w:after="0" w:line="240" w:lineRule="auto"/>
        <w:ind w:left="709" w:hanging="283"/>
        <w:jc w:val="both"/>
        <w:rPr>
          <w:rFonts w:ascii="Tahoma" w:eastAsia="Times New Roman" w:hAnsi="Tahoma" w:cs="Tahoma"/>
          <w:sz w:val="20"/>
          <w:szCs w:val="20"/>
          <w:lang w:eastAsia="pl-PL"/>
        </w:rPr>
      </w:pPr>
      <w:r w:rsidRPr="003C2B91">
        <w:rPr>
          <w:rFonts w:ascii="Tahoma" w:eastAsia="Times New Roman" w:hAnsi="Tahoma" w:cs="Tahoma"/>
          <w:b/>
          <w:sz w:val="20"/>
          <w:szCs w:val="20"/>
          <w:lang w:eastAsia="pl-PL"/>
        </w:rPr>
        <w:t>7.</w:t>
      </w:r>
      <w:r w:rsidRPr="003C2B91">
        <w:rPr>
          <w:rFonts w:ascii="Tahoma" w:eastAsia="Times New Roman" w:hAnsi="Tahoma" w:cs="Tahoma"/>
          <w:sz w:val="20"/>
          <w:szCs w:val="20"/>
          <w:lang w:eastAsia="pl-PL"/>
        </w:rPr>
        <w:tab/>
        <w:t xml:space="preserve">Zamawiający informuje, że nie ujawni informacji stanowiących tajemnicę przedsiębiorstwa w rozumieniu przepisów ustawy o zwalczaniu nieuczciwej konkurencji, jeżeli Wykonawca, nie później niż </w:t>
      </w:r>
      <w:r w:rsidRPr="003C2B91">
        <w:rPr>
          <w:rFonts w:ascii="Tahoma" w:eastAsia="Times New Roman" w:hAnsi="Tahoma" w:cs="Tahoma"/>
          <w:sz w:val="20"/>
          <w:szCs w:val="20"/>
          <w:lang w:eastAsia="pl-PL"/>
        </w:rPr>
        <w:lastRenderedPageBreak/>
        <w:t>w terminie składania ofert dokonał zastrzeżenia, że nie mogą być one udostępniane oraz wykazał, iż zastrzeżone informacje stanowią tajemnicę przedsiębiorstwa.</w:t>
      </w:r>
    </w:p>
    <w:p w14:paraId="11144BEA" w14:textId="77777777" w:rsidR="007B1E74" w:rsidRPr="007B1E74"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Wykonawca nie może zastrzec informacji podawanych podczas otwarcia ofert.</w:t>
      </w:r>
      <w:r w:rsidR="007B1E74" w:rsidRPr="007B1E74">
        <w:rPr>
          <w:rFonts w:ascii="Tahoma" w:eastAsia="Times New Roman" w:hAnsi="Tahoma" w:cs="Tahoma"/>
          <w:sz w:val="20"/>
          <w:szCs w:val="20"/>
          <w:lang w:eastAsia="pl-PL"/>
        </w:rPr>
        <w:t xml:space="preserve">  </w:t>
      </w:r>
    </w:p>
    <w:p w14:paraId="52B10BBA" w14:textId="77777777" w:rsidR="007B1E74" w:rsidRPr="00F70894" w:rsidRDefault="00D3637C" w:rsidP="00F70894">
      <w:pPr>
        <w:pStyle w:val="Nagwek1"/>
        <w:jc w:val="both"/>
        <w:rPr>
          <w:rFonts w:ascii="Tahoma" w:hAnsi="Tahoma" w:cs="Tahoma"/>
          <w:color w:val="0070C0"/>
          <w:sz w:val="20"/>
          <w:szCs w:val="20"/>
          <w:lang w:eastAsia="pl-PL"/>
        </w:rPr>
      </w:pPr>
      <w:bookmarkStart w:id="33" w:name="_Toc471243903"/>
      <w:r>
        <w:rPr>
          <w:rFonts w:ascii="Tahoma" w:hAnsi="Tahoma" w:cs="Tahoma"/>
          <w:color w:val="0070C0"/>
          <w:sz w:val="20"/>
          <w:szCs w:val="20"/>
          <w:lang w:eastAsia="pl-PL"/>
        </w:rPr>
        <w:t xml:space="preserve">XI. </w:t>
      </w:r>
      <w:r w:rsidR="007B1E74" w:rsidRPr="00F70894">
        <w:rPr>
          <w:rFonts w:ascii="Tahoma" w:hAnsi="Tahoma" w:cs="Tahoma"/>
          <w:color w:val="0070C0"/>
          <w:sz w:val="20"/>
          <w:szCs w:val="20"/>
          <w:lang w:eastAsia="pl-PL"/>
        </w:rPr>
        <w:t>MIEJSCE ORAZ TERMIN SKŁADANIA I OTWARCIA OFERT</w:t>
      </w:r>
      <w:bookmarkEnd w:id="33"/>
      <w:r w:rsidR="007B1E74" w:rsidRPr="00F70894">
        <w:rPr>
          <w:rFonts w:ascii="Tahoma" w:hAnsi="Tahoma" w:cs="Tahoma"/>
          <w:color w:val="0070C0"/>
          <w:sz w:val="20"/>
          <w:szCs w:val="20"/>
          <w:lang w:eastAsia="pl-PL"/>
        </w:rPr>
        <w:t xml:space="preserve"> </w:t>
      </w:r>
    </w:p>
    <w:p w14:paraId="6D1BAF7E" w14:textId="77777777" w:rsidR="007B1E74" w:rsidRPr="007B1E74" w:rsidRDefault="007B1E74" w:rsidP="007B1E74">
      <w:pPr>
        <w:spacing w:after="0" w:line="240" w:lineRule="auto"/>
        <w:ind w:left="700" w:hanging="300"/>
        <w:jc w:val="both"/>
        <w:rPr>
          <w:rFonts w:ascii="Tahoma" w:eastAsia="Times New Roman" w:hAnsi="Tahoma" w:cs="Tahoma"/>
          <w:b/>
          <w:sz w:val="8"/>
          <w:szCs w:val="8"/>
          <w:lang w:eastAsia="pl-PL"/>
        </w:rPr>
      </w:pPr>
    </w:p>
    <w:p w14:paraId="5A285534" w14:textId="77777777" w:rsidR="003C2B91" w:rsidRPr="003C2B91" w:rsidRDefault="003C2B91" w:rsidP="003C2B91">
      <w:pPr>
        <w:spacing w:after="0" w:line="240" w:lineRule="auto"/>
        <w:ind w:left="700" w:hanging="300"/>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1.</w:t>
      </w:r>
      <w:r w:rsidRPr="003C2B91">
        <w:rPr>
          <w:rFonts w:ascii="Tahoma" w:eastAsia="Times New Roman" w:hAnsi="Tahoma" w:cs="Tahoma"/>
          <w:sz w:val="20"/>
          <w:szCs w:val="20"/>
          <w:lang w:eastAsia="pl-PL"/>
        </w:rPr>
        <w:tab/>
        <w:t>Ofertę należy złożyć w Urzędzie Miasta i Gminy w Twardogórze przy ul. Ratuszowej 14, w Biurze Obsługi Klienta - pokój nr 10.</w:t>
      </w:r>
    </w:p>
    <w:p w14:paraId="5859A366" w14:textId="77777777" w:rsidR="003C2B91" w:rsidRPr="003C2B91" w:rsidRDefault="003C2B91" w:rsidP="003C2B91">
      <w:pPr>
        <w:spacing w:after="0" w:line="240" w:lineRule="auto"/>
        <w:ind w:left="426"/>
        <w:jc w:val="both"/>
        <w:rPr>
          <w:rFonts w:ascii="Tahoma" w:eastAsia="Times New Roman" w:hAnsi="Tahoma" w:cs="Tahoma"/>
          <w:b/>
          <w:sz w:val="8"/>
          <w:szCs w:val="8"/>
          <w:lang w:eastAsia="pl-PL"/>
        </w:rPr>
      </w:pPr>
    </w:p>
    <w:p w14:paraId="01DE7566" w14:textId="774DEA6B" w:rsidR="003C2B91" w:rsidRPr="008D5E28" w:rsidRDefault="003C2B91" w:rsidP="003C2B91">
      <w:pPr>
        <w:spacing w:after="0" w:line="240" w:lineRule="auto"/>
        <w:ind w:left="1134" w:hanging="141"/>
        <w:rPr>
          <w:rFonts w:ascii="Tahoma" w:eastAsia="Times New Roman" w:hAnsi="Tahoma" w:cs="Tahoma"/>
          <w:b/>
          <w:sz w:val="20"/>
          <w:szCs w:val="20"/>
          <w:lang w:eastAsia="pl-PL"/>
        </w:rPr>
      </w:pPr>
      <w:bookmarkStart w:id="34" w:name="_Hlk507766939"/>
      <w:r w:rsidRPr="003C2B91">
        <w:rPr>
          <w:rFonts w:ascii="Tahoma" w:eastAsia="Times New Roman" w:hAnsi="Tahoma" w:cs="Tahoma"/>
          <w:b/>
          <w:lang w:eastAsia="pl-PL"/>
        </w:rPr>
        <w:t>Termi</w:t>
      </w:r>
      <w:r w:rsidR="00D249D0">
        <w:rPr>
          <w:rFonts w:ascii="Tahoma" w:eastAsia="Times New Roman" w:hAnsi="Tahoma" w:cs="Tahoma"/>
          <w:b/>
          <w:lang w:eastAsia="pl-PL"/>
        </w:rPr>
        <w:t xml:space="preserve">n składania ofert upływa </w:t>
      </w:r>
      <w:r w:rsidR="00D249D0" w:rsidRPr="008D5E28">
        <w:rPr>
          <w:rFonts w:ascii="Tahoma" w:eastAsia="Times New Roman" w:hAnsi="Tahoma" w:cs="Tahoma"/>
          <w:b/>
          <w:lang w:eastAsia="pl-PL"/>
        </w:rPr>
        <w:t xml:space="preserve">dnia </w:t>
      </w:r>
      <w:r w:rsidR="00B86450">
        <w:rPr>
          <w:rFonts w:ascii="Tahoma" w:eastAsia="Times New Roman" w:hAnsi="Tahoma" w:cs="Tahoma"/>
          <w:b/>
          <w:lang w:eastAsia="pl-PL"/>
        </w:rPr>
        <w:t>2</w:t>
      </w:r>
      <w:r w:rsidR="00A163E0">
        <w:rPr>
          <w:rFonts w:ascii="Tahoma" w:eastAsia="Times New Roman" w:hAnsi="Tahoma" w:cs="Tahoma"/>
          <w:b/>
          <w:lang w:eastAsia="pl-PL"/>
        </w:rPr>
        <w:t xml:space="preserve">1 października </w:t>
      </w:r>
      <w:r w:rsidRPr="008D5E28">
        <w:rPr>
          <w:rFonts w:ascii="Tahoma" w:eastAsia="Times New Roman" w:hAnsi="Tahoma" w:cs="Tahoma"/>
          <w:b/>
          <w:lang w:eastAsia="pl-PL"/>
        </w:rPr>
        <w:t>20</w:t>
      </w:r>
      <w:r w:rsidR="00B86450">
        <w:rPr>
          <w:rFonts w:ascii="Tahoma" w:eastAsia="Times New Roman" w:hAnsi="Tahoma" w:cs="Tahoma"/>
          <w:b/>
          <w:lang w:eastAsia="pl-PL"/>
        </w:rPr>
        <w:t>20</w:t>
      </w:r>
      <w:r w:rsidRPr="008D5E28">
        <w:rPr>
          <w:rFonts w:ascii="Tahoma" w:eastAsia="Times New Roman" w:hAnsi="Tahoma" w:cs="Tahoma"/>
          <w:b/>
          <w:lang w:eastAsia="pl-PL"/>
        </w:rPr>
        <w:t xml:space="preserve"> r. o godz. 12</w:t>
      </w:r>
      <w:r w:rsidRPr="008D5E28">
        <w:rPr>
          <w:rFonts w:ascii="Tahoma" w:eastAsia="Times New Roman" w:hAnsi="Tahoma" w:cs="Tahoma"/>
          <w:b/>
          <w:u w:val="single"/>
          <w:vertAlign w:val="superscript"/>
          <w:lang w:eastAsia="pl-PL"/>
        </w:rPr>
        <w:t>00</w:t>
      </w:r>
      <w:r w:rsidRPr="008D5E28">
        <w:rPr>
          <w:rFonts w:ascii="Tahoma" w:eastAsia="Times New Roman" w:hAnsi="Tahoma" w:cs="Tahoma"/>
          <w:b/>
          <w:color w:val="FF0000"/>
          <w:u w:val="single"/>
          <w:vertAlign w:val="superscript"/>
          <w:lang w:eastAsia="pl-PL"/>
        </w:rPr>
        <w:t xml:space="preserve"> </w:t>
      </w:r>
    </w:p>
    <w:p w14:paraId="4E4A6866" w14:textId="77777777" w:rsidR="003C2B91" w:rsidRPr="008D5E28" w:rsidRDefault="003C2B91" w:rsidP="003C2B91">
      <w:pPr>
        <w:spacing w:after="0" w:line="240" w:lineRule="auto"/>
        <w:jc w:val="both"/>
        <w:rPr>
          <w:rFonts w:ascii="Tahoma" w:eastAsia="Times New Roman" w:hAnsi="Tahoma" w:cs="Tahoma"/>
          <w:sz w:val="8"/>
          <w:szCs w:val="8"/>
          <w:lang w:eastAsia="pl-PL"/>
        </w:rPr>
      </w:pPr>
    </w:p>
    <w:p w14:paraId="1794008E" w14:textId="77777777" w:rsidR="003C2B91" w:rsidRPr="008D5E28" w:rsidRDefault="003C2B91" w:rsidP="003C2B91">
      <w:pPr>
        <w:numPr>
          <w:ilvl w:val="1"/>
          <w:numId w:val="9"/>
        </w:numPr>
        <w:tabs>
          <w:tab w:val="num" w:pos="1134"/>
        </w:tabs>
        <w:spacing w:after="0" w:line="240" w:lineRule="auto"/>
        <w:ind w:left="1134" w:hanging="425"/>
        <w:jc w:val="both"/>
        <w:rPr>
          <w:rFonts w:ascii="Tahoma" w:eastAsia="Times New Roman" w:hAnsi="Tahoma" w:cs="Tahoma"/>
          <w:b/>
          <w:sz w:val="20"/>
          <w:szCs w:val="20"/>
          <w:lang w:eastAsia="pl-PL"/>
        </w:rPr>
      </w:pPr>
      <w:r w:rsidRPr="008D5E28">
        <w:rPr>
          <w:rFonts w:ascii="Tahoma" w:eastAsia="Times New Roman" w:hAnsi="Tahoma" w:cs="Tahoma"/>
          <w:sz w:val="20"/>
          <w:szCs w:val="20"/>
          <w:lang w:eastAsia="pl-PL"/>
        </w:rPr>
        <w:t xml:space="preserve">Zaleca się, aby Wykonawca umieścił ofertę w dwóch nieprzejrzystych, zamkniętych </w:t>
      </w:r>
      <w:r w:rsidRPr="008D5E28">
        <w:rPr>
          <w:rFonts w:ascii="Tahoma" w:eastAsia="Times New Roman" w:hAnsi="Tahoma" w:cs="Tahoma"/>
          <w:sz w:val="20"/>
          <w:szCs w:val="20"/>
          <w:lang w:eastAsia="pl-PL"/>
        </w:rPr>
        <w:br/>
        <w:t>kopertach, zaadresowanych na adres Zamawiającego, posiadających oznaczenie:</w:t>
      </w:r>
    </w:p>
    <w:p w14:paraId="23E5F67E" w14:textId="77777777" w:rsidR="003C2B91" w:rsidRPr="008D5E28" w:rsidRDefault="003C2B91" w:rsidP="003C2B91">
      <w:pPr>
        <w:keepNext/>
        <w:tabs>
          <w:tab w:val="left" w:pos="709"/>
          <w:tab w:val="left" w:pos="1276"/>
        </w:tabs>
        <w:spacing w:after="0" w:line="240" w:lineRule="auto"/>
        <w:ind w:left="709" w:hanging="709"/>
        <w:outlineLvl w:val="7"/>
        <w:rPr>
          <w:rFonts w:ascii="Tahoma" w:eastAsia="Times New Roman" w:hAnsi="Tahoma" w:cs="Tahoma"/>
          <w:b/>
          <w:sz w:val="8"/>
          <w:szCs w:val="8"/>
          <w:lang w:eastAsia="pl-PL"/>
        </w:rPr>
      </w:pPr>
    </w:p>
    <w:p w14:paraId="482E0E5F" w14:textId="77777777" w:rsidR="003C2B91" w:rsidRPr="00D4179C" w:rsidRDefault="003C2B91" w:rsidP="003C2B91">
      <w:pPr>
        <w:spacing w:after="0" w:line="240" w:lineRule="auto"/>
        <w:ind w:firstLine="709"/>
        <w:jc w:val="center"/>
        <w:rPr>
          <w:rFonts w:ascii="Tahoma" w:eastAsia="Times New Roman" w:hAnsi="Tahoma" w:cs="Tahoma"/>
          <w:b/>
          <w:sz w:val="20"/>
          <w:szCs w:val="20"/>
          <w:lang w:eastAsia="pl-PL"/>
        </w:rPr>
      </w:pPr>
      <w:r w:rsidRPr="00D4179C">
        <w:rPr>
          <w:rFonts w:ascii="Tahoma" w:eastAsia="Times New Roman" w:hAnsi="Tahoma" w:cs="Tahoma"/>
          <w:b/>
          <w:sz w:val="20"/>
          <w:szCs w:val="20"/>
          <w:lang w:eastAsia="pl-PL"/>
        </w:rPr>
        <w:t>OFERTA</w:t>
      </w:r>
    </w:p>
    <w:p w14:paraId="147543FC" w14:textId="77777777" w:rsidR="00D8515E" w:rsidRDefault="003C2B91" w:rsidP="009A510F">
      <w:pPr>
        <w:spacing w:after="0" w:line="240" w:lineRule="auto"/>
        <w:ind w:left="1134"/>
        <w:jc w:val="center"/>
        <w:rPr>
          <w:rFonts w:ascii="Tahoma" w:eastAsia="Times New Roman" w:hAnsi="Tahoma" w:cs="Tahoma"/>
          <w:b/>
          <w:bCs/>
          <w:sz w:val="20"/>
          <w:szCs w:val="20"/>
          <w:lang w:eastAsia="pl-PL"/>
        </w:rPr>
      </w:pPr>
      <w:r w:rsidRPr="00D4179C">
        <w:rPr>
          <w:rFonts w:ascii="Tahoma" w:eastAsia="Times New Roman" w:hAnsi="Tahoma" w:cs="Tahoma"/>
          <w:b/>
          <w:sz w:val="20"/>
          <w:szCs w:val="20"/>
          <w:lang w:eastAsia="pl-PL"/>
        </w:rPr>
        <w:t>„</w:t>
      </w:r>
      <w:bookmarkEnd w:id="34"/>
      <w:r w:rsidR="00D8515E">
        <w:rPr>
          <w:rFonts w:ascii="Tahoma" w:eastAsia="Times New Roman" w:hAnsi="Tahoma" w:cs="Tahoma"/>
          <w:b/>
          <w:bCs/>
          <w:sz w:val="20"/>
          <w:szCs w:val="20"/>
          <w:lang w:eastAsia="pl-PL"/>
        </w:rPr>
        <w:t>Prze</w:t>
      </w:r>
      <w:r w:rsidR="00D8515E" w:rsidRPr="007955A6">
        <w:rPr>
          <w:rFonts w:ascii="Tahoma" w:eastAsia="Times New Roman" w:hAnsi="Tahoma" w:cs="Tahoma"/>
          <w:b/>
          <w:bCs/>
          <w:sz w:val="20"/>
          <w:szCs w:val="20"/>
          <w:lang w:eastAsia="pl-PL"/>
        </w:rPr>
        <w:t xml:space="preserve">budowa </w:t>
      </w:r>
      <w:r w:rsidR="00D8515E">
        <w:rPr>
          <w:rFonts w:ascii="Tahoma" w:eastAsia="Times New Roman" w:hAnsi="Tahoma" w:cs="Tahoma"/>
          <w:b/>
          <w:bCs/>
          <w:sz w:val="20"/>
          <w:szCs w:val="20"/>
          <w:lang w:eastAsia="pl-PL"/>
        </w:rPr>
        <w:t xml:space="preserve">i remont </w:t>
      </w:r>
      <w:r w:rsidR="00D8515E" w:rsidRPr="007955A6">
        <w:rPr>
          <w:rFonts w:ascii="Tahoma" w:eastAsia="Times New Roman" w:hAnsi="Tahoma" w:cs="Tahoma"/>
          <w:b/>
          <w:bCs/>
          <w:sz w:val="20"/>
          <w:szCs w:val="20"/>
          <w:lang w:eastAsia="pl-PL"/>
        </w:rPr>
        <w:t>dr</w:t>
      </w:r>
      <w:r w:rsidR="00D8515E">
        <w:rPr>
          <w:rFonts w:ascii="Tahoma" w:eastAsia="Times New Roman" w:hAnsi="Tahoma" w:cs="Tahoma"/>
          <w:b/>
          <w:bCs/>
          <w:sz w:val="20"/>
          <w:szCs w:val="20"/>
          <w:lang w:eastAsia="pl-PL"/>
        </w:rPr>
        <w:t>o</w:t>
      </w:r>
      <w:r w:rsidR="00D8515E" w:rsidRPr="007955A6">
        <w:rPr>
          <w:rFonts w:ascii="Tahoma" w:eastAsia="Times New Roman" w:hAnsi="Tahoma" w:cs="Tahoma"/>
          <w:b/>
          <w:bCs/>
          <w:sz w:val="20"/>
          <w:szCs w:val="20"/>
          <w:lang w:eastAsia="pl-PL"/>
        </w:rPr>
        <w:t>g</w:t>
      </w:r>
      <w:r w:rsidR="00D8515E">
        <w:rPr>
          <w:rFonts w:ascii="Tahoma" w:eastAsia="Times New Roman" w:hAnsi="Tahoma" w:cs="Tahoma"/>
          <w:b/>
          <w:bCs/>
          <w:sz w:val="20"/>
          <w:szCs w:val="20"/>
          <w:lang w:eastAsia="pl-PL"/>
        </w:rPr>
        <w:t xml:space="preserve">i gminnej relacji Sądrożyce – Chełstówek </w:t>
      </w:r>
    </w:p>
    <w:p w14:paraId="29EA411C" w14:textId="57D7FF98" w:rsidR="006916D7" w:rsidRPr="00D4179C" w:rsidRDefault="00D8515E" w:rsidP="009A510F">
      <w:pPr>
        <w:spacing w:after="0" w:line="240" w:lineRule="auto"/>
        <w:ind w:left="1134"/>
        <w:jc w:val="center"/>
        <w:rPr>
          <w:rFonts w:ascii="Tahoma" w:eastAsia="Times New Roman" w:hAnsi="Tahoma" w:cs="Tahoma"/>
          <w:b/>
          <w:sz w:val="20"/>
          <w:szCs w:val="20"/>
          <w:lang w:eastAsia="pl-PL"/>
        </w:rPr>
      </w:pPr>
      <w:r>
        <w:rPr>
          <w:rFonts w:ascii="Tahoma" w:eastAsia="Times New Roman" w:hAnsi="Tahoma" w:cs="Tahoma"/>
          <w:b/>
          <w:bCs/>
          <w:sz w:val="20"/>
          <w:szCs w:val="20"/>
          <w:lang w:eastAsia="pl-PL"/>
        </w:rPr>
        <w:t>gmina Twardogóra</w:t>
      </w:r>
      <w:r w:rsidR="009A510F" w:rsidRPr="00D4179C">
        <w:rPr>
          <w:rFonts w:ascii="Tahoma" w:eastAsia="Times New Roman" w:hAnsi="Tahoma" w:cs="Tahoma"/>
          <w:b/>
          <w:bCs/>
          <w:sz w:val="20"/>
          <w:szCs w:val="20"/>
          <w:lang w:eastAsia="pl-PL"/>
        </w:rPr>
        <w:t>”</w:t>
      </w:r>
    </w:p>
    <w:p w14:paraId="1AD0868C" w14:textId="1D239C68" w:rsidR="003C2B91" w:rsidRPr="00D4179C" w:rsidRDefault="00D249D0" w:rsidP="003C2B91">
      <w:pPr>
        <w:spacing w:after="0" w:line="240" w:lineRule="auto"/>
        <w:ind w:left="1134"/>
        <w:rPr>
          <w:rFonts w:ascii="Tahoma" w:eastAsia="Times New Roman" w:hAnsi="Tahoma" w:cs="Tahoma"/>
          <w:b/>
          <w:bCs/>
          <w:sz w:val="20"/>
          <w:szCs w:val="20"/>
          <w:lang w:eastAsia="pl-PL"/>
        </w:rPr>
      </w:pPr>
      <w:r w:rsidRPr="00D4179C">
        <w:rPr>
          <w:rFonts w:ascii="Tahoma" w:eastAsia="Times New Roman" w:hAnsi="Tahoma" w:cs="Tahoma"/>
          <w:b/>
          <w:sz w:val="20"/>
          <w:szCs w:val="20"/>
          <w:lang w:eastAsia="pl-PL"/>
        </w:rPr>
        <w:t xml:space="preserve">- nie otwierać przed </w:t>
      </w:r>
      <w:r w:rsidR="00B86450">
        <w:rPr>
          <w:rFonts w:ascii="Tahoma" w:eastAsia="Times New Roman" w:hAnsi="Tahoma" w:cs="Tahoma"/>
          <w:b/>
          <w:sz w:val="20"/>
          <w:szCs w:val="20"/>
          <w:lang w:eastAsia="pl-PL"/>
        </w:rPr>
        <w:t>2</w:t>
      </w:r>
      <w:r w:rsidR="00D8515E">
        <w:rPr>
          <w:rFonts w:ascii="Tahoma" w:eastAsia="Times New Roman" w:hAnsi="Tahoma" w:cs="Tahoma"/>
          <w:b/>
          <w:sz w:val="20"/>
          <w:szCs w:val="20"/>
          <w:lang w:eastAsia="pl-PL"/>
        </w:rPr>
        <w:t xml:space="preserve">1 października </w:t>
      </w:r>
      <w:r w:rsidR="00B42358" w:rsidRPr="00D4179C">
        <w:rPr>
          <w:rFonts w:ascii="Tahoma" w:eastAsia="Times New Roman" w:hAnsi="Tahoma" w:cs="Tahoma"/>
          <w:b/>
          <w:sz w:val="20"/>
          <w:szCs w:val="20"/>
          <w:lang w:eastAsia="pl-PL"/>
        </w:rPr>
        <w:t>20</w:t>
      </w:r>
      <w:r w:rsidR="00B86450">
        <w:rPr>
          <w:rFonts w:ascii="Tahoma" w:eastAsia="Times New Roman" w:hAnsi="Tahoma" w:cs="Tahoma"/>
          <w:b/>
          <w:sz w:val="20"/>
          <w:szCs w:val="20"/>
          <w:lang w:eastAsia="pl-PL"/>
        </w:rPr>
        <w:t>20</w:t>
      </w:r>
      <w:r w:rsidR="005C26F6" w:rsidRPr="00D4179C">
        <w:rPr>
          <w:rFonts w:ascii="Tahoma" w:eastAsia="Times New Roman" w:hAnsi="Tahoma" w:cs="Tahoma"/>
          <w:b/>
          <w:sz w:val="20"/>
          <w:szCs w:val="20"/>
          <w:lang w:eastAsia="pl-PL"/>
        </w:rPr>
        <w:t xml:space="preserve"> </w:t>
      </w:r>
      <w:r w:rsidR="003C2B91" w:rsidRPr="00D4179C">
        <w:rPr>
          <w:rFonts w:ascii="Tahoma" w:eastAsia="Times New Roman" w:hAnsi="Tahoma" w:cs="Tahoma"/>
          <w:b/>
          <w:sz w:val="20"/>
          <w:szCs w:val="20"/>
          <w:lang w:eastAsia="pl-PL"/>
        </w:rPr>
        <w:t>r. godz. 12:</w:t>
      </w:r>
      <w:r w:rsidR="005C26F6" w:rsidRPr="00D4179C">
        <w:rPr>
          <w:rFonts w:ascii="Tahoma" w:eastAsia="Times New Roman" w:hAnsi="Tahoma" w:cs="Tahoma"/>
          <w:b/>
          <w:sz w:val="20"/>
          <w:szCs w:val="20"/>
          <w:lang w:eastAsia="pl-PL"/>
        </w:rPr>
        <w:t>30</w:t>
      </w:r>
      <w:r w:rsidR="003C2B91" w:rsidRPr="00D4179C">
        <w:rPr>
          <w:rFonts w:ascii="Tahoma" w:eastAsia="Times New Roman" w:hAnsi="Tahoma" w:cs="Tahoma"/>
          <w:b/>
          <w:sz w:val="20"/>
          <w:szCs w:val="20"/>
          <w:lang w:eastAsia="pl-PL"/>
        </w:rPr>
        <w:t>”</w:t>
      </w:r>
    </w:p>
    <w:p w14:paraId="4CC66540" w14:textId="77777777" w:rsidR="003C2B91" w:rsidRPr="00D4179C" w:rsidRDefault="003C2B91" w:rsidP="003C2B91">
      <w:pPr>
        <w:spacing w:after="0" w:line="240" w:lineRule="auto"/>
        <w:ind w:left="1276"/>
        <w:jc w:val="both"/>
        <w:rPr>
          <w:rFonts w:ascii="Tahoma" w:eastAsia="Times New Roman" w:hAnsi="Tahoma" w:cs="Tahoma"/>
          <w:b/>
          <w:sz w:val="8"/>
          <w:szCs w:val="8"/>
          <w:lang w:eastAsia="pl-PL"/>
        </w:rPr>
      </w:pPr>
    </w:p>
    <w:p w14:paraId="72273186" w14:textId="77777777" w:rsidR="003C2B91" w:rsidRPr="00D4179C" w:rsidRDefault="003C2B91" w:rsidP="003C2B91">
      <w:pPr>
        <w:tabs>
          <w:tab w:val="left" w:pos="1276"/>
        </w:tabs>
        <w:spacing w:after="0" w:line="240" w:lineRule="auto"/>
        <w:ind w:left="1276" w:hanging="142"/>
        <w:jc w:val="both"/>
        <w:rPr>
          <w:rFonts w:ascii="Tahoma" w:eastAsia="Times New Roman" w:hAnsi="Tahoma" w:cs="Tahoma"/>
          <w:sz w:val="20"/>
          <w:szCs w:val="20"/>
          <w:lang w:eastAsia="pl-PL"/>
        </w:rPr>
      </w:pPr>
      <w:r w:rsidRPr="00D4179C">
        <w:rPr>
          <w:rFonts w:ascii="Tahoma" w:eastAsia="Times New Roman" w:hAnsi="Tahoma" w:cs="Tahoma"/>
          <w:sz w:val="20"/>
          <w:szCs w:val="20"/>
          <w:lang w:eastAsia="pl-PL"/>
        </w:rPr>
        <w:t>Koperta wewnętrzna winna posiadać nazwę i adres Wykonawcy.</w:t>
      </w:r>
    </w:p>
    <w:p w14:paraId="64A3C362" w14:textId="77777777" w:rsidR="003C2B91" w:rsidRPr="008D5E28" w:rsidRDefault="003C2B91" w:rsidP="003C2B91">
      <w:pPr>
        <w:spacing w:after="0" w:line="240" w:lineRule="auto"/>
        <w:ind w:left="1134"/>
        <w:jc w:val="both"/>
        <w:rPr>
          <w:rFonts w:ascii="Tahoma" w:eastAsia="Times New Roman" w:hAnsi="Tahoma" w:cs="Tahoma"/>
          <w:b/>
          <w:sz w:val="8"/>
          <w:szCs w:val="8"/>
          <w:lang w:eastAsia="pl-PL"/>
        </w:rPr>
      </w:pPr>
    </w:p>
    <w:p w14:paraId="798B8168" w14:textId="77777777" w:rsidR="003C2B91" w:rsidRPr="008D5E28" w:rsidRDefault="003C2B91" w:rsidP="003C2B91">
      <w:pPr>
        <w:numPr>
          <w:ilvl w:val="1"/>
          <w:numId w:val="9"/>
        </w:numPr>
        <w:tabs>
          <w:tab w:val="num" w:pos="1134"/>
        </w:tabs>
        <w:spacing w:after="0" w:line="240" w:lineRule="auto"/>
        <w:ind w:left="1134" w:hanging="425"/>
        <w:jc w:val="both"/>
        <w:rPr>
          <w:rFonts w:ascii="Tahoma" w:eastAsia="Times New Roman" w:hAnsi="Tahoma" w:cs="Tahoma"/>
          <w:b/>
          <w:sz w:val="20"/>
          <w:szCs w:val="20"/>
          <w:lang w:eastAsia="pl-PL"/>
        </w:rPr>
      </w:pPr>
      <w:r w:rsidRPr="008D5E28">
        <w:rPr>
          <w:rFonts w:ascii="Tahoma" w:eastAsia="Times New Roman" w:hAnsi="Tahoma" w:cs="Tahoma"/>
          <w:sz w:val="20"/>
          <w:szCs w:val="20"/>
          <w:lang w:eastAsia="pl-PL"/>
        </w:rPr>
        <w:t xml:space="preserve">Wykonawca może, przed upływem terminu do składania ofert zmienić lub wycofać ofertę. Zmianę oferty zaleca się przygotować i oznaczyć zgodnie z postanowieniami </w:t>
      </w:r>
      <w:proofErr w:type="spellStart"/>
      <w:r w:rsidRPr="008D5E28">
        <w:rPr>
          <w:rFonts w:ascii="Tahoma" w:eastAsia="Times New Roman" w:hAnsi="Tahoma" w:cs="Tahoma"/>
          <w:sz w:val="20"/>
          <w:szCs w:val="20"/>
          <w:lang w:eastAsia="pl-PL"/>
        </w:rPr>
        <w:t>ppkt</w:t>
      </w:r>
      <w:proofErr w:type="spellEnd"/>
      <w:r w:rsidRPr="008D5E28">
        <w:rPr>
          <w:rFonts w:ascii="Tahoma" w:eastAsia="Times New Roman" w:hAnsi="Tahoma" w:cs="Tahoma"/>
          <w:sz w:val="20"/>
          <w:szCs w:val="20"/>
          <w:lang w:eastAsia="pl-PL"/>
        </w:rPr>
        <w:t xml:space="preserve"> 1.1.,</w:t>
      </w:r>
      <w:r w:rsidRPr="008D5E28">
        <w:rPr>
          <w:rFonts w:ascii="Tahoma" w:eastAsia="Times New Roman" w:hAnsi="Tahoma" w:cs="Tahoma"/>
          <w:b/>
          <w:sz w:val="20"/>
          <w:szCs w:val="20"/>
          <w:lang w:eastAsia="pl-PL"/>
        </w:rPr>
        <w:t xml:space="preserve"> </w:t>
      </w:r>
      <w:r w:rsidRPr="008D5E28">
        <w:rPr>
          <w:rFonts w:ascii="Tahoma" w:eastAsia="Times New Roman" w:hAnsi="Tahoma" w:cs="Tahoma"/>
          <w:sz w:val="20"/>
          <w:szCs w:val="20"/>
          <w:lang w:eastAsia="pl-PL"/>
        </w:rPr>
        <w:t>a wewnętrzną i zewnętrzną kopertę dodatkowo oznaczyć napisem „ZMIANA".</w:t>
      </w:r>
    </w:p>
    <w:p w14:paraId="77F067D1" w14:textId="4DC3DFF6" w:rsidR="003C2B91" w:rsidRPr="003C2B91" w:rsidRDefault="003C2B91" w:rsidP="003C2B91">
      <w:pPr>
        <w:numPr>
          <w:ilvl w:val="0"/>
          <w:numId w:val="9"/>
        </w:numPr>
        <w:spacing w:after="0" w:line="240" w:lineRule="auto"/>
        <w:ind w:left="709" w:hanging="284"/>
        <w:jc w:val="both"/>
        <w:rPr>
          <w:rFonts w:ascii="Tahoma" w:eastAsia="Times New Roman" w:hAnsi="Tahoma" w:cs="Tahoma"/>
          <w:b/>
          <w:sz w:val="20"/>
          <w:szCs w:val="20"/>
          <w:lang w:eastAsia="pl-PL"/>
        </w:rPr>
      </w:pPr>
      <w:r w:rsidRPr="008D5E28">
        <w:rPr>
          <w:rFonts w:ascii="Tahoma" w:eastAsia="Times New Roman" w:hAnsi="Tahoma" w:cs="Tahoma"/>
          <w:sz w:val="20"/>
          <w:szCs w:val="20"/>
          <w:lang w:eastAsia="pl-PL"/>
        </w:rPr>
        <w:t xml:space="preserve">Zamawiający otworzy koperty z ofertami </w:t>
      </w:r>
      <w:r w:rsidR="00D249D0" w:rsidRPr="008D5E28">
        <w:rPr>
          <w:rFonts w:ascii="Tahoma" w:eastAsia="Times New Roman" w:hAnsi="Tahoma" w:cs="Tahoma"/>
          <w:b/>
          <w:sz w:val="20"/>
          <w:szCs w:val="20"/>
          <w:lang w:eastAsia="pl-PL"/>
        </w:rPr>
        <w:t xml:space="preserve">w dniu </w:t>
      </w:r>
      <w:r w:rsidR="00B86450">
        <w:rPr>
          <w:rFonts w:ascii="Tahoma" w:eastAsia="Times New Roman" w:hAnsi="Tahoma" w:cs="Tahoma"/>
          <w:b/>
          <w:sz w:val="20"/>
          <w:szCs w:val="20"/>
          <w:lang w:eastAsia="pl-PL"/>
        </w:rPr>
        <w:t>2</w:t>
      </w:r>
      <w:r w:rsidR="00D8515E">
        <w:rPr>
          <w:rFonts w:ascii="Tahoma" w:eastAsia="Times New Roman" w:hAnsi="Tahoma" w:cs="Tahoma"/>
          <w:b/>
          <w:sz w:val="20"/>
          <w:szCs w:val="20"/>
          <w:lang w:eastAsia="pl-PL"/>
        </w:rPr>
        <w:t xml:space="preserve">1 października </w:t>
      </w:r>
      <w:r w:rsidR="006916D7">
        <w:rPr>
          <w:rFonts w:ascii="Tahoma" w:eastAsia="Times New Roman" w:hAnsi="Tahoma" w:cs="Tahoma"/>
          <w:b/>
          <w:sz w:val="20"/>
          <w:szCs w:val="20"/>
          <w:lang w:eastAsia="pl-PL"/>
        </w:rPr>
        <w:t>2</w:t>
      </w:r>
      <w:r w:rsidR="00D249D0" w:rsidRPr="008D5E28">
        <w:rPr>
          <w:rFonts w:ascii="Tahoma" w:eastAsia="Times New Roman" w:hAnsi="Tahoma" w:cs="Tahoma"/>
          <w:b/>
          <w:sz w:val="20"/>
          <w:szCs w:val="20"/>
          <w:lang w:eastAsia="pl-PL"/>
        </w:rPr>
        <w:t>0</w:t>
      </w:r>
      <w:r w:rsidR="00B86450">
        <w:rPr>
          <w:rFonts w:ascii="Tahoma" w:eastAsia="Times New Roman" w:hAnsi="Tahoma" w:cs="Tahoma"/>
          <w:b/>
          <w:sz w:val="20"/>
          <w:szCs w:val="20"/>
          <w:lang w:eastAsia="pl-PL"/>
        </w:rPr>
        <w:t>20</w:t>
      </w:r>
      <w:r w:rsidRPr="003C2B91">
        <w:rPr>
          <w:rFonts w:ascii="Tahoma" w:eastAsia="Times New Roman" w:hAnsi="Tahoma" w:cs="Tahoma"/>
          <w:b/>
          <w:sz w:val="20"/>
          <w:szCs w:val="20"/>
          <w:lang w:eastAsia="pl-PL"/>
        </w:rPr>
        <w:t xml:space="preserve"> r. o godz. </w:t>
      </w:r>
      <w:r w:rsidRPr="003C2B91">
        <w:rPr>
          <w:rFonts w:ascii="Tahoma" w:eastAsia="Times New Roman" w:hAnsi="Tahoma" w:cs="Tahoma"/>
          <w:b/>
          <w:sz w:val="24"/>
          <w:szCs w:val="24"/>
          <w:lang w:eastAsia="pl-PL"/>
        </w:rPr>
        <w:t>12</w:t>
      </w:r>
      <w:r w:rsidR="005C26F6">
        <w:rPr>
          <w:rFonts w:ascii="Tahoma" w:eastAsia="Times New Roman" w:hAnsi="Tahoma" w:cs="Tahoma"/>
          <w:b/>
          <w:sz w:val="24"/>
          <w:szCs w:val="24"/>
          <w:u w:val="single"/>
          <w:vertAlign w:val="superscript"/>
          <w:lang w:eastAsia="pl-PL"/>
        </w:rPr>
        <w:t>30</w:t>
      </w:r>
      <w:r w:rsidRPr="003C2B91">
        <w:rPr>
          <w:rFonts w:ascii="Tahoma" w:eastAsia="Times New Roman" w:hAnsi="Tahoma" w:cs="Tahoma"/>
          <w:sz w:val="20"/>
          <w:szCs w:val="20"/>
          <w:lang w:eastAsia="pl-PL"/>
        </w:rPr>
        <w:t xml:space="preserve"> w siedzibie Urzędu Miasta i Gminy w Twardogórze – sala posiedzeń – pok. nr 19. Otwarcie ofert jest jawne.</w:t>
      </w:r>
    </w:p>
    <w:p w14:paraId="5CCBB2A3" w14:textId="77777777" w:rsidR="003C2B91" w:rsidRPr="003C2B91" w:rsidRDefault="003C2B91" w:rsidP="003C2B91">
      <w:pPr>
        <w:spacing w:after="0" w:line="240" w:lineRule="auto"/>
        <w:ind w:left="426"/>
        <w:jc w:val="both"/>
        <w:rPr>
          <w:rFonts w:ascii="Tahoma" w:eastAsia="Times New Roman" w:hAnsi="Tahoma" w:cs="Tahoma"/>
          <w:sz w:val="6"/>
          <w:szCs w:val="6"/>
          <w:lang w:eastAsia="pl-PL"/>
        </w:rPr>
      </w:pPr>
    </w:p>
    <w:p w14:paraId="0D90FED8" w14:textId="77777777" w:rsidR="003C2B91" w:rsidRPr="003C2B91" w:rsidRDefault="003C2B91" w:rsidP="003C2B91">
      <w:pPr>
        <w:numPr>
          <w:ilvl w:val="1"/>
          <w:numId w:val="9"/>
        </w:numPr>
        <w:tabs>
          <w:tab w:val="num" w:pos="1134"/>
        </w:tabs>
        <w:spacing w:after="0" w:line="240" w:lineRule="auto"/>
        <w:ind w:left="1134"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Bezpośrednio przed otwarciem ofert Zamawiający podaje kwotę, jaką zamierza przeznaczyć na sfinansowanie zamówienia.</w:t>
      </w:r>
    </w:p>
    <w:p w14:paraId="0E8D5FF7" w14:textId="77777777" w:rsidR="003C2B91" w:rsidRPr="003C2B91" w:rsidRDefault="003C2B91" w:rsidP="003C2B91">
      <w:pPr>
        <w:numPr>
          <w:ilvl w:val="1"/>
          <w:numId w:val="9"/>
        </w:numPr>
        <w:tabs>
          <w:tab w:val="num" w:pos="1134"/>
        </w:tabs>
        <w:spacing w:after="0" w:line="240" w:lineRule="auto"/>
        <w:ind w:left="1134"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Podczas otwarcia ofert podaje się nazwy (firmy) oraz adresy Wykonawców, a także informacje dotyczące ceny, terminu wykonania zamówienia, okresu gwarancji i warunków płatności zawartych w ofertach.</w:t>
      </w:r>
    </w:p>
    <w:p w14:paraId="60A742BF" w14:textId="77777777" w:rsidR="003C2B91" w:rsidRPr="003C2B91" w:rsidRDefault="003C2B91" w:rsidP="003C2B91">
      <w:pPr>
        <w:numPr>
          <w:ilvl w:val="1"/>
          <w:numId w:val="9"/>
        </w:numPr>
        <w:tabs>
          <w:tab w:val="num" w:pos="1134"/>
        </w:tabs>
        <w:spacing w:after="0" w:line="240" w:lineRule="auto"/>
        <w:ind w:left="1134"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Niezwłocznie po otwarciu ofert Zamawiający zamieści na stronie internetowej informacje dotyczące:</w:t>
      </w:r>
    </w:p>
    <w:p w14:paraId="0BB88630" w14:textId="77777777" w:rsidR="003C2B91" w:rsidRPr="003C2B91" w:rsidRDefault="003C2B91" w:rsidP="003C2B91">
      <w:pPr>
        <w:autoSpaceDE w:val="0"/>
        <w:autoSpaceDN w:val="0"/>
        <w:adjustRightInd w:val="0"/>
        <w:spacing w:after="0" w:line="240" w:lineRule="auto"/>
        <w:ind w:left="1418" w:hanging="284"/>
        <w:rPr>
          <w:rFonts w:ascii="Tahoma" w:eastAsia="Times New Roman" w:hAnsi="Tahoma" w:cs="Tahoma"/>
          <w:sz w:val="20"/>
          <w:szCs w:val="20"/>
          <w:lang w:eastAsia="pl-PL"/>
        </w:rPr>
      </w:pPr>
      <w:r w:rsidRPr="003C2B91">
        <w:rPr>
          <w:rFonts w:ascii="Tahoma" w:eastAsia="Times New Roman" w:hAnsi="Tahoma" w:cs="Tahoma"/>
          <w:sz w:val="20"/>
          <w:szCs w:val="20"/>
          <w:lang w:eastAsia="pl-PL"/>
        </w:rPr>
        <w:t>1) kwoty, jaką zamierza przeznaczyć na sfinansowanie zamówienia,</w:t>
      </w:r>
    </w:p>
    <w:p w14:paraId="41008906" w14:textId="77777777" w:rsidR="003C2B91" w:rsidRPr="003C2B91" w:rsidRDefault="003C2B91" w:rsidP="003C2B91">
      <w:pPr>
        <w:autoSpaceDE w:val="0"/>
        <w:autoSpaceDN w:val="0"/>
        <w:adjustRightInd w:val="0"/>
        <w:spacing w:after="0" w:line="240" w:lineRule="auto"/>
        <w:ind w:left="1418" w:hanging="284"/>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2) </w:t>
      </w:r>
      <w:r w:rsidRPr="003C2B91">
        <w:rPr>
          <w:rFonts w:ascii="Tahoma" w:eastAsia="Times New Roman" w:hAnsi="Tahoma" w:cs="Tahoma"/>
          <w:bCs/>
          <w:sz w:val="20"/>
          <w:szCs w:val="20"/>
          <w:lang w:eastAsia="pl-PL"/>
        </w:rPr>
        <w:t xml:space="preserve">firm </w:t>
      </w:r>
      <w:r w:rsidRPr="003C2B91">
        <w:rPr>
          <w:rFonts w:ascii="Tahoma" w:eastAsia="Times New Roman" w:hAnsi="Tahoma" w:cs="Tahoma"/>
          <w:sz w:val="20"/>
          <w:szCs w:val="20"/>
          <w:lang w:eastAsia="pl-PL"/>
        </w:rPr>
        <w:t>oraz adresów wykonawców, którzy złożyli oferty w terminie,</w:t>
      </w:r>
    </w:p>
    <w:p w14:paraId="4C957DC0" w14:textId="77777777" w:rsidR="007B1E74" w:rsidRDefault="003C2B91" w:rsidP="003C2B91">
      <w:pPr>
        <w:autoSpaceDE w:val="0"/>
        <w:autoSpaceDN w:val="0"/>
        <w:adjustRightInd w:val="0"/>
        <w:spacing w:after="0" w:line="240" w:lineRule="auto"/>
        <w:ind w:left="1418" w:hanging="284"/>
        <w:rPr>
          <w:rFonts w:ascii="Tahoma" w:eastAsia="Times New Roman" w:hAnsi="Tahoma" w:cs="Tahoma"/>
          <w:sz w:val="20"/>
          <w:szCs w:val="20"/>
          <w:lang w:eastAsia="pl-PL"/>
        </w:rPr>
      </w:pPr>
      <w:r w:rsidRPr="003C2B91">
        <w:rPr>
          <w:rFonts w:ascii="Tahoma" w:eastAsia="Times New Roman" w:hAnsi="Tahoma" w:cs="Tahoma"/>
          <w:sz w:val="20"/>
          <w:szCs w:val="20"/>
          <w:lang w:eastAsia="pl-PL"/>
        </w:rPr>
        <w:t>3) ceny, terminu wykonania zamówienia, okresu gwarancji i warunków płatności zawartych w ofertach.</w:t>
      </w:r>
    </w:p>
    <w:p w14:paraId="1E060F09" w14:textId="77777777" w:rsidR="007B1E74" w:rsidRPr="00F70894" w:rsidRDefault="00D3637C" w:rsidP="00F70894">
      <w:pPr>
        <w:pStyle w:val="Nagwek1"/>
        <w:jc w:val="both"/>
        <w:rPr>
          <w:rFonts w:ascii="Tahoma" w:hAnsi="Tahoma" w:cs="Tahoma"/>
          <w:color w:val="0070C0"/>
          <w:sz w:val="20"/>
          <w:szCs w:val="20"/>
          <w:lang w:eastAsia="pl-PL"/>
        </w:rPr>
      </w:pPr>
      <w:bookmarkStart w:id="35" w:name="_Toc471243904"/>
      <w:r>
        <w:rPr>
          <w:rFonts w:ascii="Tahoma" w:hAnsi="Tahoma" w:cs="Tahoma"/>
          <w:color w:val="0070C0"/>
          <w:sz w:val="20"/>
          <w:szCs w:val="20"/>
          <w:lang w:eastAsia="pl-PL"/>
        </w:rPr>
        <w:t xml:space="preserve">XII. </w:t>
      </w:r>
      <w:r w:rsidR="007B1E74" w:rsidRPr="00F70894">
        <w:rPr>
          <w:rFonts w:ascii="Tahoma" w:hAnsi="Tahoma" w:cs="Tahoma"/>
          <w:color w:val="0070C0"/>
          <w:sz w:val="20"/>
          <w:szCs w:val="20"/>
          <w:lang w:eastAsia="pl-PL"/>
        </w:rPr>
        <w:t>OPIS SPOSOBU OBLICZENIA CENY</w:t>
      </w:r>
      <w:bookmarkEnd w:id="35"/>
      <w:r w:rsidR="007B1E74" w:rsidRPr="00F70894">
        <w:rPr>
          <w:rFonts w:ascii="Tahoma" w:hAnsi="Tahoma" w:cs="Tahoma"/>
          <w:color w:val="0070C0"/>
          <w:sz w:val="20"/>
          <w:szCs w:val="20"/>
          <w:lang w:eastAsia="pl-PL"/>
        </w:rPr>
        <w:t xml:space="preserve">   </w:t>
      </w:r>
    </w:p>
    <w:p w14:paraId="697B8F67" w14:textId="77777777" w:rsidR="007B1E74" w:rsidRPr="007B1E74" w:rsidRDefault="007B1E74" w:rsidP="007B1E74">
      <w:pPr>
        <w:spacing w:after="0" w:line="240" w:lineRule="auto"/>
        <w:ind w:left="400" w:hanging="542"/>
        <w:rPr>
          <w:rFonts w:ascii="Tahoma" w:eastAsia="Times New Roman" w:hAnsi="Tahoma" w:cs="Tahoma"/>
          <w:b/>
          <w:sz w:val="10"/>
          <w:szCs w:val="10"/>
          <w:lang w:eastAsia="pl-PL"/>
        </w:rPr>
      </w:pPr>
    </w:p>
    <w:p w14:paraId="44395908" w14:textId="7579CDCF" w:rsidR="003C2B91" w:rsidRPr="003C2B91" w:rsidRDefault="003C2B91" w:rsidP="001F729A">
      <w:pPr>
        <w:numPr>
          <w:ilvl w:val="0"/>
          <w:numId w:val="25"/>
        </w:numPr>
        <w:tabs>
          <w:tab w:val="num" w:pos="851"/>
        </w:tabs>
        <w:autoSpaceDE w:val="0"/>
        <w:autoSpaceDN w:val="0"/>
        <w:adjustRightInd w:val="0"/>
        <w:spacing w:after="0" w:line="240" w:lineRule="auto"/>
        <w:ind w:left="851"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Zamawiający przewiduje wynagrodzenie ryczałtowe, które obejmuje wszystkie koszty związane z realizacją robót budowlanych, w tym dostaw i usług na potrzeby przedmiotu zamówienia objętych dokumentacją projektową wyszczególnioną w pkt III </w:t>
      </w:r>
      <w:proofErr w:type="spellStart"/>
      <w:r w:rsidRPr="003C2B91">
        <w:rPr>
          <w:rFonts w:ascii="Tahoma" w:eastAsia="Times New Roman" w:hAnsi="Tahoma" w:cs="Tahoma"/>
          <w:sz w:val="20"/>
          <w:szCs w:val="20"/>
          <w:lang w:eastAsia="pl-PL"/>
        </w:rPr>
        <w:t>ppkt</w:t>
      </w:r>
      <w:proofErr w:type="spellEnd"/>
      <w:r w:rsidRPr="003C2B91">
        <w:rPr>
          <w:rFonts w:ascii="Tahoma" w:eastAsia="Times New Roman" w:hAnsi="Tahoma" w:cs="Tahoma"/>
          <w:sz w:val="20"/>
          <w:szCs w:val="20"/>
          <w:lang w:eastAsia="pl-PL"/>
        </w:rPr>
        <w:t xml:space="preserve"> 1</w:t>
      </w:r>
      <w:r w:rsidR="00D4179C">
        <w:rPr>
          <w:rFonts w:ascii="Tahoma" w:eastAsia="Times New Roman" w:hAnsi="Tahoma" w:cs="Tahoma"/>
          <w:sz w:val="20"/>
          <w:szCs w:val="20"/>
          <w:lang w:eastAsia="pl-PL"/>
        </w:rPr>
        <w:t xml:space="preserve"> </w:t>
      </w:r>
      <w:r w:rsidRPr="003C2B91">
        <w:rPr>
          <w:rFonts w:ascii="Tahoma" w:eastAsia="Times New Roman" w:hAnsi="Tahoma" w:cs="Tahoma"/>
          <w:sz w:val="20"/>
          <w:szCs w:val="20"/>
          <w:lang w:eastAsia="pl-PL"/>
        </w:rPr>
        <w:t>niniejszej SIWZ</w:t>
      </w:r>
      <w:r w:rsidR="000B46AA">
        <w:rPr>
          <w:rFonts w:ascii="Tahoma" w:eastAsia="Times New Roman" w:hAnsi="Tahoma" w:cs="Tahoma"/>
          <w:sz w:val="20"/>
          <w:szCs w:val="20"/>
          <w:lang w:eastAsia="pl-PL"/>
        </w:rPr>
        <w:t xml:space="preserve"> z uwzględnieniem zakresu robót </w:t>
      </w:r>
      <w:r w:rsidR="0054484F">
        <w:rPr>
          <w:rFonts w:ascii="Tahoma" w:eastAsia="Times New Roman" w:hAnsi="Tahoma" w:cs="Tahoma"/>
          <w:sz w:val="20"/>
          <w:szCs w:val="20"/>
          <w:lang w:eastAsia="pl-PL"/>
        </w:rPr>
        <w:t>podanego w rozdziale III niniejszej SIWZ</w:t>
      </w:r>
      <w:r w:rsidRPr="003C2B91">
        <w:rPr>
          <w:rFonts w:ascii="Tahoma" w:eastAsia="Times New Roman" w:hAnsi="Tahoma" w:cs="Tahoma"/>
          <w:sz w:val="20"/>
          <w:szCs w:val="20"/>
          <w:lang w:eastAsia="pl-PL"/>
        </w:rPr>
        <w:t xml:space="preserve">, a także koszty związane z gwarancją w okresie </w:t>
      </w:r>
      <w:r w:rsidRPr="00B1450D">
        <w:rPr>
          <w:rFonts w:ascii="Tahoma" w:eastAsia="Times New Roman" w:hAnsi="Tahoma" w:cs="Tahoma"/>
          <w:sz w:val="20"/>
          <w:szCs w:val="20"/>
          <w:lang w:eastAsia="pl-PL"/>
        </w:rPr>
        <w:t>min.</w:t>
      </w:r>
      <w:r w:rsidRPr="003C2B91">
        <w:rPr>
          <w:rFonts w:ascii="Tahoma" w:eastAsia="Times New Roman" w:hAnsi="Tahoma" w:cs="Tahoma"/>
          <w:sz w:val="20"/>
          <w:szCs w:val="20"/>
          <w:lang w:eastAsia="pl-PL"/>
        </w:rPr>
        <w:t xml:space="preserve"> 60 miesięcy od daty odbioru końcowego. </w:t>
      </w:r>
      <w:r w:rsidRPr="003C2B91">
        <w:rPr>
          <w:rFonts w:ascii="Tahoma" w:hAnsi="Tahoma" w:cs="Tahoma"/>
          <w:sz w:val="20"/>
          <w:szCs w:val="20"/>
        </w:rPr>
        <w:t xml:space="preserve">Obliczona </w:t>
      </w:r>
      <w:r w:rsidR="007249DE" w:rsidRPr="003C2B91">
        <w:rPr>
          <w:rFonts w:ascii="Tahoma" w:hAnsi="Tahoma" w:cs="Tahoma"/>
          <w:sz w:val="20"/>
          <w:szCs w:val="20"/>
        </w:rPr>
        <w:t xml:space="preserve">przez Wykonawcę </w:t>
      </w:r>
      <w:r w:rsidRPr="003C2B91">
        <w:rPr>
          <w:rFonts w:ascii="Tahoma" w:hAnsi="Tahoma" w:cs="Tahoma"/>
          <w:sz w:val="20"/>
          <w:szCs w:val="20"/>
        </w:rPr>
        <w:t>cena oferty powinna zawierać wszystkie koszty bezpośrednie i pośrednie, jakie Wykonawca uważa za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niniejszej SIWZ</w:t>
      </w:r>
      <w:r w:rsidRPr="003C2B91">
        <w:rPr>
          <w:rFonts w:ascii="Tahoma" w:eastAsia="Times New Roman" w:hAnsi="Tahoma" w:cs="Tahoma"/>
          <w:sz w:val="20"/>
          <w:szCs w:val="20"/>
          <w:lang w:eastAsia="pl-PL"/>
        </w:rPr>
        <w:t xml:space="preserve"> wraz ze wszystkimi załącznikami</w:t>
      </w:r>
      <w:r w:rsidRPr="003C2B91">
        <w:rPr>
          <w:rFonts w:ascii="Tahoma" w:hAnsi="Tahoma" w:cs="Tahoma"/>
          <w:sz w:val="20"/>
          <w:szCs w:val="20"/>
        </w:rPr>
        <w:t xml:space="preserve">. Niedoszacowanie, pominięcie oraz brak rozpoznania przedmiotu i zakresu zamówienia nie może być podstawą do żądania zmiany wynagrodzenia ryczałtowego określonego w umowie. Załączone do SIWZ Tabele Ceny Ryczałtowej (przedmiary robót) są </w:t>
      </w:r>
      <w:r w:rsidR="00D8515E">
        <w:rPr>
          <w:rFonts w:ascii="Tahoma" w:hAnsi="Tahoma" w:cs="Tahoma"/>
          <w:sz w:val="20"/>
          <w:szCs w:val="20"/>
        </w:rPr>
        <w:t>wiążące wraz dokumentacją projektową i służą d</w:t>
      </w:r>
      <w:r w:rsidRPr="003C2B91">
        <w:rPr>
          <w:rFonts w:ascii="Tahoma" w:hAnsi="Tahoma" w:cs="Tahoma"/>
          <w:sz w:val="20"/>
          <w:szCs w:val="20"/>
        </w:rPr>
        <w:t xml:space="preserve">o sporządzenia przez Wykonawcę wyceny, mają </w:t>
      </w:r>
      <w:r w:rsidR="00D8515E">
        <w:rPr>
          <w:rFonts w:ascii="Tahoma" w:hAnsi="Tahoma" w:cs="Tahoma"/>
          <w:sz w:val="20"/>
          <w:szCs w:val="20"/>
        </w:rPr>
        <w:t xml:space="preserve">również </w:t>
      </w:r>
      <w:r w:rsidRPr="003C2B91">
        <w:rPr>
          <w:rFonts w:ascii="Tahoma" w:hAnsi="Tahoma" w:cs="Tahoma"/>
          <w:sz w:val="20"/>
          <w:szCs w:val="20"/>
        </w:rPr>
        <w:t>charakter pomocniczy, informacyjny i uzupełniający. Ilości i zakres prac wskazany w TCR (przedmiarach robót), nie jest wiążący dla wykonawcy tj. Wykonawca może je dowolnie uzupełniać. Wykonawca przy wycenie prac nie musi korzystać z załączonych do SIWZ TCR (przedmiarów robót).</w:t>
      </w:r>
    </w:p>
    <w:p w14:paraId="67194FFC" w14:textId="5CD97482" w:rsidR="003C2B91" w:rsidRPr="00D72EA3" w:rsidRDefault="003C2B91" w:rsidP="001F729A">
      <w:pPr>
        <w:numPr>
          <w:ilvl w:val="0"/>
          <w:numId w:val="25"/>
        </w:numPr>
        <w:tabs>
          <w:tab w:val="num" w:pos="851"/>
        </w:tabs>
        <w:autoSpaceDE w:val="0"/>
        <w:autoSpaceDN w:val="0"/>
        <w:adjustRightInd w:val="0"/>
        <w:spacing w:after="0" w:line="240" w:lineRule="auto"/>
        <w:ind w:left="851"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Wykonawca określi cenę </w:t>
      </w:r>
      <w:r w:rsidR="00A162E7">
        <w:rPr>
          <w:rFonts w:ascii="Tahoma" w:eastAsia="Times New Roman" w:hAnsi="Tahoma" w:cs="Tahoma"/>
          <w:sz w:val="20"/>
          <w:szCs w:val="20"/>
          <w:lang w:eastAsia="pl-PL"/>
        </w:rPr>
        <w:t xml:space="preserve">zamówienia </w:t>
      </w:r>
      <w:r w:rsidRPr="003C2B91">
        <w:rPr>
          <w:rFonts w:ascii="Tahoma" w:eastAsia="Times New Roman" w:hAnsi="Tahoma" w:cs="Tahoma"/>
          <w:sz w:val="20"/>
          <w:szCs w:val="20"/>
          <w:lang w:eastAsia="pl-PL"/>
        </w:rPr>
        <w:t xml:space="preserve">jako cenę ryczałtową oferty brutto wpisując kwotę w odpowiednim </w:t>
      </w:r>
      <w:r w:rsidRPr="00D72EA3">
        <w:rPr>
          <w:rFonts w:ascii="Tahoma" w:eastAsia="Times New Roman" w:hAnsi="Tahoma" w:cs="Tahoma"/>
          <w:sz w:val="20"/>
          <w:szCs w:val="20"/>
          <w:lang w:eastAsia="pl-PL"/>
        </w:rPr>
        <w:t xml:space="preserve">miejscu formularza ofertowego (załącznik Nr 1) cyfrowo i słownie (do dwóch miejsc po przecinku). </w:t>
      </w:r>
    </w:p>
    <w:p w14:paraId="511E6CB5" w14:textId="1D57983D" w:rsidR="003C2B91" w:rsidRPr="00D72EA3" w:rsidRDefault="003C2B91" w:rsidP="001F729A">
      <w:pPr>
        <w:numPr>
          <w:ilvl w:val="0"/>
          <w:numId w:val="25"/>
        </w:numPr>
        <w:tabs>
          <w:tab w:val="num" w:pos="851"/>
        </w:tabs>
        <w:autoSpaceDE w:val="0"/>
        <w:autoSpaceDN w:val="0"/>
        <w:adjustRightInd w:val="0"/>
        <w:spacing w:after="0" w:line="240" w:lineRule="auto"/>
        <w:ind w:left="851" w:hanging="425"/>
        <w:jc w:val="both"/>
        <w:rPr>
          <w:rFonts w:ascii="Tahoma" w:eastAsia="Times New Roman" w:hAnsi="Tahoma" w:cs="Tahoma"/>
          <w:sz w:val="20"/>
          <w:szCs w:val="20"/>
          <w:lang w:eastAsia="pl-PL"/>
        </w:rPr>
      </w:pPr>
      <w:r w:rsidRPr="00D72EA3">
        <w:rPr>
          <w:rFonts w:ascii="Tahoma" w:eastAsia="Times New Roman" w:hAnsi="Tahoma" w:cs="Tahoma"/>
          <w:sz w:val="20"/>
          <w:szCs w:val="20"/>
          <w:lang w:eastAsia="pl-PL"/>
        </w:rPr>
        <w:t>Podana w ofercie cena musi być wyrażona w złotych polskich</w:t>
      </w:r>
      <w:r w:rsidR="00D72EA3" w:rsidRPr="00D72EA3">
        <w:rPr>
          <w:rFonts w:ascii="Tahoma" w:eastAsia="Times New Roman" w:hAnsi="Tahoma" w:cs="Tahoma"/>
          <w:sz w:val="20"/>
          <w:szCs w:val="20"/>
          <w:lang w:eastAsia="pl-PL"/>
        </w:rPr>
        <w:t xml:space="preserve">. </w:t>
      </w:r>
    </w:p>
    <w:p w14:paraId="173D46C1" w14:textId="77777777" w:rsidR="003C2B91" w:rsidRPr="003C2B91" w:rsidRDefault="003C2B91" w:rsidP="001F729A">
      <w:pPr>
        <w:numPr>
          <w:ilvl w:val="0"/>
          <w:numId w:val="25"/>
        </w:numPr>
        <w:tabs>
          <w:tab w:val="num" w:pos="851"/>
        </w:tabs>
        <w:autoSpaceDE w:val="0"/>
        <w:autoSpaceDN w:val="0"/>
        <w:adjustRightInd w:val="0"/>
        <w:spacing w:after="0" w:line="240" w:lineRule="auto"/>
        <w:ind w:left="851" w:hanging="425"/>
        <w:jc w:val="both"/>
        <w:rPr>
          <w:rFonts w:ascii="Tahoma" w:eastAsia="Times New Roman" w:hAnsi="Tahoma" w:cs="Tahoma"/>
          <w:sz w:val="20"/>
          <w:szCs w:val="20"/>
          <w:lang w:eastAsia="pl-PL"/>
        </w:rPr>
      </w:pPr>
      <w:r w:rsidRPr="00D72EA3">
        <w:rPr>
          <w:rFonts w:ascii="Tahoma" w:eastAsia="Times New Roman" w:hAnsi="Tahoma" w:cs="Tahoma"/>
          <w:sz w:val="20"/>
          <w:szCs w:val="20"/>
          <w:lang w:eastAsia="pl-PL"/>
        </w:rPr>
        <w:t>Sposób zapłaty i rozliczenia za realizację niniejszego zamówienia, określone zostały we wzorze Umowy – załącznik nr 3 do SIWZ. Rozliczenia między Zamawiającym</w:t>
      </w:r>
      <w:r w:rsidRPr="003C2B91">
        <w:rPr>
          <w:rFonts w:ascii="Tahoma" w:eastAsia="Times New Roman" w:hAnsi="Tahoma" w:cs="Tahoma"/>
          <w:sz w:val="20"/>
          <w:szCs w:val="20"/>
          <w:lang w:eastAsia="pl-PL"/>
        </w:rPr>
        <w:t>, a Wykonawcą będą prowadzone w złotych polskich.</w:t>
      </w:r>
    </w:p>
    <w:p w14:paraId="24D01C47" w14:textId="77777777" w:rsidR="003C2B91" w:rsidRPr="003C2B91" w:rsidRDefault="003C2B91" w:rsidP="001F729A">
      <w:pPr>
        <w:numPr>
          <w:ilvl w:val="0"/>
          <w:numId w:val="25"/>
        </w:numPr>
        <w:tabs>
          <w:tab w:val="num" w:pos="851"/>
        </w:tabs>
        <w:autoSpaceDE w:val="0"/>
        <w:autoSpaceDN w:val="0"/>
        <w:adjustRightInd w:val="0"/>
        <w:spacing w:after="0" w:line="240" w:lineRule="auto"/>
        <w:ind w:left="851"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lastRenderedPageBreak/>
        <w:t xml:space="preserve">Zaleca się Wykonawcy załączenie do oferty wypełnioną Tabelę Ceny Ryczałtowej – kosztorys ofertowy, w której Wykonawca określi cenę kosztorysową i cenę jednostkową pozycji przedmiarowych według Tabeli Ceny Ryczałtowej (przedmiaru robót) </w:t>
      </w:r>
      <w:r w:rsidRPr="00024FCD">
        <w:rPr>
          <w:rFonts w:ascii="Tahoma" w:eastAsia="Times New Roman" w:hAnsi="Tahoma" w:cs="Tahoma"/>
          <w:sz w:val="20"/>
          <w:szCs w:val="20"/>
          <w:lang w:eastAsia="pl-PL"/>
        </w:rPr>
        <w:t xml:space="preserve">stanowiącej </w:t>
      </w:r>
      <w:r w:rsidR="00024FCD" w:rsidRPr="00024FCD">
        <w:rPr>
          <w:rFonts w:ascii="Tahoma" w:eastAsia="Times New Roman" w:hAnsi="Tahoma" w:cs="Tahoma"/>
          <w:sz w:val="20"/>
          <w:szCs w:val="20"/>
          <w:lang w:eastAsia="pl-PL"/>
        </w:rPr>
        <w:t xml:space="preserve">ZAŁĄCZNIK NR </w:t>
      </w:r>
      <w:r w:rsidR="009D40F9">
        <w:rPr>
          <w:rFonts w:ascii="Tahoma" w:eastAsia="Times New Roman" w:hAnsi="Tahoma" w:cs="Tahoma"/>
          <w:sz w:val="20"/>
          <w:szCs w:val="20"/>
          <w:lang w:eastAsia="pl-PL"/>
        </w:rPr>
        <w:t>8</w:t>
      </w:r>
      <w:r w:rsidRPr="00024FCD">
        <w:rPr>
          <w:rFonts w:ascii="Tahoma" w:eastAsia="Times New Roman" w:hAnsi="Tahoma" w:cs="Tahoma"/>
          <w:sz w:val="20"/>
          <w:szCs w:val="20"/>
          <w:lang w:eastAsia="pl-PL"/>
        </w:rPr>
        <w:t xml:space="preserve"> do SIWZ </w:t>
      </w:r>
      <w:r w:rsidRPr="003C2B91">
        <w:rPr>
          <w:rFonts w:ascii="Tahoma" w:eastAsia="Times New Roman" w:hAnsi="Tahoma" w:cs="Tahoma"/>
          <w:sz w:val="20"/>
          <w:szCs w:val="20"/>
          <w:lang w:eastAsia="pl-PL"/>
        </w:rPr>
        <w:t>wraz narzutami jak również nie ujęte w dokumentacji, a niezbędne do wykonania zadania tj. m.in.:</w:t>
      </w:r>
    </w:p>
    <w:p w14:paraId="5ED9922E"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 obsługę bieżącą i inwentaryzację geodezyjną wykonanych robót, w tym m.in.:</w:t>
      </w:r>
    </w:p>
    <w:p w14:paraId="5BC9C600" w14:textId="77777777" w:rsidR="003C2B91" w:rsidRPr="003C2B91" w:rsidRDefault="003C2B91" w:rsidP="001F729A">
      <w:pPr>
        <w:numPr>
          <w:ilvl w:val="0"/>
          <w:numId w:val="46"/>
        </w:numPr>
        <w:spacing w:after="0" w:line="240" w:lineRule="auto"/>
        <w:ind w:left="1701"/>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wykonanie szkiców topograficznych z wytyczeniem obiektu wraz z wykonaniem inwentaryzacji geodezyjnej powykonawczej w wersji cyfrowej i papierowej, </w:t>
      </w:r>
    </w:p>
    <w:p w14:paraId="66BDDF4A"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wszelkie koszty związane z realizacją zadania wynikające wprost z dokumentacji, jak również nie ujęte w dokumentacji, a niezbędne do wykonania zadania tj. między innymi: roboty przygotowawcze, porządkowe, zagospodarowanie i wygrodzenie placu budowy, usytuowanie i utrzymanie zaplecza budowy, doprowadzenie wody, energii elektrycznej do placu budowy, niezbędne zabezpieczenia, dopuszczenie do czynnych urządzeń (m.in. włączenia i wyłączenia linii elektroenergetycznych), wszystkie koszty wynikające z realizacji inwestycji zgodnie z wydanymi decyzjami, uzgodnieniami i warunkami technicznymi zwartymi w dokumentacji projektowej.</w:t>
      </w:r>
    </w:p>
    <w:p w14:paraId="1D2C0C4D"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wykonania wymaganych badań laboratoryjnych, prób i sprawdzeń,</w:t>
      </w:r>
    </w:p>
    <w:p w14:paraId="3DE0A776"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koszty przeglądów i napraw gwarancyjnych w okresie min. 60 miesięcy od daty odbioru końcowego,  </w:t>
      </w:r>
    </w:p>
    <w:p w14:paraId="6E852A43"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zużytych mediów na potrzeby budowy obiektu,</w:t>
      </w:r>
    </w:p>
    <w:p w14:paraId="05B348BA"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wynikające z warunków technicznych i uzgodnień wydanych przez firmy branżowe, zawarte w projektach budowlanych i wykonawczych, Szczegółowych Specyfikacjach Technicznych, SIWZ, a nie ujęte w przedmiarze robót, w tym m.in. koszty nadzoru, kontroli, włączenia w czynne sieci, odbiorów technicznych wykonywanych przez przedstawicieli tych firm,</w:t>
      </w:r>
    </w:p>
    <w:p w14:paraId="49F9A8C3"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transport pełnowartościowych materiałów uzyskanych z rozbiórki, nie przewidzianych do ponownego wbudowania do magazynu Zamawiającego, </w:t>
      </w:r>
    </w:p>
    <w:p w14:paraId="09CC2C97"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koszty opłaty składki w pełnej wysokości za polisę OC i polisę </w:t>
      </w:r>
      <w:proofErr w:type="spellStart"/>
      <w:r w:rsidRPr="003C2B91">
        <w:rPr>
          <w:rFonts w:ascii="Tahoma" w:eastAsia="Times New Roman" w:hAnsi="Tahoma" w:cs="Tahoma"/>
          <w:sz w:val="20"/>
          <w:szCs w:val="20"/>
          <w:lang w:eastAsia="pl-PL"/>
        </w:rPr>
        <w:t>ryzyk</w:t>
      </w:r>
      <w:proofErr w:type="spellEnd"/>
      <w:r w:rsidRPr="003C2B91">
        <w:rPr>
          <w:rFonts w:ascii="Tahoma" w:eastAsia="Times New Roman" w:hAnsi="Tahoma" w:cs="Tahoma"/>
          <w:sz w:val="20"/>
          <w:szCs w:val="20"/>
          <w:lang w:eastAsia="pl-PL"/>
        </w:rPr>
        <w:t>,</w:t>
      </w:r>
    </w:p>
    <w:p w14:paraId="78D757F9"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związane z wniesieniem zabezpieczenia należytego wykonania umowy,</w:t>
      </w:r>
    </w:p>
    <w:p w14:paraId="7856D15B"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związane z uporządkowaniem terenu po zakończeniu robót,</w:t>
      </w:r>
    </w:p>
    <w:p w14:paraId="35AA9176"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koszty wykonania objazdów zgodnie projektem czasowej organizacji ruchu na czas realizacji, </w:t>
      </w:r>
    </w:p>
    <w:p w14:paraId="6B9B2A04"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koszty odtworzenia konstrukcji chodników, zjazdów, jezdni i innych utwardzonych nawierzchni  drogowych oraz koszty przywrócenia pozostałych terenów do stanu </w:t>
      </w:r>
      <w:proofErr w:type="spellStart"/>
      <w:r w:rsidRPr="003C2B91">
        <w:rPr>
          <w:rFonts w:ascii="Tahoma" w:eastAsia="Times New Roman" w:hAnsi="Tahoma" w:cs="Tahoma"/>
          <w:sz w:val="20"/>
          <w:szCs w:val="20"/>
          <w:lang w:eastAsia="pl-PL"/>
        </w:rPr>
        <w:t>pierwotnego</w:t>
      </w:r>
      <w:r w:rsidR="00D72EA3">
        <w:rPr>
          <w:rFonts w:ascii="Tahoma" w:eastAsia="Times New Roman" w:hAnsi="Tahoma" w:cs="Tahoma"/>
          <w:sz w:val="20"/>
          <w:szCs w:val="20"/>
          <w:lang w:eastAsia="pl-PL"/>
        </w:rPr>
        <w:t>-jeśli</w:t>
      </w:r>
      <w:proofErr w:type="spellEnd"/>
      <w:r w:rsidR="00D72EA3">
        <w:rPr>
          <w:rFonts w:ascii="Tahoma" w:eastAsia="Times New Roman" w:hAnsi="Tahoma" w:cs="Tahoma"/>
          <w:sz w:val="20"/>
          <w:szCs w:val="20"/>
          <w:lang w:eastAsia="pl-PL"/>
        </w:rPr>
        <w:t xml:space="preserve"> dotyczy</w:t>
      </w:r>
      <w:r w:rsidRPr="003C2B91">
        <w:rPr>
          <w:rFonts w:ascii="Tahoma" w:eastAsia="Times New Roman" w:hAnsi="Tahoma" w:cs="Tahoma"/>
          <w:sz w:val="20"/>
          <w:szCs w:val="20"/>
          <w:lang w:eastAsia="pl-PL"/>
        </w:rPr>
        <w:t>.</w:t>
      </w:r>
    </w:p>
    <w:p w14:paraId="3AA7C69A"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realizacji czynności związanych z utrzymaniem ruchu drogowego, w tym realizację tymczasowych przejazdów i przejść dla ruchu pieszego oraz zabezpieczenie objazdów,</w:t>
      </w:r>
    </w:p>
    <w:p w14:paraId="517AD231"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koszty utrzymania właściwego stanu nawierzchni wszystkich odcinków dróg objętych zakresem inwestycji, o której mowa w pkt III </w:t>
      </w:r>
      <w:proofErr w:type="spellStart"/>
      <w:r w:rsidRPr="003C2B91">
        <w:rPr>
          <w:rFonts w:ascii="Tahoma" w:eastAsia="Times New Roman" w:hAnsi="Tahoma" w:cs="Tahoma"/>
          <w:sz w:val="20"/>
          <w:szCs w:val="20"/>
          <w:lang w:eastAsia="pl-PL"/>
        </w:rPr>
        <w:t>ppkt</w:t>
      </w:r>
      <w:proofErr w:type="spellEnd"/>
      <w:r w:rsidRPr="003C2B91">
        <w:rPr>
          <w:rFonts w:ascii="Tahoma" w:eastAsia="Times New Roman" w:hAnsi="Tahoma" w:cs="Tahoma"/>
          <w:sz w:val="20"/>
          <w:szCs w:val="20"/>
          <w:lang w:eastAsia="pl-PL"/>
        </w:rPr>
        <w:t xml:space="preserve"> 1 SIWZ i dopuszczonych do ruchu zgodnie z zatwierdzonymi na czas robót tymczasowymi projektami organizacji ruchu, polegającego na bieżącym usuwaniu nie</w:t>
      </w:r>
      <w:r w:rsidR="005721DC">
        <w:rPr>
          <w:rFonts w:ascii="Tahoma" w:eastAsia="Times New Roman" w:hAnsi="Tahoma" w:cs="Tahoma"/>
          <w:sz w:val="20"/>
          <w:szCs w:val="20"/>
          <w:lang w:eastAsia="pl-PL"/>
        </w:rPr>
        <w:t xml:space="preserve">równości </w:t>
      </w:r>
      <w:r w:rsidRPr="003C2B91">
        <w:rPr>
          <w:rFonts w:ascii="Tahoma" w:eastAsia="Times New Roman" w:hAnsi="Tahoma" w:cs="Tahoma"/>
          <w:sz w:val="20"/>
          <w:szCs w:val="20"/>
          <w:lang w:eastAsia="pl-PL"/>
        </w:rPr>
        <w:t>nawierzchni drogowych</w:t>
      </w:r>
      <w:r w:rsidR="00D72EA3">
        <w:rPr>
          <w:rFonts w:ascii="Tahoma" w:eastAsia="Times New Roman" w:hAnsi="Tahoma" w:cs="Tahoma"/>
          <w:sz w:val="20"/>
          <w:szCs w:val="20"/>
          <w:lang w:eastAsia="pl-PL"/>
        </w:rPr>
        <w:t>,</w:t>
      </w:r>
    </w:p>
    <w:p w14:paraId="6FDE903E"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związane z ogrodzeniem i oznakowaniem terenu budowy oraz odpowiednim oznakowaniem i zabezpieczeniem miejsc prowadzenia robót, wygrodzeniem stref  niebezpiecznych,</w:t>
      </w:r>
    </w:p>
    <w:p w14:paraId="485090AF"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zapewnienia ochrony terenu budowy,</w:t>
      </w:r>
    </w:p>
    <w:p w14:paraId="55CB74A5"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przeprowadzenia wszystkich niezbędnych prób i pomiarów, koszty odbiorów i badań laboratoryjnych, przewidzianych warunkami technicznymi wykonania i odbioru robót,</w:t>
      </w:r>
    </w:p>
    <w:p w14:paraId="7946CD6E"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związane z wykonaniem dokumentacji powykonawczej w formie p</w:t>
      </w:r>
      <w:r w:rsidR="00094CF4">
        <w:rPr>
          <w:rFonts w:ascii="Tahoma" w:eastAsia="Times New Roman" w:hAnsi="Tahoma" w:cs="Tahoma"/>
          <w:sz w:val="20"/>
          <w:szCs w:val="20"/>
          <w:lang w:eastAsia="pl-PL"/>
        </w:rPr>
        <w:t xml:space="preserve">apierowej </w:t>
      </w:r>
      <w:r w:rsidRPr="003C2B91">
        <w:rPr>
          <w:rFonts w:ascii="Tahoma" w:eastAsia="Times New Roman" w:hAnsi="Tahoma" w:cs="Tahoma"/>
          <w:sz w:val="20"/>
          <w:szCs w:val="20"/>
          <w:lang w:eastAsia="pl-PL"/>
        </w:rPr>
        <w:t>w 2 egz. oraz w formie elektronicznej w formacie PDF na płycie CD w 2 egz.,</w:t>
      </w:r>
    </w:p>
    <w:p w14:paraId="2C43FFF4" w14:textId="77777777" w:rsidR="003C2B91" w:rsidRPr="003C2B91" w:rsidRDefault="003C2B91" w:rsidP="001F729A">
      <w:pPr>
        <w:numPr>
          <w:ilvl w:val="0"/>
          <w:numId w:val="45"/>
        </w:numPr>
        <w:tabs>
          <w:tab w:val="num" w:pos="1276"/>
        </w:tabs>
        <w:spacing w:after="0" w:line="240" w:lineRule="auto"/>
        <w:ind w:left="1276"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koszty związane z usunięciem odpadów z terenu budowy i ich zagospodarowaniem (wywóz z terenu budowy, składowanie na wysypisku, utylizacja),</w:t>
      </w:r>
    </w:p>
    <w:p w14:paraId="47BF0B62" w14:textId="77777777" w:rsidR="003C2B91" w:rsidRPr="003C2B91" w:rsidRDefault="003C2B91" w:rsidP="001F729A">
      <w:pPr>
        <w:numPr>
          <w:ilvl w:val="0"/>
          <w:numId w:val="25"/>
        </w:numPr>
        <w:tabs>
          <w:tab w:val="num" w:pos="851"/>
        </w:tabs>
        <w:spacing w:after="0" w:line="240" w:lineRule="auto"/>
        <w:ind w:left="851"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Ceny wykonywanych robót nie będą waloryzowane</w:t>
      </w:r>
    </w:p>
    <w:p w14:paraId="07247CFB" w14:textId="44781D0C" w:rsidR="007B1E74" w:rsidRPr="00094CF4" w:rsidRDefault="003C2B91" w:rsidP="001F729A">
      <w:pPr>
        <w:numPr>
          <w:ilvl w:val="0"/>
          <w:numId w:val="25"/>
        </w:numPr>
        <w:tabs>
          <w:tab w:val="left" w:pos="851"/>
        </w:tabs>
        <w:spacing w:after="0" w:line="240" w:lineRule="auto"/>
        <w:ind w:left="851" w:hanging="425"/>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Cena ofertowa brutto podana przez Wykonawcę w swojej ofercie musi uwzględniać wymagania i obowiązki Wykonawcy wskazane w SIWZ i we wzorze umowy. Podana cena ryczałtowa brutto musi obejmować wszelkie koszty związane z realizacją zadania, będącego przedmiotem zamówienia tj. wynikające wprost z dokumentacji projektowej, Szczegółowych Specyfikacji Technicznych, obowiązujących norm i przepisów, SIWZ, ważnych decyzji administracyjnych dotyczących zadania inwestycyjnego</w:t>
      </w:r>
    </w:p>
    <w:p w14:paraId="1DDB5C83" w14:textId="77777777" w:rsidR="007B1E74" w:rsidRPr="00F70894" w:rsidRDefault="00D3637C" w:rsidP="00F70894">
      <w:pPr>
        <w:pStyle w:val="Nagwek1"/>
        <w:jc w:val="both"/>
        <w:rPr>
          <w:rFonts w:ascii="Tahoma" w:hAnsi="Tahoma" w:cs="Tahoma"/>
          <w:color w:val="0070C0"/>
          <w:sz w:val="20"/>
          <w:szCs w:val="20"/>
          <w:lang w:eastAsia="pl-PL"/>
        </w:rPr>
      </w:pPr>
      <w:bookmarkStart w:id="36" w:name="_Toc471243905"/>
      <w:r>
        <w:rPr>
          <w:rFonts w:ascii="Tahoma" w:hAnsi="Tahoma" w:cs="Tahoma"/>
          <w:color w:val="0070C0"/>
          <w:sz w:val="20"/>
          <w:szCs w:val="20"/>
          <w:lang w:eastAsia="pl-PL"/>
        </w:rPr>
        <w:t xml:space="preserve">XIII. </w:t>
      </w:r>
      <w:r w:rsidR="007B1E74" w:rsidRPr="00F70894">
        <w:rPr>
          <w:rFonts w:ascii="Tahoma" w:hAnsi="Tahoma" w:cs="Tahoma"/>
          <w:color w:val="0070C0"/>
          <w:sz w:val="20"/>
          <w:szCs w:val="20"/>
          <w:lang w:eastAsia="pl-PL"/>
        </w:rPr>
        <w:t>OPIS KRYTERIÓW, KTÓRYMI ZAMAWIAJĄCY BĘDZIE SIĘ KIEROWAŁ PRZY WYBORZE OFERTY, WRAZ Z PODANIEM WAG TYCH KRYTERIÓW I SPOSOBU OCENY OFERT</w:t>
      </w:r>
      <w:bookmarkEnd w:id="36"/>
    </w:p>
    <w:p w14:paraId="0378D154" w14:textId="77777777" w:rsidR="007B1E74" w:rsidRPr="00155EBA" w:rsidRDefault="007B1E74" w:rsidP="007B1E74">
      <w:pPr>
        <w:spacing w:after="0" w:line="240" w:lineRule="auto"/>
        <w:ind w:left="400" w:hanging="542"/>
        <w:jc w:val="both"/>
        <w:rPr>
          <w:rFonts w:ascii="Tahoma" w:eastAsia="Times New Roman" w:hAnsi="Tahoma" w:cs="Tahoma"/>
          <w:b/>
          <w:color w:val="FF0000"/>
          <w:szCs w:val="20"/>
          <w:lang w:eastAsia="pl-PL"/>
        </w:rPr>
      </w:pPr>
    </w:p>
    <w:p w14:paraId="4D033EC9" w14:textId="4EFF3ABD" w:rsidR="003C2B91" w:rsidRPr="003C2B91" w:rsidRDefault="003C2B91" w:rsidP="001F729A">
      <w:pPr>
        <w:numPr>
          <w:ilvl w:val="0"/>
          <w:numId w:val="29"/>
        </w:numPr>
        <w:spacing w:after="0" w:line="240" w:lineRule="auto"/>
        <w:ind w:left="709" w:hanging="283"/>
        <w:jc w:val="both"/>
        <w:rPr>
          <w:rFonts w:ascii="Tahoma" w:eastAsia="Times New Roman" w:hAnsi="Tahoma" w:cs="Tahoma"/>
          <w:b/>
          <w:sz w:val="16"/>
          <w:szCs w:val="16"/>
          <w:lang w:eastAsia="pl-PL"/>
        </w:rPr>
      </w:pPr>
      <w:bookmarkStart w:id="37" w:name="_Toc471243906"/>
      <w:r w:rsidRPr="003C2B91">
        <w:rPr>
          <w:rFonts w:ascii="Tahoma" w:eastAsia="Times New Roman" w:hAnsi="Tahoma" w:cs="Tahoma"/>
          <w:sz w:val="20"/>
          <w:szCs w:val="20"/>
          <w:lang w:eastAsia="pl-PL"/>
        </w:rPr>
        <w:lastRenderedPageBreak/>
        <w:t>Zamówienie udzielone będzie wyłącznie Wykonawcy wybranemu zgodnie z przepisami ustawy Prawo zamówień publicznych</w:t>
      </w:r>
      <w:r w:rsidR="00094CF4">
        <w:rPr>
          <w:rFonts w:ascii="Tahoma" w:eastAsia="Times New Roman" w:hAnsi="Tahoma" w:cs="Tahoma"/>
          <w:sz w:val="20"/>
          <w:szCs w:val="20"/>
          <w:lang w:eastAsia="pl-PL"/>
        </w:rPr>
        <w:t xml:space="preserve">. </w:t>
      </w:r>
    </w:p>
    <w:p w14:paraId="108C7280"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Zamawiający wybierze ofertę najkorzystniejszą na podstawie kryteriów oceny ofert określonych </w:t>
      </w:r>
      <w:r w:rsidRPr="003C2B91">
        <w:rPr>
          <w:rFonts w:ascii="Tahoma" w:eastAsia="Times New Roman" w:hAnsi="Tahoma" w:cs="Tahoma"/>
          <w:sz w:val="20"/>
          <w:szCs w:val="20"/>
          <w:lang w:eastAsia="pl-PL"/>
        </w:rPr>
        <w:br/>
        <w:t>w Specyfikacji Istotnych Warunków Zamówienia. Jeżeli Zamawiający nie będzie mógł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14:paraId="771144EE"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p>
    <w:p w14:paraId="6C8E53A5" w14:textId="77777777" w:rsidR="003C2B91" w:rsidRPr="003C2B91" w:rsidRDefault="003C2B91" w:rsidP="003C2B91">
      <w:pPr>
        <w:spacing w:after="0" w:line="240" w:lineRule="auto"/>
        <w:ind w:left="709" w:hanging="309"/>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2.</w:t>
      </w:r>
      <w:r w:rsidRPr="003C2B91">
        <w:rPr>
          <w:rFonts w:ascii="Tahoma" w:eastAsia="Times New Roman" w:hAnsi="Tahoma" w:cs="Tahoma"/>
          <w:sz w:val="20"/>
          <w:szCs w:val="20"/>
          <w:lang w:eastAsia="pl-PL"/>
        </w:rPr>
        <w:tab/>
        <w:t>Przy wyborze ofert Zamawiający będzie się kierował następującymi kryteriami o następujących wagach:</w:t>
      </w:r>
    </w:p>
    <w:p w14:paraId="2B2BE471" w14:textId="77777777" w:rsidR="003C2B91" w:rsidRPr="003C2B91" w:rsidRDefault="003C2B91" w:rsidP="003C2B91">
      <w:pPr>
        <w:tabs>
          <w:tab w:val="left" w:pos="1276"/>
          <w:tab w:val="left" w:pos="1560"/>
        </w:tabs>
        <w:spacing w:after="0" w:line="240" w:lineRule="auto"/>
        <w:ind w:left="1276" w:hanging="576"/>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(1) </w:t>
      </w:r>
      <w:r w:rsidRPr="003C2B91">
        <w:rPr>
          <w:rFonts w:ascii="Tahoma" w:eastAsia="Times New Roman" w:hAnsi="Tahoma" w:cs="Tahoma"/>
          <w:b/>
          <w:sz w:val="20"/>
          <w:szCs w:val="20"/>
          <w:lang w:eastAsia="pl-PL"/>
        </w:rPr>
        <w:t>cena</w:t>
      </w:r>
      <w:r w:rsidRPr="003C2B91">
        <w:rPr>
          <w:rFonts w:ascii="Tahoma" w:eastAsia="Times New Roman" w:hAnsi="Tahoma" w:cs="Tahoma"/>
          <w:sz w:val="20"/>
          <w:szCs w:val="20"/>
          <w:lang w:eastAsia="pl-PL"/>
        </w:rPr>
        <w:t xml:space="preserve"> (brutto)</w:t>
      </w:r>
      <w:r w:rsidRPr="003C2B91">
        <w:rPr>
          <w:rFonts w:ascii="Tahoma" w:eastAsia="Times New Roman" w:hAnsi="Tahoma" w:cs="Tahoma"/>
          <w:sz w:val="20"/>
          <w:szCs w:val="20"/>
          <w:lang w:eastAsia="pl-PL"/>
        </w:rPr>
        <w:tab/>
      </w:r>
      <w:r w:rsidRPr="003C2B91">
        <w:rPr>
          <w:rFonts w:ascii="Tahoma" w:eastAsia="Times New Roman" w:hAnsi="Tahoma" w:cs="Tahoma"/>
          <w:sz w:val="20"/>
          <w:szCs w:val="20"/>
          <w:lang w:eastAsia="pl-PL"/>
        </w:rPr>
        <w:tab/>
        <w:t xml:space="preserve">- </w:t>
      </w:r>
      <w:r w:rsidRPr="003C2B91">
        <w:rPr>
          <w:rFonts w:ascii="Tahoma" w:eastAsia="Times New Roman" w:hAnsi="Tahoma" w:cs="Tahoma"/>
          <w:b/>
          <w:sz w:val="20"/>
          <w:szCs w:val="20"/>
          <w:lang w:eastAsia="pl-PL"/>
        </w:rPr>
        <w:t>60%</w:t>
      </w:r>
    </w:p>
    <w:p w14:paraId="4DE7947F" w14:textId="77777777" w:rsidR="003C2B91" w:rsidRPr="003C2B91" w:rsidRDefault="003C2B91" w:rsidP="003C2B91">
      <w:pPr>
        <w:tabs>
          <w:tab w:val="left" w:pos="993"/>
        </w:tabs>
        <w:spacing w:after="0" w:line="240" w:lineRule="auto"/>
        <w:ind w:left="993" w:hanging="293"/>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(2)</w:t>
      </w:r>
      <w:r w:rsidRPr="003C2B91">
        <w:rPr>
          <w:rFonts w:ascii="Tahoma" w:eastAsia="Times New Roman" w:hAnsi="Tahoma" w:cs="Tahoma"/>
          <w:sz w:val="20"/>
          <w:szCs w:val="20"/>
          <w:lang w:eastAsia="pl-PL"/>
        </w:rPr>
        <w:tab/>
      </w:r>
      <w:r w:rsidR="005D111F">
        <w:rPr>
          <w:rFonts w:ascii="Tahoma" w:eastAsia="Times New Roman" w:hAnsi="Tahoma" w:cs="Tahoma"/>
          <w:sz w:val="20"/>
          <w:szCs w:val="20"/>
          <w:lang w:eastAsia="pl-PL"/>
        </w:rPr>
        <w:t xml:space="preserve"> </w:t>
      </w:r>
      <w:r w:rsidRPr="003C2B91">
        <w:rPr>
          <w:rFonts w:ascii="Tahoma" w:eastAsia="Times New Roman" w:hAnsi="Tahoma" w:cs="Tahoma"/>
          <w:b/>
          <w:sz w:val="20"/>
          <w:szCs w:val="20"/>
          <w:lang w:eastAsia="pl-PL"/>
        </w:rPr>
        <w:t>okres gwarancji</w:t>
      </w:r>
      <w:r w:rsidRPr="003C2B91">
        <w:rPr>
          <w:rFonts w:ascii="Tahoma" w:eastAsia="Times New Roman" w:hAnsi="Tahoma" w:cs="Tahoma"/>
          <w:sz w:val="20"/>
          <w:szCs w:val="20"/>
          <w:lang w:eastAsia="pl-PL"/>
        </w:rPr>
        <w:t xml:space="preserve">  </w:t>
      </w:r>
      <w:r w:rsidRPr="003C2B91">
        <w:rPr>
          <w:rFonts w:ascii="Tahoma" w:eastAsia="Times New Roman" w:hAnsi="Tahoma" w:cs="Tahoma"/>
          <w:sz w:val="20"/>
          <w:szCs w:val="20"/>
          <w:lang w:eastAsia="pl-PL"/>
        </w:rPr>
        <w:tab/>
      </w:r>
      <w:r w:rsidRPr="003C2B91">
        <w:rPr>
          <w:rFonts w:ascii="Tahoma" w:eastAsia="Times New Roman" w:hAnsi="Tahoma" w:cs="Tahoma"/>
          <w:sz w:val="20"/>
          <w:szCs w:val="20"/>
          <w:lang w:eastAsia="pl-PL"/>
        </w:rPr>
        <w:tab/>
        <w:t xml:space="preserve">- </w:t>
      </w:r>
      <w:r w:rsidR="00861349">
        <w:rPr>
          <w:rFonts w:ascii="Tahoma" w:eastAsia="Times New Roman" w:hAnsi="Tahoma" w:cs="Tahoma"/>
          <w:b/>
          <w:sz w:val="20"/>
          <w:szCs w:val="20"/>
          <w:lang w:eastAsia="pl-PL"/>
        </w:rPr>
        <w:t>3</w:t>
      </w:r>
      <w:r w:rsidR="009E1FF7">
        <w:rPr>
          <w:rFonts w:ascii="Tahoma" w:eastAsia="Times New Roman" w:hAnsi="Tahoma" w:cs="Tahoma"/>
          <w:b/>
          <w:sz w:val="20"/>
          <w:szCs w:val="20"/>
          <w:lang w:eastAsia="pl-PL"/>
        </w:rPr>
        <w:t>5</w:t>
      </w:r>
      <w:r w:rsidRPr="003C2B91">
        <w:rPr>
          <w:rFonts w:ascii="Tahoma" w:eastAsia="Times New Roman" w:hAnsi="Tahoma" w:cs="Tahoma"/>
          <w:b/>
          <w:sz w:val="20"/>
          <w:szCs w:val="20"/>
          <w:lang w:eastAsia="pl-PL"/>
        </w:rPr>
        <w:t>%</w:t>
      </w:r>
    </w:p>
    <w:p w14:paraId="4838B6FC" w14:textId="77777777" w:rsidR="003C2B91" w:rsidRPr="003C2B91" w:rsidRDefault="003C2B91" w:rsidP="003C2B91">
      <w:pPr>
        <w:tabs>
          <w:tab w:val="left" w:pos="993"/>
        </w:tabs>
        <w:spacing w:after="0" w:line="240" w:lineRule="auto"/>
        <w:ind w:left="993" w:hanging="293"/>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(3) </w:t>
      </w:r>
      <w:r w:rsidRPr="003C2B91">
        <w:rPr>
          <w:rFonts w:ascii="Tahoma" w:eastAsia="Times New Roman" w:hAnsi="Tahoma" w:cs="Tahoma"/>
          <w:b/>
          <w:sz w:val="20"/>
          <w:szCs w:val="20"/>
          <w:lang w:eastAsia="pl-PL"/>
        </w:rPr>
        <w:t>termin wykonania</w:t>
      </w:r>
      <w:r w:rsidRPr="003C2B91">
        <w:rPr>
          <w:rFonts w:ascii="Tahoma" w:eastAsia="Times New Roman" w:hAnsi="Tahoma" w:cs="Tahoma"/>
          <w:sz w:val="20"/>
          <w:szCs w:val="20"/>
          <w:lang w:eastAsia="pl-PL"/>
        </w:rPr>
        <w:t xml:space="preserve"> </w:t>
      </w:r>
      <w:r w:rsidRPr="003C2B91">
        <w:rPr>
          <w:rFonts w:ascii="Tahoma" w:eastAsia="Times New Roman" w:hAnsi="Tahoma" w:cs="Tahoma"/>
          <w:sz w:val="20"/>
          <w:szCs w:val="20"/>
          <w:lang w:eastAsia="pl-PL"/>
        </w:rPr>
        <w:tab/>
        <w:t xml:space="preserve">- </w:t>
      </w:r>
      <w:r w:rsidR="009E1FF7">
        <w:rPr>
          <w:rFonts w:ascii="Tahoma" w:eastAsia="Times New Roman" w:hAnsi="Tahoma" w:cs="Tahoma"/>
          <w:sz w:val="20"/>
          <w:szCs w:val="20"/>
          <w:lang w:eastAsia="pl-PL"/>
        </w:rPr>
        <w:t xml:space="preserve">  </w:t>
      </w:r>
      <w:r w:rsidR="009E1FF7">
        <w:rPr>
          <w:rFonts w:ascii="Tahoma" w:eastAsia="Times New Roman" w:hAnsi="Tahoma" w:cs="Tahoma"/>
          <w:b/>
          <w:sz w:val="20"/>
          <w:szCs w:val="20"/>
          <w:lang w:eastAsia="pl-PL"/>
        </w:rPr>
        <w:t>5</w:t>
      </w:r>
      <w:r w:rsidRPr="003C2B91">
        <w:rPr>
          <w:rFonts w:ascii="Tahoma" w:eastAsia="Times New Roman" w:hAnsi="Tahoma" w:cs="Tahoma"/>
          <w:b/>
          <w:sz w:val="20"/>
          <w:szCs w:val="20"/>
          <w:lang w:eastAsia="pl-PL"/>
        </w:rPr>
        <w:t>%</w:t>
      </w:r>
    </w:p>
    <w:p w14:paraId="42D0BC23" w14:textId="77777777" w:rsidR="003C2B91" w:rsidRPr="003C2B91" w:rsidRDefault="003C2B91" w:rsidP="003C2B91">
      <w:pPr>
        <w:tabs>
          <w:tab w:val="left" w:pos="1276"/>
          <w:tab w:val="left" w:pos="1560"/>
        </w:tabs>
        <w:spacing w:after="0" w:line="240" w:lineRule="auto"/>
        <w:ind w:left="1276" w:hanging="576"/>
        <w:rPr>
          <w:rFonts w:ascii="Tahoma" w:eastAsia="Times New Roman" w:hAnsi="Tahoma" w:cs="Tahoma"/>
          <w:b/>
          <w:sz w:val="8"/>
          <w:szCs w:val="8"/>
          <w:lang w:eastAsia="pl-PL"/>
        </w:rPr>
      </w:pPr>
    </w:p>
    <w:p w14:paraId="5CCE5558" w14:textId="77777777" w:rsidR="003C2B91" w:rsidRPr="003C2B91" w:rsidRDefault="003C2B91" w:rsidP="003C2B91">
      <w:pPr>
        <w:spacing w:after="0" w:line="240" w:lineRule="auto"/>
        <w:ind w:left="709"/>
        <w:jc w:val="both"/>
        <w:rPr>
          <w:rFonts w:ascii="Tahoma" w:eastAsia="Times New Roman" w:hAnsi="Tahoma" w:cs="Tahoma"/>
          <w:sz w:val="10"/>
          <w:szCs w:val="20"/>
          <w:lang w:eastAsia="pl-PL"/>
        </w:rPr>
      </w:pPr>
      <w:r w:rsidRPr="003C2B91">
        <w:rPr>
          <w:rFonts w:ascii="Tahoma" w:eastAsia="Times New Roman" w:hAnsi="Tahoma" w:cs="Tahoma"/>
          <w:sz w:val="20"/>
          <w:szCs w:val="20"/>
          <w:lang w:eastAsia="pl-PL"/>
        </w:rPr>
        <w:t>Przez cenę należy rozumieć cenę w rozumieniu art. 3 ust. 1 pkt 1 i ust. 2 ustawy z dnia 9 maja 2014 r. o informowaniu o cenach towarów i usług (</w:t>
      </w:r>
      <w:r w:rsidR="00772D8A" w:rsidRPr="00772D8A">
        <w:rPr>
          <w:rFonts w:ascii="Tahoma" w:eastAsia="Times New Roman" w:hAnsi="Tahoma" w:cs="Tahoma"/>
          <w:sz w:val="20"/>
          <w:szCs w:val="20"/>
          <w:lang w:eastAsia="pl-PL"/>
        </w:rPr>
        <w:t>Dz. U. z 2019r. poz. 178</w:t>
      </w:r>
      <w:r w:rsidRPr="003C2B91">
        <w:rPr>
          <w:rFonts w:ascii="Tahoma" w:eastAsia="Times New Roman" w:hAnsi="Tahoma" w:cs="Tahoma"/>
          <w:sz w:val="20"/>
          <w:szCs w:val="20"/>
          <w:lang w:eastAsia="pl-PL"/>
        </w:rPr>
        <w:t>).</w:t>
      </w:r>
    </w:p>
    <w:p w14:paraId="72ACE782" w14:textId="77777777" w:rsidR="003C2B91" w:rsidRPr="003C2B91" w:rsidRDefault="003C2B91" w:rsidP="003C2B91">
      <w:pPr>
        <w:spacing w:after="0" w:line="240" w:lineRule="auto"/>
        <w:ind w:left="709"/>
        <w:jc w:val="both"/>
        <w:rPr>
          <w:rFonts w:ascii="Tahoma" w:eastAsia="Times New Roman" w:hAnsi="Tahoma" w:cs="Tahoma"/>
          <w:sz w:val="4"/>
          <w:szCs w:val="4"/>
          <w:lang w:eastAsia="pl-PL"/>
        </w:rPr>
      </w:pPr>
    </w:p>
    <w:p w14:paraId="6E3A5E8F" w14:textId="77777777" w:rsidR="003C2B91" w:rsidRPr="003C2B91" w:rsidRDefault="003C2B91" w:rsidP="003C2B91">
      <w:pPr>
        <w:spacing w:after="0" w:line="240" w:lineRule="auto"/>
        <w:ind w:left="709"/>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04A895C" w14:textId="77777777" w:rsidR="003C2B91" w:rsidRPr="003C2B91" w:rsidRDefault="003C2B91" w:rsidP="003C2B91">
      <w:pPr>
        <w:spacing w:after="0" w:line="240" w:lineRule="auto"/>
        <w:ind w:left="709"/>
        <w:jc w:val="both"/>
        <w:rPr>
          <w:rFonts w:ascii="Tahoma" w:eastAsia="Times New Roman" w:hAnsi="Tahoma" w:cs="Tahoma"/>
          <w:sz w:val="4"/>
          <w:szCs w:val="4"/>
          <w:lang w:eastAsia="pl-PL"/>
        </w:rPr>
      </w:pPr>
    </w:p>
    <w:p w14:paraId="56848089" w14:textId="77777777" w:rsidR="003C2B91" w:rsidRPr="003C2B91" w:rsidRDefault="003C2B91" w:rsidP="003C2B91">
      <w:pPr>
        <w:spacing w:after="0" w:line="240" w:lineRule="auto"/>
        <w:ind w:left="700" w:hanging="300"/>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3.</w:t>
      </w:r>
      <w:r w:rsidRPr="003C2B91">
        <w:rPr>
          <w:rFonts w:ascii="Tahoma" w:eastAsia="Times New Roman" w:hAnsi="Tahoma" w:cs="Tahoma"/>
          <w:sz w:val="20"/>
          <w:szCs w:val="20"/>
          <w:lang w:eastAsia="pl-PL"/>
        </w:rPr>
        <w:tab/>
        <w:t>Sposób oceny ofert:</w:t>
      </w:r>
    </w:p>
    <w:p w14:paraId="3443FA1C" w14:textId="77777777" w:rsidR="003C2B91" w:rsidRPr="003C2B91" w:rsidRDefault="003C2B91" w:rsidP="003C2B91">
      <w:pPr>
        <w:tabs>
          <w:tab w:val="left" w:pos="709"/>
        </w:tabs>
        <w:spacing w:after="0" w:line="240" w:lineRule="auto"/>
        <w:ind w:left="709"/>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Liczba punktów przyznawana przez jednego oceniającego dla oferty, w przyjętych kryteriach oceny ofert:  </w:t>
      </w:r>
      <w:r w:rsidRPr="003C2B91">
        <w:rPr>
          <w:rFonts w:ascii="Tahoma" w:eastAsia="Times New Roman" w:hAnsi="Tahoma" w:cs="Tahoma"/>
          <w:b/>
          <w:sz w:val="20"/>
          <w:szCs w:val="20"/>
          <w:lang w:eastAsia="pl-PL"/>
        </w:rPr>
        <w:t xml:space="preserve"> </w:t>
      </w:r>
    </w:p>
    <w:p w14:paraId="2EDEE50E" w14:textId="77777777" w:rsidR="003C2B91" w:rsidRPr="003C2B91" w:rsidRDefault="003C2B91" w:rsidP="003C2B91">
      <w:pPr>
        <w:tabs>
          <w:tab w:val="left" w:pos="709"/>
        </w:tabs>
        <w:spacing w:after="0" w:line="240" w:lineRule="auto"/>
        <w:ind w:left="709"/>
        <w:jc w:val="center"/>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(1)</w:t>
      </w:r>
      <w:r w:rsidRPr="003C2B91">
        <w:rPr>
          <w:rFonts w:ascii="Tahoma" w:eastAsia="Times New Roman" w:hAnsi="Tahoma" w:cs="Tahoma"/>
          <w:b/>
          <w:sz w:val="20"/>
          <w:szCs w:val="20"/>
          <w:lang w:eastAsia="pl-PL"/>
        </w:rPr>
        <w:t xml:space="preserve"> x 60% + X</w:t>
      </w:r>
      <w:r w:rsidRPr="003C2B91">
        <w:rPr>
          <w:rFonts w:ascii="Tahoma" w:eastAsia="Times New Roman" w:hAnsi="Tahoma" w:cs="Tahoma"/>
          <w:b/>
          <w:sz w:val="20"/>
          <w:szCs w:val="20"/>
          <w:vertAlign w:val="subscript"/>
          <w:lang w:eastAsia="pl-PL"/>
        </w:rPr>
        <w:t>(2)</w:t>
      </w:r>
      <w:r w:rsidRPr="003C2B91">
        <w:rPr>
          <w:rFonts w:ascii="Tahoma" w:eastAsia="Times New Roman" w:hAnsi="Tahoma" w:cs="Tahoma"/>
          <w:b/>
          <w:sz w:val="20"/>
          <w:szCs w:val="20"/>
          <w:lang w:eastAsia="pl-PL"/>
        </w:rPr>
        <w:t xml:space="preserve"> x </w:t>
      </w:r>
      <w:r w:rsidR="00861349">
        <w:rPr>
          <w:rFonts w:ascii="Tahoma" w:eastAsia="Times New Roman" w:hAnsi="Tahoma" w:cs="Tahoma"/>
          <w:b/>
          <w:sz w:val="20"/>
          <w:szCs w:val="20"/>
          <w:lang w:eastAsia="pl-PL"/>
        </w:rPr>
        <w:t>3</w:t>
      </w:r>
      <w:r w:rsidR="009E1FF7">
        <w:rPr>
          <w:rFonts w:ascii="Tahoma" w:eastAsia="Times New Roman" w:hAnsi="Tahoma" w:cs="Tahoma"/>
          <w:b/>
          <w:sz w:val="20"/>
          <w:szCs w:val="20"/>
          <w:lang w:eastAsia="pl-PL"/>
        </w:rPr>
        <w:t>5</w:t>
      </w:r>
      <w:r w:rsidRPr="003C2B91">
        <w:rPr>
          <w:rFonts w:ascii="Tahoma" w:eastAsia="Times New Roman" w:hAnsi="Tahoma" w:cs="Tahoma"/>
          <w:b/>
          <w:sz w:val="20"/>
          <w:szCs w:val="20"/>
          <w:lang w:eastAsia="pl-PL"/>
        </w:rPr>
        <w:t>% + X</w:t>
      </w:r>
      <w:r w:rsidRPr="003C2B91">
        <w:rPr>
          <w:rFonts w:ascii="Tahoma" w:eastAsia="Times New Roman" w:hAnsi="Tahoma" w:cs="Tahoma"/>
          <w:b/>
          <w:sz w:val="20"/>
          <w:szCs w:val="20"/>
          <w:vertAlign w:val="subscript"/>
          <w:lang w:eastAsia="pl-PL"/>
        </w:rPr>
        <w:t>(3)</w:t>
      </w:r>
      <w:r w:rsidRPr="003C2B91">
        <w:rPr>
          <w:rFonts w:ascii="Tahoma" w:eastAsia="Times New Roman" w:hAnsi="Tahoma" w:cs="Tahoma"/>
          <w:b/>
          <w:sz w:val="20"/>
          <w:szCs w:val="20"/>
          <w:lang w:eastAsia="pl-PL"/>
        </w:rPr>
        <w:t xml:space="preserve"> x </w:t>
      </w:r>
      <w:r w:rsidR="009E1FF7">
        <w:rPr>
          <w:rFonts w:ascii="Tahoma" w:eastAsia="Times New Roman" w:hAnsi="Tahoma" w:cs="Tahoma"/>
          <w:b/>
          <w:sz w:val="20"/>
          <w:szCs w:val="20"/>
          <w:lang w:eastAsia="pl-PL"/>
        </w:rPr>
        <w:t>5</w:t>
      </w:r>
      <w:r w:rsidRPr="003C2B91">
        <w:rPr>
          <w:rFonts w:ascii="Tahoma" w:eastAsia="Times New Roman" w:hAnsi="Tahoma" w:cs="Tahoma"/>
          <w:b/>
          <w:sz w:val="20"/>
          <w:szCs w:val="20"/>
          <w:lang w:eastAsia="pl-PL"/>
        </w:rPr>
        <w:t xml:space="preserve">% </w:t>
      </w:r>
    </w:p>
    <w:p w14:paraId="38061E9B" w14:textId="77777777" w:rsidR="003C2B91" w:rsidRPr="003C2B91" w:rsidRDefault="003C2B91" w:rsidP="003C2B91">
      <w:pPr>
        <w:tabs>
          <w:tab w:val="left" w:pos="709"/>
        </w:tabs>
        <w:spacing w:after="0" w:line="240" w:lineRule="auto"/>
        <w:ind w:left="709"/>
        <w:jc w:val="center"/>
        <w:rPr>
          <w:rFonts w:ascii="Tahoma" w:eastAsia="Times New Roman" w:hAnsi="Tahoma" w:cs="Tahoma"/>
          <w:b/>
          <w:sz w:val="20"/>
          <w:szCs w:val="20"/>
          <w:lang w:eastAsia="pl-PL"/>
        </w:rPr>
      </w:pPr>
    </w:p>
    <w:p w14:paraId="5DD0F5F3" w14:textId="77777777" w:rsidR="003C2B91" w:rsidRPr="003C2B91" w:rsidRDefault="003C2B91" w:rsidP="003C2B91">
      <w:pPr>
        <w:spacing w:after="0" w:line="240" w:lineRule="auto"/>
        <w:ind w:left="709" w:firstLine="284"/>
        <w:rPr>
          <w:rFonts w:ascii="Tahoma" w:eastAsia="Times New Roman" w:hAnsi="Tahoma" w:cs="Tahoma"/>
          <w:sz w:val="20"/>
          <w:szCs w:val="20"/>
          <w:lang w:eastAsia="pl-PL"/>
        </w:rPr>
      </w:pPr>
      <w:r w:rsidRPr="003C2B91">
        <w:rPr>
          <w:rFonts w:ascii="Tahoma" w:eastAsia="Times New Roman" w:hAnsi="Tahoma" w:cs="Tahoma"/>
          <w:sz w:val="20"/>
          <w:szCs w:val="20"/>
          <w:lang w:eastAsia="pl-PL"/>
        </w:rPr>
        <w:t>gdzie:</w:t>
      </w:r>
    </w:p>
    <w:p w14:paraId="34785CB8" w14:textId="77777777" w:rsidR="003C2B91" w:rsidRPr="003C2B91" w:rsidRDefault="003C2B91" w:rsidP="003C2B91">
      <w:pPr>
        <w:spacing w:after="0" w:line="240" w:lineRule="auto"/>
        <w:ind w:left="709" w:firstLine="284"/>
        <w:rPr>
          <w:rFonts w:ascii="Tahoma" w:eastAsia="Times New Roman" w:hAnsi="Tahoma" w:cs="Tahoma"/>
          <w:sz w:val="20"/>
          <w:szCs w:val="20"/>
          <w:lang w:eastAsia="pl-PL"/>
        </w:rPr>
      </w:pP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(1)</w:t>
      </w:r>
      <w:r w:rsidRPr="003C2B91">
        <w:rPr>
          <w:rFonts w:ascii="Tahoma" w:eastAsia="Times New Roman" w:hAnsi="Tahoma" w:cs="Tahoma"/>
          <w:b/>
          <w:sz w:val="24"/>
          <w:szCs w:val="24"/>
          <w:vertAlign w:val="subscript"/>
          <w:lang w:eastAsia="pl-PL"/>
        </w:rPr>
        <w:t xml:space="preserve"> – </w:t>
      </w:r>
      <w:r w:rsidRPr="003C2B91">
        <w:rPr>
          <w:rFonts w:ascii="Tahoma" w:eastAsia="Times New Roman" w:hAnsi="Tahoma" w:cs="Tahoma"/>
          <w:sz w:val="20"/>
          <w:szCs w:val="20"/>
          <w:lang w:eastAsia="pl-PL"/>
        </w:rPr>
        <w:t>liczba punktów</w:t>
      </w:r>
      <w:r w:rsidRPr="003C2B91">
        <w:rPr>
          <w:rFonts w:ascii="Tahoma" w:eastAsia="Times New Roman" w:hAnsi="Tahoma" w:cs="Tahoma"/>
          <w:b/>
          <w:sz w:val="24"/>
          <w:szCs w:val="24"/>
          <w:vertAlign w:val="subscript"/>
          <w:lang w:eastAsia="pl-PL"/>
        </w:rPr>
        <w:t xml:space="preserve"> </w:t>
      </w:r>
      <w:r w:rsidRPr="003C2B91">
        <w:rPr>
          <w:rFonts w:ascii="Tahoma" w:eastAsia="Times New Roman" w:hAnsi="Tahoma" w:cs="Tahoma"/>
          <w:sz w:val="20"/>
          <w:szCs w:val="20"/>
          <w:lang w:eastAsia="pl-PL"/>
        </w:rPr>
        <w:t>przyznawana w kryterium cena (brutto)</w:t>
      </w:r>
    </w:p>
    <w:p w14:paraId="0889D8D6" w14:textId="77777777" w:rsidR="003C2B91" w:rsidRPr="003C2B91" w:rsidRDefault="003C2B91" w:rsidP="003C2B91">
      <w:pPr>
        <w:tabs>
          <w:tab w:val="left" w:pos="993"/>
        </w:tabs>
        <w:spacing w:after="0" w:line="240" w:lineRule="auto"/>
        <w:ind w:left="993"/>
        <w:rPr>
          <w:rFonts w:ascii="Tahoma" w:eastAsia="Times New Roman" w:hAnsi="Tahoma" w:cs="Tahoma"/>
          <w:sz w:val="20"/>
          <w:szCs w:val="20"/>
          <w:lang w:eastAsia="pl-PL"/>
        </w:rPr>
      </w:pP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(2)</w:t>
      </w:r>
      <w:r w:rsidRPr="003C2B91">
        <w:rPr>
          <w:rFonts w:ascii="Tahoma" w:eastAsia="Times New Roman" w:hAnsi="Tahoma" w:cs="Tahoma"/>
          <w:b/>
          <w:sz w:val="24"/>
          <w:szCs w:val="20"/>
          <w:vertAlign w:val="subscript"/>
          <w:lang w:eastAsia="pl-PL"/>
        </w:rPr>
        <w:t xml:space="preserve"> </w:t>
      </w:r>
      <w:r w:rsidRPr="003C2B91">
        <w:rPr>
          <w:rFonts w:ascii="Tahoma" w:eastAsia="Times New Roman" w:hAnsi="Tahoma" w:cs="Tahoma"/>
          <w:b/>
          <w:sz w:val="24"/>
          <w:szCs w:val="20"/>
          <w:lang w:eastAsia="pl-PL"/>
        </w:rPr>
        <w:t xml:space="preserve">- </w:t>
      </w:r>
      <w:r w:rsidRPr="003C2B91">
        <w:rPr>
          <w:rFonts w:ascii="Tahoma" w:eastAsia="Times New Roman" w:hAnsi="Tahoma" w:cs="Tahoma"/>
          <w:sz w:val="20"/>
          <w:szCs w:val="20"/>
          <w:lang w:eastAsia="pl-PL"/>
        </w:rPr>
        <w:t>liczba punktów</w:t>
      </w:r>
      <w:r w:rsidRPr="003C2B91">
        <w:rPr>
          <w:rFonts w:ascii="Tahoma" w:eastAsia="Times New Roman" w:hAnsi="Tahoma" w:cs="Tahoma"/>
          <w:b/>
          <w:sz w:val="24"/>
          <w:szCs w:val="24"/>
          <w:vertAlign w:val="subscript"/>
          <w:lang w:eastAsia="pl-PL"/>
        </w:rPr>
        <w:t xml:space="preserve"> </w:t>
      </w:r>
      <w:r w:rsidRPr="003C2B91">
        <w:rPr>
          <w:rFonts w:ascii="Tahoma" w:eastAsia="Times New Roman" w:hAnsi="Tahoma" w:cs="Tahoma"/>
          <w:sz w:val="20"/>
          <w:szCs w:val="20"/>
          <w:lang w:eastAsia="pl-PL"/>
        </w:rPr>
        <w:t>przyznawana w kryterium okres gwarancji</w:t>
      </w:r>
    </w:p>
    <w:p w14:paraId="2B5042FD" w14:textId="77777777" w:rsidR="003C2B91" w:rsidRPr="003C2B91" w:rsidRDefault="003C2B91" w:rsidP="003C2B91">
      <w:pPr>
        <w:tabs>
          <w:tab w:val="left" w:pos="993"/>
        </w:tabs>
        <w:spacing w:after="0" w:line="240" w:lineRule="auto"/>
        <w:ind w:left="993"/>
        <w:rPr>
          <w:rFonts w:ascii="Tahoma" w:eastAsia="Times New Roman" w:hAnsi="Tahoma" w:cs="Tahoma"/>
          <w:sz w:val="20"/>
          <w:szCs w:val="20"/>
          <w:lang w:eastAsia="pl-PL"/>
        </w:rPr>
      </w:pP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(3)</w:t>
      </w:r>
      <w:r w:rsidRPr="003C2B91">
        <w:rPr>
          <w:rFonts w:ascii="Tahoma" w:eastAsia="Times New Roman" w:hAnsi="Tahoma" w:cs="Tahoma"/>
          <w:b/>
          <w:sz w:val="24"/>
          <w:szCs w:val="20"/>
          <w:vertAlign w:val="subscript"/>
          <w:lang w:eastAsia="pl-PL"/>
        </w:rPr>
        <w:t xml:space="preserve"> </w:t>
      </w:r>
      <w:r w:rsidRPr="003C2B91">
        <w:rPr>
          <w:rFonts w:ascii="Tahoma" w:eastAsia="Times New Roman" w:hAnsi="Tahoma" w:cs="Tahoma"/>
          <w:b/>
          <w:sz w:val="24"/>
          <w:szCs w:val="20"/>
          <w:lang w:eastAsia="pl-PL"/>
        </w:rPr>
        <w:t xml:space="preserve">- </w:t>
      </w:r>
      <w:r w:rsidRPr="003C2B91">
        <w:rPr>
          <w:rFonts w:ascii="Tahoma" w:eastAsia="Times New Roman" w:hAnsi="Tahoma" w:cs="Tahoma"/>
          <w:sz w:val="20"/>
          <w:szCs w:val="20"/>
          <w:lang w:eastAsia="pl-PL"/>
        </w:rPr>
        <w:t>liczba punktów</w:t>
      </w:r>
      <w:r w:rsidRPr="003C2B91">
        <w:rPr>
          <w:rFonts w:ascii="Tahoma" w:eastAsia="Times New Roman" w:hAnsi="Tahoma" w:cs="Tahoma"/>
          <w:b/>
          <w:sz w:val="24"/>
          <w:szCs w:val="24"/>
          <w:vertAlign w:val="subscript"/>
          <w:lang w:eastAsia="pl-PL"/>
        </w:rPr>
        <w:t xml:space="preserve"> </w:t>
      </w:r>
      <w:r w:rsidRPr="003C2B91">
        <w:rPr>
          <w:rFonts w:ascii="Tahoma" w:eastAsia="Times New Roman" w:hAnsi="Tahoma" w:cs="Tahoma"/>
          <w:sz w:val="20"/>
          <w:szCs w:val="20"/>
          <w:lang w:eastAsia="pl-PL"/>
        </w:rPr>
        <w:t>przyznawana w kryterium termin wykonania</w:t>
      </w:r>
    </w:p>
    <w:p w14:paraId="4126B50F" w14:textId="77777777" w:rsidR="003C2B91" w:rsidRPr="003C2B91" w:rsidRDefault="003C2B91" w:rsidP="003C2B91">
      <w:pPr>
        <w:tabs>
          <w:tab w:val="left" w:pos="993"/>
        </w:tabs>
        <w:spacing w:after="0" w:line="240" w:lineRule="auto"/>
        <w:ind w:left="993"/>
        <w:rPr>
          <w:rFonts w:ascii="Tahoma" w:eastAsia="Times New Roman" w:hAnsi="Tahoma" w:cs="Tahoma"/>
          <w:sz w:val="20"/>
          <w:szCs w:val="20"/>
          <w:lang w:eastAsia="pl-PL"/>
        </w:rPr>
      </w:pPr>
    </w:p>
    <w:p w14:paraId="04FCCF6D" w14:textId="77777777" w:rsidR="003C2B91" w:rsidRPr="003C2B91" w:rsidRDefault="003C2B91" w:rsidP="003C2B91">
      <w:pPr>
        <w:spacing w:after="0" w:line="240" w:lineRule="auto"/>
        <w:ind w:left="709"/>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(1) Sposób obliczenia </w:t>
      </w: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(1)</w:t>
      </w:r>
      <w:r w:rsidRPr="003C2B91">
        <w:rPr>
          <w:rFonts w:ascii="Tahoma" w:eastAsia="Times New Roman" w:hAnsi="Tahoma" w:cs="Tahoma"/>
          <w:b/>
          <w:sz w:val="20"/>
          <w:szCs w:val="20"/>
          <w:lang w:eastAsia="pl-PL"/>
        </w:rPr>
        <w:t>:</w:t>
      </w:r>
    </w:p>
    <w:p w14:paraId="71AE4D4E" w14:textId="77777777" w:rsidR="003C2B91" w:rsidRPr="003C2B91" w:rsidRDefault="003C2B91" w:rsidP="003C2B91">
      <w:pPr>
        <w:spacing w:after="0" w:line="240" w:lineRule="auto"/>
        <w:ind w:left="1134" w:hanging="141"/>
        <w:rPr>
          <w:rFonts w:ascii="Tahoma" w:eastAsia="Times New Roman" w:hAnsi="Tahoma" w:cs="Tahoma"/>
          <w:sz w:val="20"/>
          <w:szCs w:val="20"/>
          <w:lang w:eastAsia="pl-PL"/>
        </w:rPr>
      </w:pPr>
      <w:r w:rsidRPr="003C2B91">
        <w:rPr>
          <w:rFonts w:ascii="Tahoma" w:eastAsia="Times New Roman" w:hAnsi="Tahoma" w:cs="Tahoma"/>
          <w:sz w:val="20"/>
          <w:szCs w:val="20"/>
          <w:lang w:eastAsia="pl-PL"/>
        </w:rPr>
        <w:t>- Wykonawca zamówienia, który zaproponuje najniższą</w:t>
      </w:r>
      <w:r w:rsidRPr="003C2B91">
        <w:rPr>
          <w:rFonts w:ascii="Tahoma" w:eastAsia="Times New Roman" w:hAnsi="Tahoma" w:cs="Tahoma"/>
          <w:b/>
          <w:sz w:val="20"/>
          <w:szCs w:val="20"/>
          <w:lang w:eastAsia="pl-PL"/>
        </w:rPr>
        <w:t xml:space="preserve"> </w:t>
      </w:r>
      <w:r w:rsidRPr="003C2B91">
        <w:rPr>
          <w:rFonts w:ascii="Tahoma" w:eastAsia="Times New Roman" w:hAnsi="Tahoma" w:cs="Tahoma"/>
          <w:sz w:val="20"/>
          <w:szCs w:val="20"/>
          <w:lang w:eastAsia="pl-PL"/>
        </w:rPr>
        <w:t>cenę otrzyma 100 pkt, natomiast pozostali Wykonawcy odpowiednio mniej punktów wg wzoru:</w:t>
      </w:r>
    </w:p>
    <w:p w14:paraId="46D898D4" w14:textId="77777777" w:rsidR="003C2B91" w:rsidRPr="003C2B91" w:rsidRDefault="003C2B91" w:rsidP="003C2B91">
      <w:pPr>
        <w:spacing w:after="0" w:line="240" w:lineRule="auto"/>
        <w:ind w:left="1134" w:hanging="141"/>
        <w:rPr>
          <w:rFonts w:ascii="Tahoma" w:eastAsia="Times New Roman" w:hAnsi="Tahoma" w:cs="Tahoma"/>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471"/>
        <w:gridCol w:w="3778"/>
      </w:tblGrid>
      <w:tr w:rsidR="003C2B91" w:rsidRPr="003C2B91" w14:paraId="52207E3A" w14:textId="77777777" w:rsidTr="005D0C94">
        <w:trPr>
          <w:cantSplit/>
          <w:trHeight w:val="209"/>
          <w:jc w:val="center"/>
        </w:trPr>
        <w:tc>
          <w:tcPr>
            <w:tcW w:w="1471" w:type="dxa"/>
            <w:vMerge w:val="restart"/>
            <w:vAlign w:val="center"/>
          </w:tcPr>
          <w:p w14:paraId="7E6BE1A4" w14:textId="77777777" w:rsidR="003C2B91" w:rsidRPr="003C2B91" w:rsidRDefault="003C2B91" w:rsidP="003C2B91">
            <w:pPr>
              <w:spacing w:after="0" w:line="240" w:lineRule="auto"/>
              <w:ind w:right="32"/>
              <w:rPr>
                <w:rFonts w:ascii="Tahoma" w:eastAsia="Times New Roman" w:hAnsi="Tahoma" w:cs="Tahoma"/>
                <w:sz w:val="20"/>
                <w:szCs w:val="20"/>
                <w:lang w:eastAsia="pl-PL"/>
              </w:rPr>
            </w:pP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(1)</w:t>
            </w:r>
            <w:r w:rsidRPr="003C2B91">
              <w:rPr>
                <w:rFonts w:ascii="Tahoma" w:eastAsia="Times New Roman" w:hAnsi="Tahoma" w:cs="Tahoma"/>
                <w:b/>
                <w:sz w:val="20"/>
                <w:szCs w:val="20"/>
                <w:lang w:eastAsia="pl-PL"/>
              </w:rPr>
              <w:t xml:space="preserve"> </w:t>
            </w:r>
            <w:r w:rsidRPr="003C2B91">
              <w:rPr>
                <w:rFonts w:ascii="Tahoma" w:eastAsia="Times New Roman" w:hAnsi="Tahoma" w:cs="Tahoma"/>
                <w:sz w:val="20"/>
                <w:szCs w:val="20"/>
                <w:lang w:eastAsia="pl-PL"/>
              </w:rPr>
              <w:t xml:space="preserve"> =</w:t>
            </w:r>
          </w:p>
        </w:tc>
        <w:tc>
          <w:tcPr>
            <w:tcW w:w="3778" w:type="dxa"/>
            <w:vAlign w:val="center"/>
          </w:tcPr>
          <w:p w14:paraId="0BBC4E9C" w14:textId="77777777" w:rsidR="003C2B91" w:rsidRPr="003C2B91" w:rsidRDefault="003C2B91" w:rsidP="003C2B91">
            <w:pPr>
              <w:tabs>
                <w:tab w:val="left" w:pos="284"/>
                <w:tab w:val="left" w:pos="6167"/>
              </w:tabs>
              <w:spacing w:after="0" w:line="240" w:lineRule="auto"/>
              <w:ind w:left="-637" w:right="-779"/>
              <w:jc w:val="center"/>
              <w:rPr>
                <w:rFonts w:ascii="Tahoma" w:eastAsia="Times New Roman" w:hAnsi="Tahoma" w:cs="Tahoma"/>
                <w:sz w:val="20"/>
                <w:szCs w:val="20"/>
                <w:lang w:eastAsia="pl-PL"/>
              </w:rPr>
            </w:pPr>
            <w:r w:rsidRPr="003C2B91">
              <w:rPr>
                <w:rFonts w:ascii="Tahoma" w:eastAsia="Times New Roman" w:hAnsi="Tahoma" w:cs="Tahoma"/>
                <w:sz w:val="20"/>
                <w:szCs w:val="20"/>
                <w:lang w:eastAsia="pl-PL"/>
              </w:rPr>
              <w:t>cena (brutto)</w:t>
            </w:r>
            <w:r w:rsidRPr="003C2B91">
              <w:rPr>
                <w:rFonts w:ascii="Tahoma" w:eastAsia="Times New Roman" w:hAnsi="Tahoma" w:cs="Tahoma"/>
                <w:b/>
                <w:sz w:val="20"/>
                <w:szCs w:val="20"/>
                <w:lang w:eastAsia="pl-PL"/>
              </w:rPr>
              <w:t xml:space="preserve"> najniższa </w:t>
            </w:r>
            <w:r w:rsidRPr="003C2B91">
              <w:rPr>
                <w:rFonts w:ascii="Tahoma" w:eastAsia="Times New Roman" w:hAnsi="Tahoma" w:cs="Tahoma"/>
                <w:sz w:val="20"/>
                <w:szCs w:val="20"/>
                <w:lang w:eastAsia="pl-PL"/>
              </w:rPr>
              <w:t>x 100 pkt</w:t>
            </w:r>
          </w:p>
        </w:tc>
      </w:tr>
      <w:tr w:rsidR="003C2B91" w:rsidRPr="003C2B91" w14:paraId="7CF2F4AE" w14:textId="77777777" w:rsidTr="005D0C94">
        <w:trPr>
          <w:cantSplit/>
          <w:trHeight w:val="70"/>
          <w:jc w:val="center"/>
        </w:trPr>
        <w:tc>
          <w:tcPr>
            <w:tcW w:w="1471" w:type="dxa"/>
            <w:vMerge/>
          </w:tcPr>
          <w:p w14:paraId="439762D1" w14:textId="77777777" w:rsidR="003C2B91" w:rsidRPr="003C2B91" w:rsidRDefault="003C2B91" w:rsidP="003C2B91">
            <w:pPr>
              <w:tabs>
                <w:tab w:val="left" w:pos="284"/>
              </w:tabs>
              <w:spacing w:after="0" w:line="240" w:lineRule="auto"/>
              <w:rPr>
                <w:rFonts w:ascii="Tahoma" w:eastAsia="Times New Roman" w:hAnsi="Tahoma" w:cs="Tahoma"/>
                <w:sz w:val="20"/>
                <w:szCs w:val="20"/>
                <w:lang w:eastAsia="pl-PL"/>
              </w:rPr>
            </w:pPr>
          </w:p>
        </w:tc>
        <w:tc>
          <w:tcPr>
            <w:tcW w:w="3778" w:type="dxa"/>
            <w:tcBorders>
              <w:top w:val="single" w:sz="4" w:space="0" w:color="auto"/>
            </w:tcBorders>
            <w:vAlign w:val="center"/>
          </w:tcPr>
          <w:p w14:paraId="21B6CD69" w14:textId="77777777" w:rsidR="003C2B91" w:rsidRPr="003C2B91" w:rsidRDefault="003C2B91" w:rsidP="003C2B91">
            <w:pPr>
              <w:tabs>
                <w:tab w:val="left" w:pos="284"/>
                <w:tab w:val="left" w:pos="6167"/>
              </w:tabs>
              <w:spacing w:after="0" w:line="240" w:lineRule="auto"/>
              <w:jc w:val="center"/>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  cena (brutto) </w:t>
            </w:r>
            <w:r w:rsidRPr="003C2B91">
              <w:rPr>
                <w:rFonts w:ascii="Tahoma" w:eastAsia="Times New Roman" w:hAnsi="Tahoma" w:cs="Tahoma"/>
                <w:b/>
                <w:sz w:val="20"/>
                <w:szCs w:val="20"/>
                <w:lang w:eastAsia="pl-PL"/>
              </w:rPr>
              <w:t>badanej</w:t>
            </w:r>
            <w:r w:rsidRPr="003C2B91">
              <w:rPr>
                <w:rFonts w:ascii="Tahoma" w:eastAsia="Times New Roman" w:hAnsi="Tahoma" w:cs="Tahoma"/>
                <w:spacing w:val="4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C2B91">
              <w:rPr>
                <w:rFonts w:ascii="Tahoma" w:eastAsia="Times New Roman" w:hAnsi="Tahoma" w:cs="Tahoma"/>
                <w:sz w:val="20"/>
                <w:szCs w:val="20"/>
                <w:lang w:eastAsia="pl-PL"/>
              </w:rPr>
              <w:t>oferty</w:t>
            </w:r>
          </w:p>
        </w:tc>
      </w:tr>
    </w:tbl>
    <w:p w14:paraId="0FA1B89E" w14:textId="77777777" w:rsidR="003C2B91" w:rsidRPr="003C2B91" w:rsidRDefault="003C2B91" w:rsidP="003C2B91">
      <w:pPr>
        <w:tabs>
          <w:tab w:val="left" w:pos="709"/>
        </w:tabs>
        <w:spacing w:after="0" w:line="240" w:lineRule="auto"/>
        <w:rPr>
          <w:rFonts w:ascii="Tahoma" w:eastAsia="Times New Roman" w:hAnsi="Tahoma" w:cs="Tahoma"/>
          <w:b/>
          <w:sz w:val="10"/>
          <w:szCs w:val="20"/>
          <w:lang w:eastAsia="pl-PL"/>
        </w:rPr>
      </w:pPr>
      <w:r w:rsidRPr="003C2B91">
        <w:rPr>
          <w:rFonts w:ascii="Tahoma" w:eastAsia="Times New Roman" w:hAnsi="Tahoma" w:cs="Tahoma"/>
          <w:b/>
          <w:sz w:val="28"/>
          <w:szCs w:val="20"/>
          <w:lang w:eastAsia="pl-PL"/>
        </w:rPr>
        <w:t xml:space="preserve">                 </w:t>
      </w:r>
    </w:p>
    <w:p w14:paraId="4A342D2F" w14:textId="77777777" w:rsidR="003C2B91" w:rsidRPr="003C2B91" w:rsidRDefault="003C2B91" w:rsidP="003C2B91">
      <w:pPr>
        <w:tabs>
          <w:tab w:val="left" w:pos="709"/>
        </w:tabs>
        <w:spacing w:after="0" w:line="240" w:lineRule="auto"/>
        <w:rPr>
          <w:rFonts w:ascii="Tahoma" w:eastAsia="Times New Roman" w:hAnsi="Tahoma" w:cs="Tahoma"/>
          <w:b/>
          <w:sz w:val="10"/>
          <w:szCs w:val="10"/>
          <w:lang w:eastAsia="pl-PL"/>
        </w:rPr>
      </w:pPr>
      <w:r w:rsidRPr="003C2B91">
        <w:rPr>
          <w:rFonts w:ascii="Tahoma" w:eastAsia="Times New Roman" w:hAnsi="Tahoma" w:cs="Tahoma"/>
          <w:b/>
          <w:sz w:val="20"/>
          <w:szCs w:val="20"/>
          <w:lang w:eastAsia="pl-PL"/>
        </w:rPr>
        <w:t xml:space="preserve">       </w:t>
      </w:r>
    </w:p>
    <w:p w14:paraId="4EB64F39" w14:textId="77777777" w:rsidR="003C2B91" w:rsidRPr="003C2B91" w:rsidRDefault="003C2B91" w:rsidP="001F729A">
      <w:pPr>
        <w:numPr>
          <w:ilvl w:val="0"/>
          <w:numId w:val="21"/>
        </w:numPr>
        <w:tabs>
          <w:tab w:val="left" w:pos="993"/>
        </w:tabs>
        <w:spacing w:after="0" w:line="240" w:lineRule="auto"/>
        <w:ind w:hanging="862"/>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 Sposób obliczenia </w:t>
      </w: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(2)</w:t>
      </w:r>
      <w:r w:rsidRPr="003C2B91">
        <w:rPr>
          <w:rFonts w:ascii="Tahoma" w:eastAsia="Times New Roman" w:hAnsi="Tahoma" w:cs="Tahoma"/>
          <w:b/>
          <w:sz w:val="20"/>
          <w:szCs w:val="20"/>
          <w:lang w:eastAsia="pl-PL"/>
        </w:rPr>
        <w:t>:</w:t>
      </w:r>
    </w:p>
    <w:p w14:paraId="430A0DCE" w14:textId="77777777" w:rsidR="003C2B91" w:rsidRPr="003C2B91" w:rsidRDefault="003C2B91" w:rsidP="003C2B91">
      <w:pPr>
        <w:numPr>
          <w:ilvl w:val="1"/>
          <w:numId w:val="6"/>
        </w:numPr>
        <w:tabs>
          <w:tab w:val="left" w:pos="709"/>
        </w:tabs>
        <w:spacing w:after="0" w:line="240" w:lineRule="auto"/>
        <w:ind w:left="1276" w:hanging="142"/>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Okres gwarancji udzielanej przez Wykonawcę musi zostać podany w pełnych miesiącach. Okres gwarancji udzielanej przez wykonawcę nie może być krótszy niż 60 miesięcy. </w:t>
      </w:r>
    </w:p>
    <w:p w14:paraId="73C07857" w14:textId="77777777" w:rsidR="003C2B91" w:rsidRPr="003C2B91" w:rsidRDefault="003C2B91" w:rsidP="003C2B91">
      <w:pPr>
        <w:tabs>
          <w:tab w:val="left" w:pos="709"/>
        </w:tabs>
        <w:spacing w:after="0" w:line="240" w:lineRule="auto"/>
        <w:ind w:left="1276"/>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Wykonawca  zamówienia, który zaproponuje </w:t>
      </w:r>
      <w:r w:rsidRPr="003C2B91">
        <w:rPr>
          <w:rFonts w:ascii="Tahoma" w:eastAsia="Times New Roman" w:hAnsi="Tahoma" w:cs="Tahoma"/>
          <w:b/>
          <w:sz w:val="20"/>
          <w:szCs w:val="20"/>
          <w:lang w:eastAsia="pl-PL"/>
        </w:rPr>
        <w:t>najdłuższy okres gwarancji</w:t>
      </w:r>
      <w:r w:rsidRPr="003C2B91">
        <w:rPr>
          <w:rFonts w:ascii="Tahoma" w:eastAsia="Times New Roman" w:hAnsi="Tahoma" w:cs="Tahoma"/>
          <w:sz w:val="20"/>
          <w:szCs w:val="20"/>
          <w:lang w:eastAsia="pl-PL"/>
        </w:rPr>
        <w:t xml:space="preserve"> otrzyma 100 pkt., natomiast pozostali Wykonawcy odpowiednio mniej punktów wg wzoru:</w:t>
      </w:r>
    </w:p>
    <w:p w14:paraId="39D5A003" w14:textId="77777777" w:rsidR="003C2B91" w:rsidRPr="003C2B91" w:rsidRDefault="003C2B91" w:rsidP="003C2B91">
      <w:pPr>
        <w:spacing w:after="0" w:line="240" w:lineRule="auto"/>
        <w:ind w:left="700" w:firstLine="9"/>
        <w:jc w:val="both"/>
        <w:rPr>
          <w:rFonts w:ascii="Tahoma" w:eastAsia="Times New Roman" w:hAnsi="Tahoma" w:cs="Tahoma"/>
          <w:color w:val="FF0000"/>
          <w:sz w:val="20"/>
          <w:szCs w:val="20"/>
          <w:vertAlign w:val="subscript"/>
          <w:lang w:eastAsia="pl-PL"/>
        </w:rPr>
      </w:pPr>
    </w:p>
    <w:tbl>
      <w:tblPr>
        <w:tblW w:w="8773" w:type="dxa"/>
        <w:tblInd w:w="431" w:type="dxa"/>
        <w:tblLayout w:type="fixed"/>
        <w:tblCellMar>
          <w:left w:w="70" w:type="dxa"/>
          <w:right w:w="70" w:type="dxa"/>
        </w:tblCellMar>
        <w:tblLook w:val="0000" w:firstRow="0" w:lastRow="0" w:firstColumn="0" w:lastColumn="0" w:noHBand="0" w:noVBand="0"/>
      </w:tblPr>
      <w:tblGrid>
        <w:gridCol w:w="1650"/>
        <w:gridCol w:w="7087"/>
        <w:gridCol w:w="36"/>
      </w:tblGrid>
      <w:tr w:rsidR="003C2B91" w:rsidRPr="003C2B91" w14:paraId="396FD10B" w14:textId="77777777" w:rsidTr="005D0C94">
        <w:trPr>
          <w:cantSplit/>
          <w:trHeight w:val="292"/>
        </w:trPr>
        <w:tc>
          <w:tcPr>
            <w:tcW w:w="1650" w:type="dxa"/>
            <w:vMerge w:val="restart"/>
            <w:vAlign w:val="center"/>
          </w:tcPr>
          <w:p w14:paraId="5368570D" w14:textId="77777777" w:rsidR="003C2B91" w:rsidRPr="003C2B91" w:rsidRDefault="003C2B91" w:rsidP="003C2B91">
            <w:pPr>
              <w:spacing w:after="0" w:line="240" w:lineRule="auto"/>
              <w:ind w:right="32" w:firstLine="741"/>
              <w:rPr>
                <w:rFonts w:ascii="Tahoma" w:eastAsia="Times New Roman" w:hAnsi="Tahoma" w:cs="Tahoma"/>
                <w:sz w:val="20"/>
                <w:szCs w:val="20"/>
                <w:lang w:eastAsia="pl-PL"/>
              </w:rPr>
            </w:pPr>
            <w:r w:rsidRPr="003C2B91">
              <w:rPr>
                <w:rFonts w:ascii="Tahoma" w:eastAsia="Times New Roman" w:hAnsi="Tahoma" w:cs="Tahoma"/>
                <w:b/>
                <w:sz w:val="28"/>
                <w:szCs w:val="20"/>
                <w:lang w:eastAsia="pl-PL"/>
              </w:rPr>
              <w:t>X</w:t>
            </w:r>
            <w:r w:rsidRPr="003C2B91">
              <w:rPr>
                <w:rFonts w:ascii="Tahoma" w:eastAsia="Times New Roman" w:hAnsi="Tahoma" w:cs="Tahoma"/>
                <w:b/>
                <w:sz w:val="20"/>
                <w:szCs w:val="20"/>
                <w:vertAlign w:val="subscript"/>
                <w:lang w:eastAsia="pl-PL"/>
              </w:rPr>
              <w:t>(2)</w:t>
            </w:r>
            <w:r w:rsidRPr="003C2B91">
              <w:rPr>
                <w:rFonts w:ascii="Tahoma" w:eastAsia="Times New Roman" w:hAnsi="Tahoma" w:cs="Tahoma"/>
                <w:sz w:val="20"/>
                <w:szCs w:val="20"/>
                <w:lang w:eastAsia="pl-PL"/>
              </w:rPr>
              <w:t>=</w:t>
            </w:r>
          </w:p>
        </w:tc>
        <w:tc>
          <w:tcPr>
            <w:tcW w:w="7123" w:type="dxa"/>
            <w:gridSpan w:val="2"/>
            <w:vAlign w:val="center"/>
          </w:tcPr>
          <w:p w14:paraId="64E05DE5" w14:textId="77777777" w:rsidR="003C2B91" w:rsidRPr="00A20BE4" w:rsidRDefault="003C2B91" w:rsidP="003C2B91">
            <w:pPr>
              <w:tabs>
                <w:tab w:val="left" w:pos="284"/>
                <w:tab w:val="left" w:pos="6167"/>
              </w:tabs>
              <w:spacing w:after="0" w:line="240" w:lineRule="auto"/>
              <w:ind w:left="-637" w:right="-779"/>
              <w:jc w:val="center"/>
              <w:rPr>
                <w:rFonts w:ascii="Tahoma" w:eastAsia="Times New Roman" w:hAnsi="Tahoma" w:cs="Tahoma"/>
                <w:sz w:val="20"/>
                <w:szCs w:val="20"/>
                <w:lang w:eastAsia="pl-PL"/>
              </w:rPr>
            </w:pPr>
          </w:p>
          <w:p w14:paraId="0E7F01AC" w14:textId="77777777" w:rsidR="003C2B91" w:rsidRPr="00A20BE4" w:rsidRDefault="003C2B91" w:rsidP="00A20BE4">
            <w:pPr>
              <w:tabs>
                <w:tab w:val="left" w:pos="284"/>
                <w:tab w:val="left" w:pos="6167"/>
              </w:tabs>
              <w:spacing w:after="0" w:line="240" w:lineRule="auto"/>
              <w:ind w:left="-637" w:right="-779"/>
              <w:jc w:val="center"/>
              <w:rPr>
                <w:rFonts w:ascii="Tahoma" w:eastAsia="Times New Roman" w:hAnsi="Tahoma" w:cs="Tahoma"/>
                <w:sz w:val="24"/>
                <w:szCs w:val="24"/>
                <w:lang w:eastAsia="pl-PL"/>
              </w:rPr>
            </w:pPr>
            <w:r w:rsidRPr="00A20BE4">
              <w:rPr>
                <w:rFonts w:ascii="Tahoma" w:eastAsia="Times New Roman" w:hAnsi="Tahoma" w:cs="Tahoma"/>
                <w:sz w:val="20"/>
                <w:szCs w:val="20"/>
                <w:lang w:eastAsia="pl-PL"/>
              </w:rPr>
              <w:t xml:space="preserve">okres gwarancji </w:t>
            </w:r>
            <w:r w:rsidRPr="00A20BE4">
              <w:rPr>
                <w:rFonts w:ascii="Tahoma" w:eastAsia="Times New Roman" w:hAnsi="Tahoma" w:cs="Tahoma"/>
                <w:b/>
                <w:sz w:val="20"/>
                <w:szCs w:val="20"/>
                <w:lang w:val="x-none" w:eastAsia="x-none"/>
              </w:rPr>
              <w:t>oferty badanej</w:t>
            </w:r>
            <w:r w:rsidRPr="00A20BE4">
              <w:rPr>
                <w:rFonts w:ascii="Tahoma" w:eastAsia="Times New Roman" w:hAnsi="Tahoma" w:cs="Tahoma"/>
                <w:b/>
                <w:sz w:val="20"/>
                <w:szCs w:val="20"/>
                <w:lang w:eastAsia="pl-PL"/>
                <w14:shadow w14:blurRad="50800" w14:dist="38100" w14:dir="2700000" w14:sx="100000" w14:sy="100000" w14:kx="0" w14:ky="0" w14:algn="tl">
                  <w14:srgbClr w14:val="000000">
                    <w14:alpha w14:val="60000"/>
                  </w14:srgbClr>
                </w14:shadow>
              </w:rPr>
              <w:t xml:space="preserve"> </w:t>
            </w:r>
            <w:r w:rsidRPr="00A20BE4">
              <w:rPr>
                <w:rFonts w:ascii="Tahoma" w:eastAsia="Times New Roman" w:hAnsi="Tahoma" w:cs="Tahoma"/>
                <w:sz w:val="20"/>
                <w:szCs w:val="20"/>
                <w:lang w:eastAsia="pl-PL"/>
              </w:rPr>
              <w:t xml:space="preserve"> (w miesiącach) x 100 pkt</w:t>
            </w:r>
          </w:p>
        </w:tc>
      </w:tr>
      <w:tr w:rsidR="003C2B91" w:rsidRPr="003C2B91" w14:paraId="6567F923" w14:textId="77777777" w:rsidTr="005D0C94">
        <w:trPr>
          <w:gridAfter w:val="1"/>
          <w:wAfter w:w="36" w:type="dxa"/>
          <w:cantSplit/>
          <w:trHeight w:val="97"/>
        </w:trPr>
        <w:tc>
          <w:tcPr>
            <w:tcW w:w="1650" w:type="dxa"/>
            <w:vMerge/>
          </w:tcPr>
          <w:p w14:paraId="11B35742" w14:textId="77777777" w:rsidR="003C2B91" w:rsidRPr="003C2B91" w:rsidRDefault="003C2B91" w:rsidP="003C2B91">
            <w:pPr>
              <w:tabs>
                <w:tab w:val="left" w:pos="284"/>
              </w:tabs>
              <w:spacing w:after="0" w:line="240" w:lineRule="auto"/>
              <w:rPr>
                <w:rFonts w:ascii="Tahoma" w:eastAsia="Times New Roman" w:hAnsi="Tahoma" w:cs="Tahoma"/>
                <w:sz w:val="20"/>
                <w:szCs w:val="20"/>
                <w:lang w:eastAsia="pl-PL"/>
              </w:rPr>
            </w:pPr>
          </w:p>
        </w:tc>
        <w:tc>
          <w:tcPr>
            <w:tcW w:w="7087" w:type="dxa"/>
            <w:tcBorders>
              <w:top w:val="single" w:sz="4" w:space="0" w:color="auto"/>
            </w:tcBorders>
            <w:vAlign w:val="center"/>
          </w:tcPr>
          <w:p w14:paraId="282744A9" w14:textId="77777777" w:rsidR="00A20BE4" w:rsidRPr="00A20BE4" w:rsidRDefault="003C2B91" w:rsidP="00A20BE4">
            <w:pPr>
              <w:tabs>
                <w:tab w:val="left" w:pos="284"/>
                <w:tab w:val="left" w:pos="6167"/>
              </w:tabs>
              <w:spacing w:after="0" w:line="240" w:lineRule="auto"/>
              <w:ind w:left="-637" w:right="-779"/>
              <w:jc w:val="center"/>
              <w:rPr>
                <w:rFonts w:ascii="Tahoma" w:eastAsia="Times New Roman" w:hAnsi="Tahoma" w:cs="Tahoma"/>
                <w:sz w:val="24"/>
                <w:szCs w:val="24"/>
                <w:lang w:eastAsia="pl-PL"/>
              </w:rPr>
            </w:pPr>
            <w:r w:rsidRPr="00A20BE4">
              <w:rPr>
                <w:rFonts w:ascii="Tahoma" w:eastAsia="Times New Roman" w:hAnsi="Tahoma" w:cs="Tahoma"/>
                <w:sz w:val="20"/>
                <w:szCs w:val="20"/>
                <w:lang w:eastAsia="pl-PL"/>
              </w:rPr>
              <w:t xml:space="preserve">najdłuższy okres gwarancji (w miesiącach) </w:t>
            </w:r>
          </w:p>
          <w:p w14:paraId="0581DE64" w14:textId="77777777" w:rsidR="003C2B91" w:rsidRPr="00A20BE4" w:rsidRDefault="003C2B91" w:rsidP="003C2B91">
            <w:pPr>
              <w:tabs>
                <w:tab w:val="left" w:pos="284"/>
                <w:tab w:val="left" w:pos="6167"/>
              </w:tabs>
              <w:spacing w:after="0" w:line="240" w:lineRule="auto"/>
              <w:ind w:left="-637" w:right="-779"/>
              <w:jc w:val="center"/>
              <w:rPr>
                <w:rFonts w:ascii="Tahoma" w:eastAsia="Times New Roman" w:hAnsi="Tahoma" w:cs="Tahoma"/>
                <w:sz w:val="24"/>
                <w:szCs w:val="24"/>
                <w:lang w:eastAsia="pl-PL"/>
              </w:rPr>
            </w:pPr>
          </w:p>
          <w:p w14:paraId="623D5162" w14:textId="77777777" w:rsidR="003C2B91" w:rsidRPr="00A20BE4" w:rsidRDefault="003C2B91" w:rsidP="003C2B91">
            <w:pPr>
              <w:tabs>
                <w:tab w:val="left" w:pos="284"/>
                <w:tab w:val="left" w:pos="6167"/>
              </w:tabs>
              <w:spacing w:after="0" w:line="240" w:lineRule="auto"/>
              <w:jc w:val="center"/>
              <w:rPr>
                <w:rFonts w:ascii="Tahoma" w:eastAsia="Times New Roman" w:hAnsi="Tahoma" w:cs="Tahoma"/>
                <w:sz w:val="16"/>
                <w:szCs w:val="16"/>
                <w:lang w:eastAsia="pl-PL"/>
              </w:rPr>
            </w:pPr>
          </w:p>
        </w:tc>
      </w:tr>
    </w:tbl>
    <w:p w14:paraId="60CD9A11" w14:textId="77777777" w:rsidR="003C2B91" w:rsidRPr="003C2B91" w:rsidRDefault="003C2B91" w:rsidP="003C2B91">
      <w:pPr>
        <w:spacing w:after="0" w:line="240" w:lineRule="auto"/>
        <w:ind w:left="1134"/>
        <w:jc w:val="both"/>
        <w:rPr>
          <w:rFonts w:ascii="Tahoma" w:eastAsia="Times New Roman" w:hAnsi="Tahoma" w:cs="Tahoma"/>
          <w:b/>
          <w:sz w:val="20"/>
          <w:szCs w:val="20"/>
          <w:lang w:eastAsia="pl-PL"/>
        </w:rPr>
      </w:pPr>
      <w:r w:rsidRPr="003C2B91">
        <w:rPr>
          <w:rFonts w:ascii="Tahoma" w:eastAsia="Times New Roman" w:hAnsi="Tahoma" w:cs="Tahoma"/>
          <w:b/>
          <w:sz w:val="20"/>
          <w:szCs w:val="20"/>
          <w:lang w:eastAsia="pl-PL"/>
        </w:rPr>
        <w:t>Uwaga:</w:t>
      </w:r>
    </w:p>
    <w:p w14:paraId="4A9C5CA9" w14:textId="77777777" w:rsidR="003C2B91" w:rsidRPr="003C2B91" w:rsidRDefault="003C2B91" w:rsidP="003C2B91">
      <w:pPr>
        <w:spacing w:after="0" w:line="240" w:lineRule="auto"/>
        <w:ind w:left="1134"/>
        <w:jc w:val="both"/>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W kryterium (2) przyjmuje się, że okres gwarancji nie przekroczy </w:t>
      </w:r>
      <w:r w:rsidR="00861349">
        <w:rPr>
          <w:rFonts w:ascii="Tahoma" w:eastAsia="Times New Roman" w:hAnsi="Tahoma" w:cs="Tahoma"/>
          <w:sz w:val="20"/>
          <w:szCs w:val="20"/>
          <w:lang w:eastAsia="pl-PL"/>
        </w:rPr>
        <w:t>84</w:t>
      </w:r>
      <w:r w:rsidRPr="003C2B91">
        <w:rPr>
          <w:rFonts w:ascii="Tahoma" w:eastAsia="Times New Roman" w:hAnsi="Tahoma" w:cs="Tahoma"/>
          <w:sz w:val="20"/>
          <w:szCs w:val="20"/>
          <w:lang w:eastAsia="pl-PL"/>
        </w:rPr>
        <w:t xml:space="preserve"> miesięcy. </w:t>
      </w:r>
    </w:p>
    <w:p w14:paraId="6B9B9B1B" w14:textId="77777777" w:rsidR="003C2B91" w:rsidRPr="003C2B91" w:rsidRDefault="003C2B91" w:rsidP="003C2B91">
      <w:pPr>
        <w:tabs>
          <w:tab w:val="left" w:pos="557"/>
        </w:tabs>
        <w:autoSpaceDE w:val="0"/>
        <w:autoSpaceDN w:val="0"/>
        <w:adjustRightInd w:val="0"/>
        <w:spacing w:after="0" w:line="230" w:lineRule="exact"/>
        <w:ind w:left="1134"/>
        <w:jc w:val="both"/>
        <w:rPr>
          <w:rFonts w:ascii="Tahoma" w:eastAsia="Times New Roman" w:hAnsi="Tahoma" w:cs="Tahoma"/>
          <w:bCs/>
          <w:color w:val="000000"/>
          <w:sz w:val="20"/>
          <w:szCs w:val="20"/>
          <w:lang w:eastAsia="pl-PL"/>
        </w:rPr>
      </w:pPr>
      <w:r w:rsidRPr="003C2B91">
        <w:rPr>
          <w:rFonts w:ascii="Tahoma" w:eastAsia="Times New Roman" w:hAnsi="Tahoma" w:cs="Tahoma"/>
          <w:sz w:val="20"/>
          <w:szCs w:val="20"/>
          <w:lang w:eastAsia="pl-PL"/>
        </w:rPr>
        <w:t xml:space="preserve">Dla ofert z dłuższym okresem gwarancji przyjmowany będzie dla oceny ofert okres gwarancji równy </w:t>
      </w:r>
      <w:r w:rsidR="00861349">
        <w:rPr>
          <w:rFonts w:ascii="Tahoma" w:eastAsia="Times New Roman" w:hAnsi="Tahoma" w:cs="Tahoma"/>
          <w:sz w:val="20"/>
          <w:szCs w:val="20"/>
          <w:lang w:eastAsia="pl-PL"/>
        </w:rPr>
        <w:t>84</w:t>
      </w:r>
      <w:r w:rsidRPr="003C2B91">
        <w:rPr>
          <w:rFonts w:ascii="Tahoma" w:eastAsia="Times New Roman" w:hAnsi="Tahoma" w:cs="Tahoma"/>
          <w:sz w:val="20"/>
          <w:szCs w:val="20"/>
          <w:lang w:eastAsia="pl-PL"/>
        </w:rPr>
        <w:t xml:space="preserve"> miesięcy.</w:t>
      </w:r>
    </w:p>
    <w:p w14:paraId="4B9A413C" w14:textId="77777777" w:rsidR="003C2B91" w:rsidRPr="003C2B91" w:rsidRDefault="003C2B91" w:rsidP="003C2B91">
      <w:pPr>
        <w:tabs>
          <w:tab w:val="left" w:pos="557"/>
        </w:tabs>
        <w:autoSpaceDE w:val="0"/>
        <w:autoSpaceDN w:val="0"/>
        <w:adjustRightInd w:val="0"/>
        <w:spacing w:after="0" w:line="230" w:lineRule="exact"/>
        <w:ind w:left="917"/>
        <w:jc w:val="both"/>
        <w:rPr>
          <w:rFonts w:ascii="Tahoma" w:eastAsia="Times New Roman" w:hAnsi="Tahoma" w:cs="Tahoma"/>
          <w:bCs/>
          <w:color w:val="000000"/>
          <w:sz w:val="20"/>
          <w:szCs w:val="20"/>
          <w:lang w:eastAsia="pl-PL"/>
        </w:rPr>
      </w:pPr>
    </w:p>
    <w:p w14:paraId="77C58052" w14:textId="77777777" w:rsidR="003C2B91" w:rsidRPr="003C2B91" w:rsidRDefault="003C2B91" w:rsidP="003C2B91">
      <w:pPr>
        <w:tabs>
          <w:tab w:val="left" w:pos="557"/>
        </w:tabs>
        <w:autoSpaceDE w:val="0"/>
        <w:autoSpaceDN w:val="0"/>
        <w:adjustRightInd w:val="0"/>
        <w:spacing w:after="0" w:line="230" w:lineRule="exact"/>
        <w:ind w:left="917"/>
        <w:jc w:val="both"/>
        <w:rPr>
          <w:rFonts w:ascii="Tahoma" w:eastAsia="Times New Roman" w:hAnsi="Tahoma" w:cs="Tahoma"/>
          <w:bCs/>
          <w:color w:val="000000"/>
          <w:sz w:val="20"/>
          <w:szCs w:val="20"/>
          <w:lang w:eastAsia="pl-PL"/>
        </w:rPr>
      </w:pPr>
    </w:p>
    <w:p w14:paraId="6ED8CEB6" w14:textId="77777777" w:rsidR="003C2B91" w:rsidRPr="003C2B91" w:rsidRDefault="003C2B91" w:rsidP="001F729A">
      <w:pPr>
        <w:numPr>
          <w:ilvl w:val="0"/>
          <w:numId w:val="21"/>
        </w:numPr>
        <w:tabs>
          <w:tab w:val="left" w:pos="993"/>
        </w:tabs>
        <w:spacing w:after="0" w:line="240" w:lineRule="auto"/>
        <w:ind w:hanging="862"/>
        <w:jc w:val="both"/>
        <w:rPr>
          <w:rFonts w:ascii="Tahoma" w:eastAsia="Times New Roman" w:hAnsi="Tahoma" w:cs="Tahoma"/>
          <w:b/>
          <w:sz w:val="20"/>
          <w:szCs w:val="20"/>
          <w:lang w:eastAsia="pl-PL"/>
        </w:rPr>
      </w:pPr>
      <w:r w:rsidRPr="003C2B91">
        <w:rPr>
          <w:rFonts w:ascii="Tahoma" w:eastAsia="Times New Roman" w:hAnsi="Tahoma" w:cs="Tahoma"/>
          <w:sz w:val="20"/>
          <w:szCs w:val="20"/>
          <w:lang w:eastAsia="pl-PL"/>
        </w:rPr>
        <w:t xml:space="preserve">Sposób obliczenia </w:t>
      </w: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(3)</w:t>
      </w:r>
      <w:r w:rsidRPr="003C2B91">
        <w:rPr>
          <w:rFonts w:ascii="Tahoma" w:eastAsia="Times New Roman" w:hAnsi="Tahoma" w:cs="Tahoma"/>
          <w:b/>
          <w:sz w:val="20"/>
          <w:szCs w:val="20"/>
          <w:lang w:eastAsia="pl-PL"/>
        </w:rPr>
        <w:t>:</w:t>
      </w:r>
    </w:p>
    <w:p w14:paraId="0E7EFEF3" w14:textId="77777777" w:rsidR="003C2B91" w:rsidRPr="003C2B91" w:rsidRDefault="003C2B91" w:rsidP="003C2B91">
      <w:pPr>
        <w:tabs>
          <w:tab w:val="left" w:pos="557"/>
        </w:tabs>
        <w:autoSpaceDE w:val="0"/>
        <w:autoSpaceDN w:val="0"/>
        <w:adjustRightInd w:val="0"/>
        <w:spacing w:after="0" w:line="230" w:lineRule="exact"/>
        <w:ind w:left="993"/>
        <w:jc w:val="both"/>
        <w:rPr>
          <w:rFonts w:ascii="Tahoma" w:eastAsia="Times New Roman" w:hAnsi="Tahoma" w:cs="Tahoma"/>
          <w:bCs/>
          <w:color w:val="000000"/>
          <w:sz w:val="20"/>
          <w:szCs w:val="20"/>
          <w:lang w:eastAsia="pl-PL"/>
        </w:rPr>
      </w:pPr>
    </w:p>
    <w:p w14:paraId="39077A3B" w14:textId="6163C3E1" w:rsidR="003C2B91" w:rsidRPr="003C2B91" w:rsidRDefault="003C2B91" w:rsidP="003C2B91">
      <w:pPr>
        <w:numPr>
          <w:ilvl w:val="1"/>
          <w:numId w:val="6"/>
        </w:numPr>
        <w:tabs>
          <w:tab w:val="left" w:pos="709"/>
        </w:tabs>
        <w:autoSpaceDE w:val="0"/>
        <w:autoSpaceDN w:val="0"/>
        <w:adjustRightInd w:val="0"/>
        <w:spacing w:after="0" w:line="230" w:lineRule="exact"/>
        <w:ind w:left="993" w:hanging="142"/>
        <w:jc w:val="both"/>
        <w:rPr>
          <w:rFonts w:ascii="Tahoma" w:eastAsia="Times New Roman" w:hAnsi="Tahoma" w:cs="Tahoma"/>
          <w:sz w:val="20"/>
          <w:szCs w:val="20"/>
          <w:lang w:eastAsia="pl-PL"/>
        </w:rPr>
      </w:pPr>
      <w:r w:rsidRPr="003C2B91">
        <w:rPr>
          <w:rFonts w:ascii="Tahoma" w:eastAsia="Times New Roman" w:hAnsi="Tahoma" w:cs="Tahoma"/>
          <w:bCs/>
          <w:color w:val="000000"/>
          <w:sz w:val="20"/>
          <w:szCs w:val="20"/>
          <w:lang w:eastAsia="pl-PL"/>
        </w:rPr>
        <w:t xml:space="preserve">Termin wykonania zamówienia </w:t>
      </w:r>
      <w:r w:rsidRPr="003C2B91">
        <w:rPr>
          <w:rFonts w:ascii="Tahoma" w:eastAsia="Times New Roman" w:hAnsi="Tahoma" w:cs="Tahoma"/>
          <w:sz w:val="20"/>
          <w:szCs w:val="20"/>
          <w:lang w:eastAsia="pl-PL"/>
        </w:rPr>
        <w:t>musi zostać podany</w:t>
      </w:r>
      <w:r w:rsidR="00410384">
        <w:rPr>
          <w:rFonts w:ascii="Tahoma" w:eastAsia="Times New Roman" w:hAnsi="Tahoma" w:cs="Tahoma"/>
          <w:sz w:val="20"/>
          <w:szCs w:val="20"/>
          <w:lang w:eastAsia="pl-PL"/>
        </w:rPr>
        <w:t xml:space="preserve"> w</w:t>
      </w:r>
      <w:r w:rsidRPr="003C2B91">
        <w:rPr>
          <w:rFonts w:ascii="Tahoma" w:eastAsia="Times New Roman" w:hAnsi="Tahoma" w:cs="Tahoma"/>
          <w:sz w:val="20"/>
          <w:szCs w:val="20"/>
          <w:lang w:eastAsia="pl-PL"/>
        </w:rPr>
        <w:t xml:space="preserve"> </w:t>
      </w:r>
      <w:r w:rsidR="00861349">
        <w:rPr>
          <w:rFonts w:ascii="Tahoma" w:eastAsia="Times New Roman" w:hAnsi="Tahoma" w:cs="Tahoma"/>
          <w:sz w:val="20"/>
          <w:szCs w:val="20"/>
          <w:lang w:eastAsia="pl-PL"/>
        </w:rPr>
        <w:t>dniach kalendarzowych</w:t>
      </w:r>
      <w:r w:rsidRPr="003C2B91">
        <w:rPr>
          <w:rFonts w:ascii="Tahoma" w:eastAsia="Times New Roman" w:hAnsi="Tahoma" w:cs="Tahoma"/>
          <w:sz w:val="20"/>
          <w:szCs w:val="20"/>
          <w:lang w:eastAsia="pl-PL"/>
        </w:rPr>
        <w:t>. Termin wykonania zamówienia oferowany przez Wyko</w:t>
      </w:r>
      <w:r w:rsidR="005721DC">
        <w:rPr>
          <w:rFonts w:ascii="Tahoma" w:eastAsia="Times New Roman" w:hAnsi="Tahoma" w:cs="Tahoma"/>
          <w:sz w:val="20"/>
          <w:szCs w:val="20"/>
          <w:lang w:eastAsia="pl-PL"/>
        </w:rPr>
        <w:t xml:space="preserve">nawcę nie może być dłuższy niż </w:t>
      </w:r>
      <w:r w:rsidR="009E1FF7">
        <w:rPr>
          <w:rFonts w:ascii="Tahoma" w:eastAsia="Times New Roman" w:hAnsi="Tahoma" w:cs="Tahoma"/>
          <w:sz w:val="20"/>
          <w:szCs w:val="20"/>
          <w:lang w:eastAsia="pl-PL"/>
        </w:rPr>
        <w:t>5</w:t>
      </w:r>
      <w:r w:rsidR="00410384">
        <w:rPr>
          <w:rFonts w:ascii="Tahoma" w:eastAsia="Times New Roman" w:hAnsi="Tahoma" w:cs="Tahoma"/>
          <w:sz w:val="20"/>
          <w:szCs w:val="20"/>
          <w:lang w:eastAsia="pl-PL"/>
        </w:rPr>
        <w:t>0</w:t>
      </w:r>
      <w:r w:rsidR="00861349">
        <w:rPr>
          <w:rFonts w:ascii="Tahoma" w:eastAsia="Times New Roman" w:hAnsi="Tahoma" w:cs="Tahoma"/>
          <w:sz w:val="20"/>
          <w:szCs w:val="20"/>
          <w:lang w:eastAsia="pl-PL"/>
        </w:rPr>
        <w:t xml:space="preserve"> </w:t>
      </w:r>
      <w:r w:rsidRPr="003C2B91">
        <w:rPr>
          <w:rFonts w:ascii="Tahoma" w:eastAsia="Times New Roman" w:hAnsi="Tahoma" w:cs="Tahoma"/>
          <w:sz w:val="20"/>
          <w:szCs w:val="20"/>
          <w:lang w:eastAsia="pl-PL"/>
        </w:rPr>
        <w:t>dni. Wykonawca  zamówienia, który zaproponuje najkrótszy termin otrzyma 100 pkt, natomiast pozostali Wykonawcy odpowiednio mniej punktów wg wzoru:</w:t>
      </w:r>
    </w:p>
    <w:p w14:paraId="6EE90DFC" w14:textId="77777777" w:rsidR="003C2B91" w:rsidRPr="003C2B91" w:rsidRDefault="003C2B91" w:rsidP="003C2B91">
      <w:pPr>
        <w:spacing w:after="0" w:line="240" w:lineRule="auto"/>
        <w:ind w:left="1134" w:hanging="141"/>
        <w:rPr>
          <w:rFonts w:ascii="Tahoma" w:eastAsia="Times New Roman" w:hAnsi="Tahoma" w:cs="Tahoma"/>
          <w:sz w:val="20"/>
          <w:szCs w:val="20"/>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1471"/>
        <w:gridCol w:w="3778"/>
      </w:tblGrid>
      <w:tr w:rsidR="003C2B91" w:rsidRPr="003C2B91" w14:paraId="5D9EA8E8" w14:textId="77777777" w:rsidTr="005D0C94">
        <w:trPr>
          <w:cantSplit/>
          <w:trHeight w:val="209"/>
          <w:jc w:val="center"/>
        </w:trPr>
        <w:tc>
          <w:tcPr>
            <w:tcW w:w="1471" w:type="dxa"/>
            <w:vMerge w:val="restart"/>
            <w:vAlign w:val="center"/>
          </w:tcPr>
          <w:p w14:paraId="7DCA739B" w14:textId="77777777" w:rsidR="003C2B91" w:rsidRPr="003C2B91" w:rsidRDefault="003C2B91" w:rsidP="003C2B91">
            <w:pPr>
              <w:spacing w:after="0" w:line="240" w:lineRule="auto"/>
              <w:ind w:right="32"/>
              <w:rPr>
                <w:rFonts w:ascii="Tahoma" w:eastAsia="Times New Roman" w:hAnsi="Tahoma" w:cs="Tahoma"/>
                <w:sz w:val="20"/>
                <w:szCs w:val="20"/>
                <w:lang w:eastAsia="pl-PL"/>
              </w:rPr>
            </w:pPr>
            <w:r w:rsidRPr="003C2B91">
              <w:rPr>
                <w:rFonts w:ascii="Tahoma" w:eastAsia="Times New Roman" w:hAnsi="Tahoma" w:cs="Tahoma"/>
                <w:b/>
                <w:sz w:val="20"/>
                <w:szCs w:val="20"/>
                <w:lang w:eastAsia="pl-PL"/>
              </w:rPr>
              <w:t>X</w:t>
            </w:r>
            <w:r w:rsidRPr="003C2B91">
              <w:rPr>
                <w:rFonts w:ascii="Tahoma" w:eastAsia="Times New Roman" w:hAnsi="Tahoma" w:cs="Tahoma"/>
                <w:b/>
                <w:sz w:val="20"/>
                <w:szCs w:val="20"/>
                <w:vertAlign w:val="subscript"/>
                <w:lang w:eastAsia="pl-PL"/>
              </w:rPr>
              <w:t>(3)</w:t>
            </w:r>
            <w:r w:rsidRPr="003C2B91">
              <w:rPr>
                <w:rFonts w:ascii="Tahoma" w:eastAsia="Times New Roman" w:hAnsi="Tahoma" w:cs="Tahoma"/>
                <w:b/>
                <w:sz w:val="20"/>
                <w:szCs w:val="20"/>
                <w:lang w:eastAsia="pl-PL"/>
              </w:rPr>
              <w:t xml:space="preserve"> </w:t>
            </w:r>
            <w:r w:rsidRPr="003C2B91">
              <w:rPr>
                <w:rFonts w:ascii="Tahoma" w:eastAsia="Times New Roman" w:hAnsi="Tahoma" w:cs="Tahoma"/>
                <w:sz w:val="20"/>
                <w:szCs w:val="20"/>
                <w:lang w:eastAsia="pl-PL"/>
              </w:rPr>
              <w:t xml:space="preserve"> =</w:t>
            </w:r>
          </w:p>
        </w:tc>
        <w:tc>
          <w:tcPr>
            <w:tcW w:w="3778" w:type="dxa"/>
            <w:vAlign w:val="center"/>
          </w:tcPr>
          <w:p w14:paraId="5AC1F346" w14:textId="77777777" w:rsidR="003C2B91" w:rsidRPr="003C2B91" w:rsidRDefault="003C2B91" w:rsidP="003C2B91">
            <w:pPr>
              <w:tabs>
                <w:tab w:val="left" w:pos="284"/>
                <w:tab w:val="left" w:pos="6167"/>
              </w:tabs>
              <w:spacing w:after="0" w:line="240" w:lineRule="auto"/>
              <w:ind w:left="-637" w:right="-779"/>
              <w:jc w:val="center"/>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Termin </w:t>
            </w:r>
            <w:proofErr w:type="spellStart"/>
            <w:r w:rsidRPr="003C2B91">
              <w:rPr>
                <w:rFonts w:ascii="Tahoma" w:eastAsia="Times New Roman" w:hAnsi="Tahoma" w:cs="Tahoma"/>
                <w:sz w:val="20"/>
                <w:szCs w:val="20"/>
                <w:lang w:eastAsia="pl-PL"/>
              </w:rPr>
              <w:t>wyk.zam</w:t>
            </w:r>
            <w:proofErr w:type="spellEnd"/>
            <w:r w:rsidRPr="003C2B91">
              <w:rPr>
                <w:rFonts w:ascii="Tahoma" w:eastAsia="Times New Roman" w:hAnsi="Tahoma" w:cs="Tahoma"/>
                <w:sz w:val="20"/>
                <w:szCs w:val="20"/>
                <w:lang w:eastAsia="pl-PL"/>
              </w:rPr>
              <w:t xml:space="preserve">. </w:t>
            </w:r>
            <w:r w:rsidRPr="003C2B91">
              <w:rPr>
                <w:rFonts w:ascii="Tahoma" w:eastAsia="Times New Roman" w:hAnsi="Tahoma" w:cs="Tahoma"/>
                <w:b/>
                <w:sz w:val="20"/>
                <w:szCs w:val="20"/>
                <w:lang w:eastAsia="pl-PL"/>
              </w:rPr>
              <w:t xml:space="preserve"> najkrótszy </w:t>
            </w:r>
            <w:r w:rsidRPr="003C2B91">
              <w:rPr>
                <w:rFonts w:ascii="Tahoma" w:eastAsia="Times New Roman" w:hAnsi="Tahoma" w:cs="Tahoma"/>
                <w:sz w:val="20"/>
                <w:szCs w:val="20"/>
                <w:lang w:eastAsia="pl-PL"/>
              </w:rPr>
              <w:t>x100 pkt</w:t>
            </w:r>
          </w:p>
        </w:tc>
      </w:tr>
      <w:tr w:rsidR="003C2B91" w:rsidRPr="003C2B91" w14:paraId="191FB7BE" w14:textId="77777777" w:rsidTr="005D0C94">
        <w:trPr>
          <w:cantSplit/>
          <w:trHeight w:val="70"/>
          <w:jc w:val="center"/>
        </w:trPr>
        <w:tc>
          <w:tcPr>
            <w:tcW w:w="1471" w:type="dxa"/>
            <w:vMerge/>
          </w:tcPr>
          <w:p w14:paraId="2AC2BC60" w14:textId="77777777" w:rsidR="003C2B91" w:rsidRPr="003C2B91" w:rsidRDefault="003C2B91" w:rsidP="003C2B91">
            <w:pPr>
              <w:tabs>
                <w:tab w:val="left" w:pos="284"/>
              </w:tabs>
              <w:spacing w:after="0" w:line="240" w:lineRule="auto"/>
              <w:rPr>
                <w:rFonts w:ascii="Tahoma" w:eastAsia="Times New Roman" w:hAnsi="Tahoma" w:cs="Tahoma"/>
                <w:sz w:val="20"/>
                <w:szCs w:val="20"/>
                <w:lang w:eastAsia="pl-PL"/>
              </w:rPr>
            </w:pPr>
          </w:p>
        </w:tc>
        <w:tc>
          <w:tcPr>
            <w:tcW w:w="3778" w:type="dxa"/>
            <w:tcBorders>
              <w:top w:val="single" w:sz="4" w:space="0" w:color="auto"/>
            </w:tcBorders>
            <w:vAlign w:val="center"/>
          </w:tcPr>
          <w:p w14:paraId="0BC17E87" w14:textId="77777777" w:rsidR="003C2B91" w:rsidRPr="003C2B91" w:rsidRDefault="003C2B91" w:rsidP="003C2B91">
            <w:pPr>
              <w:tabs>
                <w:tab w:val="left" w:pos="284"/>
                <w:tab w:val="left" w:pos="6167"/>
              </w:tabs>
              <w:spacing w:after="0" w:line="240" w:lineRule="auto"/>
              <w:jc w:val="center"/>
              <w:rPr>
                <w:rFonts w:ascii="Tahoma" w:eastAsia="Times New Roman" w:hAnsi="Tahoma" w:cs="Tahoma"/>
                <w:sz w:val="20"/>
                <w:szCs w:val="20"/>
                <w:lang w:eastAsia="pl-PL"/>
              </w:rPr>
            </w:pPr>
            <w:r w:rsidRPr="003C2B91">
              <w:rPr>
                <w:rFonts w:ascii="Tahoma" w:eastAsia="Times New Roman" w:hAnsi="Tahoma" w:cs="Tahoma"/>
                <w:sz w:val="20"/>
                <w:szCs w:val="20"/>
                <w:lang w:eastAsia="pl-PL"/>
              </w:rPr>
              <w:t xml:space="preserve">  Termin wyk. zam. </w:t>
            </w:r>
            <w:r w:rsidRPr="003C2B91">
              <w:rPr>
                <w:rFonts w:ascii="Tahoma" w:eastAsia="Times New Roman" w:hAnsi="Tahoma" w:cs="Tahoma"/>
                <w:b/>
                <w:sz w:val="20"/>
                <w:szCs w:val="20"/>
                <w:lang w:eastAsia="pl-PL"/>
              </w:rPr>
              <w:t>badanej</w:t>
            </w:r>
            <w:r w:rsidRPr="003C2B91">
              <w:rPr>
                <w:rFonts w:ascii="Tahoma" w:eastAsia="Times New Roman" w:hAnsi="Tahoma" w:cs="Tahoma"/>
                <w:spacing w:val="4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C2B91">
              <w:rPr>
                <w:rFonts w:ascii="Tahoma" w:eastAsia="Times New Roman" w:hAnsi="Tahoma" w:cs="Tahoma"/>
                <w:sz w:val="20"/>
                <w:szCs w:val="20"/>
                <w:lang w:eastAsia="pl-PL"/>
              </w:rPr>
              <w:t>oferty</w:t>
            </w:r>
          </w:p>
        </w:tc>
      </w:tr>
    </w:tbl>
    <w:p w14:paraId="70D8BE6D" w14:textId="77777777" w:rsidR="003C2B91" w:rsidRPr="003C2B91" w:rsidRDefault="003C2B91" w:rsidP="003C2B91">
      <w:pPr>
        <w:tabs>
          <w:tab w:val="left" w:pos="993"/>
        </w:tabs>
        <w:spacing w:after="0" w:line="240" w:lineRule="auto"/>
        <w:ind w:left="993"/>
        <w:jc w:val="both"/>
        <w:rPr>
          <w:rFonts w:ascii="Tahoma" w:eastAsia="Times New Roman" w:hAnsi="Tahoma" w:cs="Tahoma"/>
          <w:bCs/>
          <w:color w:val="000000"/>
          <w:sz w:val="20"/>
          <w:szCs w:val="20"/>
          <w:lang w:eastAsia="pl-PL"/>
        </w:rPr>
      </w:pPr>
    </w:p>
    <w:p w14:paraId="460E4399" w14:textId="77777777" w:rsidR="003C2B91" w:rsidRPr="003C2B91" w:rsidRDefault="003C2B91" w:rsidP="003C2B91">
      <w:pPr>
        <w:tabs>
          <w:tab w:val="left" w:pos="557"/>
        </w:tabs>
        <w:autoSpaceDE w:val="0"/>
        <w:autoSpaceDN w:val="0"/>
        <w:adjustRightInd w:val="0"/>
        <w:spacing w:after="0" w:line="230" w:lineRule="exact"/>
        <w:ind w:left="917"/>
        <w:jc w:val="both"/>
        <w:rPr>
          <w:rFonts w:ascii="Tahoma" w:eastAsia="Times New Roman" w:hAnsi="Tahoma" w:cs="Tahoma"/>
          <w:bCs/>
          <w:color w:val="000000"/>
          <w:sz w:val="20"/>
          <w:szCs w:val="20"/>
          <w:lang w:eastAsia="pl-PL"/>
        </w:rPr>
      </w:pPr>
    </w:p>
    <w:p w14:paraId="2C4422EB" w14:textId="77777777" w:rsidR="003C2B91" w:rsidRPr="003C2B91" w:rsidRDefault="003C2B91" w:rsidP="003C2B91">
      <w:pPr>
        <w:spacing w:after="0" w:line="240" w:lineRule="auto"/>
        <w:ind w:left="700" w:hanging="300"/>
        <w:jc w:val="both"/>
        <w:rPr>
          <w:rFonts w:ascii="Tahoma" w:eastAsia="Times New Roman" w:hAnsi="Tahoma" w:cs="Tahoma"/>
          <w:sz w:val="20"/>
          <w:szCs w:val="20"/>
          <w:lang w:eastAsia="pl-PL"/>
        </w:rPr>
      </w:pPr>
      <w:r w:rsidRPr="003C2B91">
        <w:rPr>
          <w:rFonts w:ascii="Tahoma" w:eastAsia="Times New Roman" w:hAnsi="Tahoma" w:cs="Tahoma"/>
          <w:b/>
          <w:sz w:val="20"/>
          <w:szCs w:val="20"/>
          <w:lang w:eastAsia="pl-PL"/>
        </w:rPr>
        <w:t>4.</w:t>
      </w:r>
      <w:r w:rsidRPr="003C2B91">
        <w:rPr>
          <w:rFonts w:ascii="Tahoma" w:eastAsia="Times New Roman" w:hAnsi="Tahoma" w:cs="Tahoma"/>
          <w:sz w:val="20"/>
          <w:szCs w:val="20"/>
          <w:lang w:eastAsia="pl-PL"/>
        </w:rPr>
        <w:tab/>
        <w:t>W toku badania i oceny ofert Zamawiający może żądać od Wykonawców wyjaśnień dotyczących treści złożonych ofert.</w:t>
      </w:r>
    </w:p>
    <w:p w14:paraId="4CFC5F25" w14:textId="77777777" w:rsidR="003C2B91" w:rsidRPr="003C2B91" w:rsidRDefault="003C2B91" w:rsidP="003C2B91">
      <w:pPr>
        <w:spacing w:after="0" w:line="240" w:lineRule="auto"/>
        <w:ind w:left="700" w:hanging="300"/>
        <w:jc w:val="both"/>
        <w:rPr>
          <w:rFonts w:ascii="Tahoma" w:eastAsia="Times New Roman" w:hAnsi="Tahoma" w:cs="Tahoma"/>
          <w:sz w:val="4"/>
          <w:szCs w:val="4"/>
          <w:lang w:eastAsia="pl-PL"/>
        </w:rPr>
      </w:pPr>
    </w:p>
    <w:p w14:paraId="08DAFD1D" w14:textId="77777777" w:rsidR="003C2B91" w:rsidRPr="003C2B91" w:rsidRDefault="003C2B91" w:rsidP="003C2B91">
      <w:pPr>
        <w:spacing w:after="0" w:line="240" w:lineRule="auto"/>
        <w:ind w:left="700" w:hanging="300"/>
        <w:jc w:val="both"/>
        <w:rPr>
          <w:rFonts w:ascii="Tahoma" w:eastAsia="Times New Roman" w:hAnsi="Tahoma" w:cs="Tahoma"/>
          <w:sz w:val="20"/>
          <w:szCs w:val="20"/>
          <w:lang w:eastAsia="pl-PL"/>
        </w:rPr>
      </w:pPr>
      <w:r w:rsidRPr="003C2B91">
        <w:rPr>
          <w:rFonts w:ascii="Tahoma" w:eastAsia="Times New Roman" w:hAnsi="Tahoma" w:cs="Tahoma"/>
          <w:b/>
          <w:sz w:val="20"/>
          <w:szCs w:val="20"/>
          <w:lang w:eastAsia="pl-PL"/>
        </w:rPr>
        <w:t>5.</w:t>
      </w:r>
      <w:r w:rsidRPr="003C2B91">
        <w:rPr>
          <w:rFonts w:ascii="Tahoma" w:eastAsia="Times New Roman" w:hAnsi="Tahoma" w:cs="Tahoma"/>
          <w:sz w:val="20"/>
          <w:szCs w:val="20"/>
          <w:lang w:eastAsia="pl-PL"/>
        </w:rPr>
        <w:tab/>
        <w:t xml:space="preserve">Zamawiający poprawi w ofercie oczywiste omyłki pisarskie, oczywiste omyłki rachunkowe </w:t>
      </w:r>
      <w:r w:rsidRPr="003C2B91">
        <w:rPr>
          <w:rFonts w:ascii="Tahoma" w:eastAsia="Times New Roman" w:hAnsi="Tahoma" w:cs="Tahoma"/>
          <w:sz w:val="20"/>
          <w:szCs w:val="20"/>
          <w:lang w:eastAsia="pl-PL"/>
        </w:rPr>
        <w:br/>
        <w:t>z uwzględnieniem konsekwencji rachunkowych dokonanych poprawek oraz inne omyłki polegające na niezgodności oferty z treścią SIWZ, niepowodujące istotnych zmian w treści oferty, niezwłocznie zawiadamiając o tym Wykonawcę, którego oferta została poprawiona.</w:t>
      </w:r>
    </w:p>
    <w:p w14:paraId="542CFFE0" w14:textId="77777777" w:rsidR="007B1E74" w:rsidRPr="00F70894" w:rsidRDefault="00D3637C" w:rsidP="00F70894">
      <w:pPr>
        <w:pStyle w:val="Nagwek1"/>
        <w:jc w:val="both"/>
        <w:rPr>
          <w:rFonts w:ascii="Tahoma" w:hAnsi="Tahoma" w:cs="Tahoma"/>
          <w:color w:val="0070C0"/>
          <w:sz w:val="20"/>
          <w:szCs w:val="20"/>
          <w:lang w:eastAsia="pl-PL"/>
        </w:rPr>
      </w:pPr>
      <w:r>
        <w:rPr>
          <w:rFonts w:ascii="Tahoma" w:hAnsi="Tahoma" w:cs="Tahoma"/>
          <w:color w:val="0070C0"/>
          <w:sz w:val="20"/>
          <w:szCs w:val="20"/>
          <w:lang w:eastAsia="pl-PL"/>
        </w:rPr>
        <w:t xml:space="preserve">XIV. </w:t>
      </w:r>
      <w:r w:rsidR="007B1E74" w:rsidRPr="00F70894">
        <w:rPr>
          <w:rFonts w:ascii="Tahoma" w:hAnsi="Tahoma" w:cs="Tahoma"/>
          <w:color w:val="0070C0"/>
          <w:sz w:val="20"/>
          <w:szCs w:val="20"/>
          <w:lang w:eastAsia="pl-PL"/>
        </w:rPr>
        <w:t>INFORMACJA O FORMALNOŚCIACH, JAKIE POWINNY ZOSTAĆ DOPEŁNIONE PO WYBORZE OFERTY W CELU ZAWARCIA UMOWY W SPRAWIE ZAMÓWIENIA PUBLICZNEGO</w:t>
      </w:r>
      <w:bookmarkEnd w:id="37"/>
    </w:p>
    <w:p w14:paraId="5D611302" w14:textId="77777777" w:rsidR="007B1E74" w:rsidRPr="007B1E74" w:rsidRDefault="007B1E74" w:rsidP="007B1E74">
      <w:pPr>
        <w:tabs>
          <w:tab w:val="left" w:pos="709"/>
        </w:tabs>
        <w:spacing w:after="0" w:line="240" w:lineRule="auto"/>
        <w:ind w:left="709"/>
        <w:jc w:val="both"/>
        <w:rPr>
          <w:rFonts w:ascii="Tahoma" w:eastAsia="Times New Roman" w:hAnsi="Tahoma" w:cs="Tahoma"/>
          <w:sz w:val="20"/>
          <w:szCs w:val="20"/>
          <w:lang w:eastAsia="pl-PL"/>
        </w:rPr>
      </w:pPr>
    </w:p>
    <w:p w14:paraId="70231D5F" w14:textId="77777777" w:rsidR="007B1E74" w:rsidRPr="007B1E74" w:rsidRDefault="007B1E74" w:rsidP="007B1E74">
      <w:pPr>
        <w:numPr>
          <w:ilvl w:val="0"/>
          <w:numId w:val="7"/>
        </w:numPr>
        <w:tabs>
          <w:tab w:val="left" w:pos="709"/>
        </w:tabs>
        <w:spacing w:after="0" w:line="240" w:lineRule="auto"/>
        <w:ind w:left="709"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Zamawiający informuje niezwłocznie wszystkich wykonawców o:</w:t>
      </w:r>
    </w:p>
    <w:p w14:paraId="0E2ACA10" w14:textId="77777777" w:rsidR="007B1E74" w:rsidRPr="007B1E74" w:rsidRDefault="007B1E74" w:rsidP="001F729A">
      <w:pPr>
        <w:numPr>
          <w:ilvl w:val="0"/>
          <w:numId w:val="47"/>
        </w:numPr>
        <w:autoSpaceDE w:val="0"/>
        <w:autoSpaceDN w:val="0"/>
        <w:adjustRightInd w:val="0"/>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wyborze </w:t>
      </w:r>
      <w:r w:rsidRPr="007B1E74">
        <w:rPr>
          <w:rFonts w:ascii="Tahoma" w:eastAsia="Times New Roman" w:hAnsi="Tahoma" w:cs="Tahoma"/>
          <w:bCs/>
          <w:sz w:val="20"/>
          <w:szCs w:val="20"/>
          <w:lang w:eastAsia="pl-PL"/>
        </w:rPr>
        <w:t>najkorzystniejszej oferty</w:t>
      </w:r>
      <w:r w:rsidRPr="007B1E74">
        <w:rPr>
          <w:rFonts w:ascii="Tahoma" w:eastAsia="Times New Roman" w:hAnsi="Tahoma" w:cs="Tahoma"/>
          <w:sz w:val="20"/>
          <w:szCs w:val="20"/>
          <w:lang w:eastAsia="pl-PL"/>
        </w:rPr>
        <w:t xml:space="preserve">, podając nazwę albo imię i nazwisko, siedzibę albo miejsce zamieszkania i adres, jeżeli jest miejscem wykonywania działalności wykonawcy, którego ofertę wybrano, oraz </w:t>
      </w:r>
      <w:r w:rsidRPr="007B1E74">
        <w:rPr>
          <w:rFonts w:ascii="Tahoma" w:eastAsia="Times New Roman" w:hAnsi="Tahoma" w:cs="Tahoma"/>
          <w:bCs/>
          <w:sz w:val="20"/>
          <w:szCs w:val="20"/>
          <w:lang w:eastAsia="pl-PL"/>
        </w:rPr>
        <w:t xml:space="preserve">nazwy </w:t>
      </w:r>
      <w:r w:rsidRPr="007B1E74">
        <w:rPr>
          <w:rFonts w:ascii="Tahoma" w:eastAsia="Times New Roman" w:hAnsi="Tahoma" w:cs="Tahoma"/>
          <w:sz w:val="20"/>
          <w:szCs w:val="20"/>
          <w:lang w:eastAsia="pl-PL"/>
        </w:rPr>
        <w:t xml:space="preserve">albo imiona i nazwiska, </w:t>
      </w:r>
      <w:r w:rsidRPr="007B1E74">
        <w:rPr>
          <w:rFonts w:ascii="Tahoma" w:eastAsia="Times New Roman" w:hAnsi="Tahoma" w:cs="Tahoma"/>
          <w:bCs/>
          <w:sz w:val="20"/>
          <w:szCs w:val="20"/>
          <w:lang w:eastAsia="pl-PL"/>
        </w:rPr>
        <w:t xml:space="preserve">siedziby </w:t>
      </w:r>
      <w:r w:rsidRPr="007B1E74">
        <w:rPr>
          <w:rFonts w:ascii="Tahoma" w:eastAsia="Times New Roman" w:hAnsi="Tahoma" w:cs="Tahoma"/>
          <w:sz w:val="20"/>
          <w:szCs w:val="20"/>
          <w:lang w:eastAsia="pl-PL"/>
        </w:rPr>
        <w:t xml:space="preserve">albo </w:t>
      </w:r>
      <w:r w:rsidRPr="007B1E74">
        <w:rPr>
          <w:rFonts w:ascii="Tahoma" w:eastAsia="Times New Roman" w:hAnsi="Tahoma" w:cs="Tahoma"/>
          <w:bCs/>
          <w:sz w:val="20"/>
          <w:szCs w:val="20"/>
          <w:lang w:eastAsia="pl-PL"/>
        </w:rPr>
        <w:t xml:space="preserve">miejsca </w:t>
      </w:r>
      <w:r w:rsidRPr="007B1E74">
        <w:rPr>
          <w:rFonts w:ascii="Tahoma" w:eastAsia="Times New Roman" w:hAnsi="Tahoma" w:cs="Tahoma"/>
          <w:sz w:val="20"/>
          <w:szCs w:val="20"/>
          <w:lang w:eastAsia="pl-PL"/>
        </w:rPr>
        <w:t xml:space="preserve">zamieszkania i </w:t>
      </w:r>
      <w:r w:rsidRPr="007B1E74">
        <w:rPr>
          <w:rFonts w:ascii="Tahoma" w:eastAsia="Times New Roman" w:hAnsi="Tahoma" w:cs="Tahoma"/>
          <w:bCs/>
          <w:sz w:val="20"/>
          <w:szCs w:val="20"/>
          <w:lang w:eastAsia="pl-PL"/>
        </w:rPr>
        <w:t xml:space="preserve">adresy, </w:t>
      </w:r>
      <w:r w:rsidRPr="007B1E74">
        <w:rPr>
          <w:rFonts w:ascii="Tahoma" w:eastAsia="Times New Roman" w:hAnsi="Tahoma" w:cs="Tahoma"/>
          <w:sz w:val="20"/>
          <w:szCs w:val="20"/>
          <w:lang w:eastAsia="pl-PL"/>
        </w:rPr>
        <w:t xml:space="preserve">jeżeli są miejscami wykonywania działalności wykonawców, którzy złożyli oferty, a także punktację przyznaną ofertom </w:t>
      </w:r>
      <w:r w:rsidR="003345F3">
        <w:rPr>
          <w:rFonts w:ascii="Tahoma" w:eastAsia="Times New Roman" w:hAnsi="Tahoma" w:cs="Tahoma"/>
          <w:sz w:val="20"/>
          <w:szCs w:val="20"/>
          <w:lang w:eastAsia="pl-PL"/>
        </w:rPr>
        <w:t xml:space="preserve">dla każdej części osobno </w:t>
      </w:r>
      <w:r w:rsidRPr="007B1E74">
        <w:rPr>
          <w:rFonts w:ascii="Tahoma" w:eastAsia="Times New Roman" w:hAnsi="Tahoma" w:cs="Tahoma"/>
          <w:sz w:val="20"/>
          <w:szCs w:val="20"/>
          <w:lang w:eastAsia="pl-PL"/>
        </w:rPr>
        <w:t>w każdym kryterium oceny ofert i łączną punktację,</w:t>
      </w:r>
    </w:p>
    <w:p w14:paraId="1A9687BB" w14:textId="77777777" w:rsidR="007B1E74" w:rsidRPr="007B1E74" w:rsidRDefault="007B1E74" w:rsidP="001F729A">
      <w:pPr>
        <w:numPr>
          <w:ilvl w:val="0"/>
          <w:numId w:val="47"/>
        </w:numPr>
        <w:autoSpaceDE w:val="0"/>
        <w:autoSpaceDN w:val="0"/>
        <w:adjustRightInd w:val="0"/>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wykonawcach, którzy zostali wykluczeni, </w:t>
      </w:r>
    </w:p>
    <w:p w14:paraId="1BE1C217" w14:textId="77777777" w:rsidR="007B1E74" w:rsidRPr="007B1E74" w:rsidRDefault="007B1E74" w:rsidP="001F729A">
      <w:pPr>
        <w:numPr>
          <w:ilvl w:val="0"/>
          <w:numId w:val="47"/>
        </w:numPr>
        <w:autoSpaceDE w:val="0"/>
        <w:autoSpaceDN w:val="0"/>
        <w:adjustRightInd w:val="0"/>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wykonawcach, których oferty zostały odrzucone, powodach odrzucenia oferty, a w przypadkach, o których mowa w art. 89 ust. 4 i 5 ustawy Prawo zamówień publicznych, braku równoważności lub braku spełniania wymagań dotyczących wydajności lub funkcjonalności,</w:t>
      </w:r>
    </w:p>
    <w:p w14:paraId="3EDFA5D3" w14:textId="77777777" w:rsidR="007B1E74" w:rsidRPr="007B1E74" w:rsidRDefault="007B1E74" w:rsidP="001F729A">
      <w:pPr>
        <w:numPr>
          <w:ilvl w:val="0"/>
          <w:numId w:val="47"/>
        </w:numPr>
        <w:autoSpaceDE w:val="0"/>
        <w:autoSpaceDN w:val="0"/>
        <w:adjustRightInd w:val="0"/>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unieważnieniu postępowania</w:t>
      </w:r>
    </w:p>
    <w:p w14:paraId="24E975B5" w14:textId="77777777" w:rsidR="007B1E74" w:rsidRPr="007B1E74" w:rsidRDefault="007B1E74" w:rsidP="007B1E74">
      <w:pPr>
        <w:autoSpaceDE w:val="0"/>
        <w:autoSpaceDN w:val="0"/>
        <w:adjustRightInd w:val="0"/>
        <w:spacing w:after="0" w:line="240" w:lineRule="auto"/>
        <w:ind w:left="993" w:hanging="284"/>
        <w:rPr>
          <w:rFonts w:ascii="Tahoma" w:eastAsia="Times New Roman" w:hAnsi="Tahoma" w:cs="Tahoma"/>
          <w:sz w:val="20"/>
          <w:szCs w:val="20"/>
          <w:lang w:eastAsia="pl-PL"/>
        </w:rPr>
      </w:pPr>
      <w:r w:rsidRPr="007B1E74">
        <w:rPr>
          <w:rFonts w:ascii="Tahoma" w:eastAsia="Times New Roman" w:hAnsi="Tahoma" w:cs="Tahoma"/>
          <w:sz w:val="20"/>
          <w:szCs w:val="20"/>
          <w:lang w:eastAsia="pl-PL"/>
        </w:rPr>
        <w:t>– podając uzasadnienie faktyczne i prawne.</w:t>
      </w:r>
    </w:p>
    <w:p w14:paraId="2B55635E" w14:textId="77777777" w:rsidR="007B1E74" w:rsidRPr="007B1E74" w:rsidRDefault="007B1E74" w:rsidP="007B1E74">
      <w:pPr>
        <w:numPr>
          <w:ilvl w:val="0"/>
          <w:numId w:val="7"/>
        </w:numPr>
        <w:tabs>
          <w:tab w:val="left" w:pos="709"/>
        </w:tabs>
        <w:spacing w:after="0" w:line="240" w:lineRule="auto"/>
        <w:ind w:left="709"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Zamawiający udostępni informacje, o których mowa w </w:t>
      </w:r>
      <w:proofErr w:type="spellStart"/>
      <w:r w:rsidRPr="007B1E74">
        <w:rPr>
          <w:rFonts w:ascii="Tahoma" w:eastAsia="Times New Roman" w:hAnsi="Tahoma" w:cs="Tahoma"/>
          <w:sz w:val="20"/>
          <w:szCs w:val="20"/>
          <w:lang w:eastAsia="pl-PL"/>
        </w:rPr>
        <w:t>ppkt</w:t>
      </w:r>
      <w:proofErr w:type="spellEnd"/>
      <w:r w:rsidRPr="007B1E74">
        <w:rPr>
          <w:rFonts w:ascii="Tahoma" w:eastAsia="Times New Roman" w:hAnsi="Tahoma" w:cs="Tahoma"/>
          <w:sz w:val="20"/>
          <w:szCs w:val="20"/>
          <w:lang w:eastAsia="pl-PL"/>
        </w:rPr>
        <w:t xml:space="preserve"> 1. poz. 1) i 4) na stronie internetowej, z zastrzeżeniem art. 92 ust. 3 ustawy Prawo zamówień publicznych. </w:t>
      </w:r>
    </w:p>
    <w:p w14:paraId="05D1D2FC" w14:textId="77777777" w:rsidR="007B1E74" w:rsidRPr="007B1E74" w:rsidRDefault="007B1E74" w:rsidP="007B1E74">
      <w:pPr>
        <w:numPr>
          <w:ilvl w:val="0"/>
          <w:numId w:val="7"/>
        </w:numPr>
        <w:tabs>
          <w:tab w:val="left" w:pos="709"/>
        </w:tabs>
        <w:spacing w:after="0" w:line="240" w:lineRule="auto"/>
        <w:ind w:left="709"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p>
    <w:p w14:paraId="5D97CC1C" w14:textId="77777777" w:rsidR="007B1E74" w:rsidRPr="007B1E74" w:rsidRDefault="007B1E74" w:rsidP="007B1E74">
      <w:pPr>
        <w:numPr>
          <w:ilvl w:val="0"/>
          <w:numId w:val="7"/>
        </w:numPr>
        <w:tabs>
          <w:tab w:val="left" w:pos="709"/>
          <w:tab w:val="num" w:pos="1134"/>
          <w:tab w:val="left" w:pos="2127"/>
        </w:tabs>
        <w:spacing w:after="0" w:line="240" w:lineRule="auto"/>
        <w:ind w:left="1134" w:hanging="708"/>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Zamawiający poinformuje Wykonawcę o terminie i miejscu zawarcia umowy.</w:t>
      </w:r>
    </w:p>
    <w:p w14:paraId="237E41B7" w14:textId="77777777" w:rsidR="007B1E74" w:rsidRPr="007B1E74" w:rsidRDefault="007B1E74" w:rsidP="007B1E74">
      <w:pPr>
        <w:numPr>
          <w:ilvl w:val="0"/>
          <w:numId w:val="7"/>
        </w:numPr>
        <w:tabs>
          <w:tab w:val="left" w:pos="709"/>
        </w:tabs>
        <w:spacing w:after="0" w:line="240" w:lineRule="auto"/>
        <w:ind w:left="709"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Umowa zawarta będzie na warunkach określonych we wzorze umowy stanowiącym </w:t>
      </w:r>
      <w:r w:rsidRPr="007B1E74">
        <w:rPr>
          <w:rFonts w:ascii="Tahoma" w:eastAsia="Times New Roman" w:hAnsi="Tahoma" w:cs="Tahoma"/>
          <w:bCs/>
          <w:sz w:val="20"/>
          <w:szCs w:val="20"/>
          <w:lang w:eastAsia="pl-PL"/>
        </w:rPr>
        <w:t>ZAŁĄCZNIK NR 3</w:t>
      </w:r>
      <w:r w:rsidRPr="007B1E74">
        <w:rPr>
          <w:rFonts w:ascii="Tahoma" w:eastAsia="Times New Roman" w:hAnsi="Tahoma" w:cs="Tahoma"/>
          <w:sz w:val="20"/>
          <w:szCs w:val="20"/>
          <w:lang w:eastAsia="pl-PL"/>
        </w:rPr>
        <w:t xml:space="preserve"> do SIWZ, w terminie podanym przez Zamawiającego.</w:t>
      </w:r>
    </w:p>
    <w:p w14:paraId="3DABC067" w14:textId="77777777" w:rsidR="007B1E74" w:rsidRPr="00F70894" w:rsidRDefault="00D3637C" w:rsidP="00F70894">
      <w:pPr>
        <w:pStyle w:val="Nagwek1"/>
        <w:jc w:val="both"/>
        <w:rPr>
          <w:rFonts w:ascii="Tahoma" w:hAnsi="Tahoma" w:cs="Tahoma"/>
          <w:color w:val="0070C0"/>
          <w:sz w:val="20"/>
          <w:szCs w:val="20"/>
          <w:lang w:eastAsia="pl-PL"/>
        </w:rPr>
      </w:pPr>
      <w:bookmarkStart w:id="38" w:name="_Toc471243907"/>
      <w:r>
        <w:rPr>
          <w:rFonts w:ascii="Tahoma" w:hAnsi="Tahoma" w:cs="Tahoma"/>
          <w:color w:val="0070C0"/>
          <w:sz w:val="20"/>
          <w:szCs w:val="20"/>
          <w:lang w:eastAsia="pl-PL"/>
        </w:rPr>
        <w:t xml:space="preserve">XV. </w:t>
      </w:r>
      <w:r w:rsidR="007B1E74" w:rsidRPr="00F70894">
        <w:rPr>
          <w:rFonts w:ascii="Tahoma" w:hAnsi="Tahoma" w:cs="Tahoma"/>
          <w:color w:val="0070C0"/>
          <w:sz w:val="20"/>
          <w:szCs w:val="20"/>
          <w:lang w:eastAsia="pl-PL"/>
        </w:rPr>
        <w:t>WYMAGANIA DOTYCZĄCE ZABEZPIECZENIA NALEŻYTEGO WYKONANIA UMOWY</w:t>
      </w:r>
      <w:bookmarkEnd w:id="38"/>
    </w:p>
    <w:p w14:paraId="01010EBB" w14:textId="517872D9" w:rsidR="007B1E74" w:rsidRPr="007B1E74" w:rsidRDefault="007B1E74" w:rsidP="007B1E74">
      <w:pPr>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Zamawiający żądać będzie od Wykonawcy, którego oferta zostanie wybrana jako najkorzystniejsza wniesienia zabezpieczenia należytego wykonania umowy w wysokości </w:t>
      </w:r>
      <w:r w:rsidR="00B72C2C">
        <w:rPr>
          <w:rFonts w:ascii="Tahoma" w:eastAsia="Times New Roman" w:hAnsi="Tahoma" w:cs="Tahoma"/>
          <w:b/>
          <w:sz w:val="20"/>
          <w:szCs w:val="20"/>
          <w:lang w:eastAsia="pl-PL"/>
        </w:rPr>
        <w:t>5</w:t>
      </w:r>
      <w:r w:rsidRPr="007B1E74">
        <w:rPr>
          <w:rFonts w:ascii="Tahoma" w:eastAsia="Times New Roman" w:hAnsi="Tahoma" w:cs="Tahoma"/>
          <w:b/>
          <w:sz w:val="20"/>
          <w:szCs w:val="20"/>
          <w:lang w:eastAsia="pl-PL"/>
        </w:rPr>
        <w:t xml:space="preserve"> </w:t>
      </w:r>
      <w:r w:rsidRPr="007B1E74">
        <w:rPr>
          <w:rFonts w:ascii="Tahoma" w:eastAsia="Times New Roman" w:hAnsi="Tahoma" w:cs="Tahoma"/>
          <w:b/>
          <w:bCs/>
          <w:sz w:val="20"/>
          <w:szCs w:val="20"/>
          <w:lang w:eastAsia="pl-PL"/>
        </w:rPr>
        <w:t>%</w:t>
      </w:r>
      <w:r w:rsidRPr="007B1E74">
        <w:rPr>
          <w:rFonts w:ascii="Tahoma" w:eastAsia="Times New Roman" w:hAnsi="Tahoma" w:cs="Tahoma"/>
          <w:w w:val="120"/>
          <w:sz w:val="20"/>
          <w:szCs w:val="20"/>
          <w:lang w:eastAsia="pl-PL"/>
        </w:rPr>
        <w:t xml:space="preserve"> </w:t>
      </w:r>
      <w:r w:rsidRPr="007B1E74">
        <w:rPr>
          <w:rFonts w:ascii="Tahoma" w:eastAsia="Times New Roman" w:hAnsi="Tahoma" w:cs="Tahoma"/>
          <w:sz w:val="20"/>
          <w:szCs w:val="20"/>
          <w:lang w:eastAsia="pl-PL"/>
        </w:rPr>
        <w:t>ceny całkowitej podanej w ofercie.</w:t>
      </w:r>
    </w:p>
    <w:p w14:paraId="209ED136" w14:textId="77777777" w:rsidR="007B1E74" w:rsidRPr="00B47186" w:rsidRDefault="007B1E74" w:rsidP="007B1E74">
      <w:pPr>
        <w:spacing w:after="0" w:line="240" w:lineRule="auto"/>
        <w:ind w:left="426"/>
        <w:jc w:val="both"/>
        <w:rPr>
          <w:rFonts w:ascii="Tahoma" w:eastAsia="Times New Roman" w:hAnsi="Tahoma" w:cs="Tahoma"/>
          <w:sz w:val="20"/>
          <w:szCs w:val="20"/>
          <w:lang w:eastAsia="pl-PL"/>
        </w:rPr>
      </w:pPr>
      <w:r w:rsidRPr="00B47186">
        <w:rPr>
          <w:rFonts w:ascii="Tahoma" w:eastAsia="Times New Roman" w:hAnsi="Tahoma" w:cs="Tahoma"/>
          <w:sz w:val="20"/>
          <w:szCs w:val="20"/>
          <w:lang w:eastAsia="pl-PL"/>
        </w:rPr>
        <w:t>Zabezpieczenie należytego wykonania umowy może być wnoszone w:</w:t>
      </w:r>
    </w:p>
    <w:p w14:paraId="07CCBDB8" w14:textId="77777777" w:rsidR="002069AD" w:rsidRPr="007B1E74" w:rsidRDefault="002069AD"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pieniądzu wpłaconym przelewem na rachunek bankowy Zamawiającego</w:t>
      </w:r>
    </w:p>
    <w:p w14:paraId="5496E431" w14:textId="77777777" w:rsidR="002069AD" w:rsidRPr="007B1E74" w:rsidRDefault="002069AD"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poręczeniach bankowych lub poręczeniach spółdzielczej kasy oszczędnościowo – kredytowej, z tym że zobowiązanie kasy jest zawsze zobowiązaniem pieniężnym,</w:t>
      </w:r>
    </w:p>
    <w:p w14:paraId="3BBD11AB" w14:textId="77777777" w:rsidR="002069AD" w:rsidRPr="007B1E74" w:rsidRDefault="002069AD"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gwarancjach bankowych,</w:t>
      </w:r>
    </w:p>
    <w:p w14:paraId="5F5B9174" w14:textId="77777777" w:rsidR="002069AD" w:rsidRPr="007B1E74" w:rsidRDefault="002069AD"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gwarancjach ubezpieczeniowych,</w:t>
      </w:r>
    </w:p>
    <w:p w14:paraId="56E80228" w14:textId="77777777" w:rsidR="002069AD" w:rsidRDefault="002069AD" w:rsidP="001F729A">
      <w:pPr>
        <w:numPr>
          <w:ilvl w:val="1"/>
          <w:numId w:val="66"/>
        </w:num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poręczeniach udzielanych przez podmioty, o których mowa w art. 6b ust. 5 pkt 2 ustawy z dnia 9 listopada 2000r. o utworzeniu Polskiej Agencji Rozwoju Przedsiębiorczości,</w:t>
      </w:r>
    </w:p>
    <w:p w14:paraId="1DA78B68" w14:textId="77777777" w:rsidR="002069AD" w:rsidRPr="007B1E74" w:rsidRDefault="002069AD"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 wekslach z poręczeniem wekslowym banku lub spółdzielczej kasy oszczędnościowo – kredytowej,</w:t>
      </w:r>
    </w:p>
    <w:p w14:paraId="3F9BC436" w14:textId="77777777" w:rsidR="007B1E74" w:rsidRPr="002069AD" w:rsidRDefault="002069AD"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przez ustanowienie zastawu na papierach wartościowych emitowanych przez Skarb Państwa lub jednostkę samorządu terytorialnego</w:t>
      </w:r>
      <w:r>
        <w:rPr>
          <w:rFonts w:ascii="Tahoma" w:eastAsia="Times New Roman" w:hAnsi="Tahoma" w:cs="Tahoma"/>
          <w:color w:val="000000"/>
          <w:sz w:val="20"/>
          <w:szCs w:val="20"/>
          <w:lang w:eastAsia="pl-PL"/>
        </w:rPr>
        <w:t>.</w:t>
      </w:r>
      <w:r w:rsidR="007B1E74" w:rsidRPr="002069AD">
        <w:rPr>
          <w:rFonts w:ascii="Tahoma" w:eastAsia="Times New Roman" w:hAnsi="Tahoma" w:cs="Tahoma"/>
          <w:sz w:val="20"/>
          <w:szCs w:val="20"/>
          <w:lang w:eastAsia="pl-PL"/>
        </w:rPr>
        <w:t xml:space="preserve"> </w:t>
      </w:r>
    </w:p>
    <w:p w14:paraId="55C324A2" w14:textId="77777777" w:rsidR="007B1E74" w:rsidRPr="007B1E74" w:rsidRDefault="007B1E74" w:rsidP="007B1E74">
      <w:pPr>
        <w:tabs>
          <w:tab w:val="left" w:pos="567"/>
        </w:tabs>
        <w:spacing w:after="0" w:line="240" w:lineRule="auto"/>
        <w:ind w:left="426"/>
        <w:jc w:val="both"/>
        <w:rPr>
          <w:rFonts w:ascii="Tahoma" w:eastAsia="Times New Roman" w:hAnsi="Tahoma" w:cs="Tahoma"/>
          <w:sz w:val="20"/>
          <w:szCs w:val="20"/>
          <w:lang w:eastAsia="pl-PL"/>
        </w:rPr>
      </w:pPr>
      <w:r w:rsidRPr="00B47186">
        <w:rPr>
          <w:rFonts w:ascii="Tahoma" w:eastAsia="Times New Roman" w:hAnsi="Tahoma" w:cs="Tahoma"/>
          <w:sz w:val="20"/>
          <w:szCs w:val="20"/>
          <w:lang w:eastAsia="pl-PL"/>
        </w:rPr>
        <w:lastRenderedPageBreak/>
        <w:t xml:space="preserve">Zabezpieczenie wnoszone w pieniądzu Zamawiający przechowuje na oprocentowanym </w:t>
      </w:r>
      <w:r w:rsidRPr="007B1E74">
        <w:rPr>
          <w:rFonts w:ascii="Tahoma" w:eastAsia="Times New Roman" w:hAnsi="Tahoma" w:cs="Tahoma"/>
          <w:sz w:val="20"/>
          <w:szCs w:val="20"/>
          <w:lang w:eastAsia="pl-PL"/>
        </w:rPr>
        <w:t>rachunku bankowym i zwraca z odsetkami wynikającymi z umowy rachunku bankowego, na którym było ono przechowywane, pomniejszonymi o koszty prowadzenia rachunku oraz prowizji bankowej za przelew pieniędzy na rachunek bankowy Wykonawcy.</w:t>
      </w:r>
    </w:p>
    <w:p w14:paraId="3A612C99" w14:textId="77777777" w:rsidR="007B1E74" w:rsidRPr="007B1E74" w:rsidRDefault="007B1E74" w:rsidP="007B1E74">
      <w:pPr>
        <w:tabs>
          <w:tab w:val="left" w:pos="567"/>
        </w:tabs>
        <w:spacing w:after="0" w:line="240" w:lineRule="auto"/>
        <w:ind w:left="426"/>
        <w:jc w:val="both"/>
        <w:rPr>
          <w:rFonts w:ascii="Tahoma" w:eastAsia="Times New Roman" w:hAnsi="Tahoma" w:cs="Tahoma"/>
          <w:sz w:val="8"/>
          <w:szCs w:val="8"/>
          <w:lang w:eastAsia="pl-PL"/>
        </w:rPr>
      </w:pPr>
    </w:p>
    <w:p w14:paraId="3CF8C9F1" w14:textId="77777777" w:rsidR="007B1E74" w:rsidRPr="007B1E74" w:rsidRDefault="007B1E74" w:rsidP="007B1E74">
      <w:pPr>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Zabezpieczenie wnoszone w pieniądzu należy wpłacić przelewem na rachunek bankowy</w:t>
      </w:r>
      <w:r w:rsidRPr="007B1E74">
        <w:rPr>
          <w:rFonts w:ascii="Times New Roman" w:eastAsia="Calibri" w:hAnsi="Times New Roman" w:cs="Times New Roman"/>
        </w:rPr>
        <w:t xml:space="preserve"> </w:t>
      </w:r>
      <w:r w:rsidRPr="007B1E74">
        <w:rPr>
          <w:rFonts w:ascii="Tahoma" w:eastAsia="Times New Roman" w:hAnsi="Tahoma" w:cs="Tahoma"/>
          <w:sz w:val="20"/>
          <w:szCs w:val="20"/>
          <w:lang w:eastAsia="pl-PL"/>
        </w:rPr>
        <w:t>na konto  Gminy  Twardogóra Bank Spółdzielczy oddział w Twardogórze Nr 26 9584 1047 2005 0500 0592 0004</w:t>
      </w:r>
    </w:p>
    <w:p w14:paraId="2F67ECA8" w14:textId="77777777" w:rsidR="007B1E74" w:rsidRDefault="007B1E74" w:rsidP="007B1E74">
      <w:pPr>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Zabezpieczenie należytego wykonania umowy zostanie zwrócone w terminach i na zasadach określonych w art. 151 ustawy Prawo zamówień publicznych.</w:t>
      </w:r>
    </w:p>
    <w:p w14:paraId="40EEB529" w14:textId="77777777" w:rsidR="007272AB" w:rsidRPr="007B1E74" w:rsidRDefault="007272AB" w:rsidP="007B1E74">
      <w:pPr>
        <w:spacing w:after="0" w:line="240" w:lineRule="auto"/>
        <w:ind w:left="426"/>
        <w:jc w:val="both"/>
        <w:rPr>
          <w:rFonts w:ascii="Tahoma" w:eastAsia="Times New Roman" w:hAnsi="Tahoma" w:cs="Tahoma"/>
          <w:sz w:val="20"/>
          <w:szCs w:val="20"/>
          <w:lang w:eastAsia="pl-PL"/>
        </w:rPr>
      </w:pPr>
      <w:r>
        <w:rPr>
          <w:rFonts w:ascii="Tahoma" w:eastAsia="Times New Roman" w:hAnsi="Tahoma" w:cs="Tahoma"/>
          <w:sz w:val="20"/>
          <w:szCs w:val="20"/>
          <w:lang w:eastAsia="pl-PL"/>
        </w:rPr>
        <w:t>W przypadku złożenia zabezpieczenia w innej formie niż w pieniądzu na okres niewyczerpujący okresu udzielonej rękojmi Wykonawca wraz z zabezpieczeniem składa oświadczenie o zobowiązaniu się Wykonawcy do przedłużenia zabezpieczenia lub wniesienia nowego zabezpieczenie na kolejne okresy</w:t>
      </w:r>
      <w:r w:rsidR="005760DA">
        <w:rPr>
          <w:rFonts w:ascii="Tahoma" w:eastAsia="Times New Roman" w:hAnsi="Tahoma" w:cs="Tahoma"/>
          <w:sz w:val="20"/>
          <w:szCs w:val="20"/>
          <w:lang w:eastAsia="pl-PL"/>
        </w:rPr>
        <w:t>.</w:t>
      </w:r>
    </w:p>
    <w:p w14:paraId="20A8AE5A" w14:textId="77777777" w:rsidR="007B1E74" w:rsidRDefault="007B1E74" w:rsidP="0017516B">
      <w:pPr>
        <w:tabs>
          <w:tab w:val="left" w:pos="-2835"/>
        </w:tabs>
        <w:spacing w:after="0" w:line="240" w:lineRule="auto"/>
        <w:ind w:left="426"/>
        <w:jc w:val="both"/>
        <w:rPr>
          <w:rFonts w:ascii="Tahoma" w:eastAsia="Times New Roman" w:hAnsi="Tahoma" w:cs="Tahoma"/>
          <w:b/>
          <w:sz w:val="16"/>
          <w:szCs w:val="16"/>
          <w:lang w:eastAsia="pl-PL"/>
        </w:rPr>
      </w:pPr>
      <w:r w:rsidRPr="007B1E74">
        <w:rPr>
          <w:rFonts w:ascii="Tahoma" w:eastAsia="Times New Roman" w:hAnsi="Tahoma" w:cs="Tahoma"/>
          <w:sz w:val="20"/>
          <w:szCs w:val="20"/>
          <w:lang w:eastAsia="pl-PL"/>
        </w:rPr>
        <w:t xml:space="preserve">Pozostałe informacje dotyczące zabezpieczenia należytego wykonania umowy zawiera wzór Umowy – </w:t>
      </w:r>
      <w:r w:rsidRPr="007B1E74">
        <w:rPr>
          <w:rFonts w:ascii="Tahoma" w:eastAsia="Times New Roman" w:hAnsi="Tahoma" w:cs="Tahoma"/>
          <w:bCs/>
          <w:sz w:val="20"/>
          <w:szCs w:val="20"/>
          <w:lang w:eastAsia="pl-PL"/>
        </w:rPr>
        <w:t>ZAŁĄCZNIK NR 3</w:t>
      </w:r>
      <w:r w:rsidRPr="007B1E74">
        <w:rPr>
          <w:rFonts w:ascii="Tahoma" w:eastAsia="Times New Roman" w:hAnsi="Tahoma" w:cs="Tahoma"/>
          <w:sz w:val="20"/>
          <w:szCs w:val="20"/>
          <w:lang w:eastAsia="pl-PL"/>
        </w:rPr>
        <w:t xml:space="preserve"> do SIWZ.</w:t>
      </w:r>
      <w:r w:rsidRPr="007B1E74">
        <w:rPr>
          <w:rFonts w:ascii="Tahoma" w:eastAsia="Times New Roman" w:hAnsi="Tahoma" w:cs="Tahoma"/>
          <w:b/>
          <w:sz w:val="16"/>
          <w:szCs w:val="16"/>
          <w:lang w:eastAsia="pl-PL"/>
        </w:rPr>
        <w:t xml:space="preserve">  </w:t>
      </w:r>
    </w:p>
    <w:p w14:paraId="02357EFA" w14:textId="77777777" w:rsidR="007B1E74" w:rsidRPr="00F70894" w:rsidRDefault="00D3637C" w:rsidP="00F70894">
      <w:pPr>
        <w:pStyle w:val="Nagwek1"/>
        <w:jc w:val="both"/>
        <w:rPr>
          <w:rFonts w:ascii="Tahoma" w:hAnsi="Tahoma" w:cs="Tahoma"/>
          <w:color w:val="0070C0"/>
          <w:sz w:val="20"/>
          <w:szCs w:val="20"/>
          <w:lang w:eastAsia="pl-PL"/>
        </w:rPr>
      </w:pPr>
      <w:bookmarkStart w:id="39" w:name="_Toc471243908"/>
      <w:r>
        <w:rPr>
          <w:rFonts w:ascii="Tahoma" w:hAnsi="Tahoma" w:cs="Tahoma"/>
          <w:color w:val="0070C0"/>
          <w:sz w:val="20"/>
          <w:szCs w:val="20"/>
          <w:lang w:eastAsia="pl-PL"/>
        </w:rPr>
        <w:t xml:space="preserve">XVI. </w:t>
      </w:r>
      <w:r w:rsidR="007B1E74" w:rsidRPr="00F70894">
        <w:rPr>
          <w:rFonts w:ascii="Tahoma" w:hAnsi="Tahoma" w:cs="Tahoma"/>
          <w:color w:val="0070C0"/>
          <w:sz w:val="20"/>
          <w:szCs w:val="20"/>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9"/>
    </w:p>
    <w:p w14:paraId="5954ECD9" w14:textId="77777777" w:rsidR="007B1E74" w:rsidRPr="007B1E74" w:rsidRDefault="007B1E74" w:rsidP="007B1E74">
      <w:pPr>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Zamawiający przekazuje wzór Umowy, która będzie zawarta </w:t>
      </w:r>
      <w:r w:rsidR="00A23076">
        <w:rPr>
          <w:rFonts w:ascii="Tahoma" w:eastAsia="Times New Roman" w:hAnsi="Tahoma" w:cs="Tahoma"/>
          <w:sz w:val="20"/>
          <w:szCs w:val="20"/>
          <w:lang w:eastAsia="pl-PL"/>
        </w:rPr>
        <w:t xml:space="preserve">dla </w:t>
      </w:r>
      <w:r w:rsidR="00F856B0">
        <w:rPr>
          <w:rFonts w:ascii="Tahoma" w:eastAsia="Times New Roman" w:hAnsi="Tahoma" w:cs="Tahoma"/>
          <w:sz w:val="20"/>
          <w:szCs w:val="20"/>
          <w:lang w:eastAsia="pl-PL"/>
        </w:rPr>
        <w:t xml:space="preserve">realizacji </w:t>
      </w:r>
      <w:r w:rsidRPr="007B1E74">
        <w:rPr>
          <w:rFonts w:ascii="Tahoma" w:eastAsia="Times New Roman" w:hAnsi="Tahoma" w:cs="Tahoma"/>
          <w:sz w:val="20"/>
          <w:szCs w:val="20"/>
          <w:lang w:eastAsia="pl-PL"/>
        </w:rPr>
        <w:t xml:space="preserve">zamówienia publicznego, stanowiący </w:t>
      </w:r>
      <w:r w:rsidRPr="007B1E74">
        <w:rPr>
          <w:rFonts w:ascii="Tahoma" w:eastAsia="Times New Roman" w:hAnsi="Tahoma" w:cs="Tahoma"/>
          <w:bCs/>
          <w:sz w:val="20"/>
          <w:szCs w:val="20"/>
          <w:lang w:eastAsia="pl-PL"/>
        </w:rPr>
        <w:t>ZAŁĄCZNIK NR 3</w:t>
      </w:r>
      <w:r w:rsidRPr="007B1E74">
        <w:rPr>
          <w:rFonts w:ascii="Tahoma" w:eastAsia="Times New Roman" w:hAnsi="Tahoma" w:cs="Tahoma"/>
          <w:sz w:val="20"/>
          <w:szCs w:val="20"/>
          <w:lang w:eastAsia="pl-PL"/>
        </w:rPr>
        <w:t xml:space="preserve"> do Specyfikacji Istotnych Warunków Zamówienia.</w:t>
      </w:r>
    </w:p>
    <w:p w14:paraId="2A0F2B3C" w14:textId="77777777" w:rsidR="007B1E74" w:rsidRPr="00F70894" w:rsidRDefault="007B1E74" w:rsidP="00F70894">
      <w:pPr>
        <w:pStyle w:val="Nagwek1"/>
        <w:jc w:val="both"/>
        <w:rPr>
          <w:rFonts w:ascii="Tahoma" w:hAnsi="Tahoma" w:cs="Tahoma"/>
          <w:color w:val="0070C0"/>
          <w:sz w:val="20"/>
          <w:szCs w:val="20"/>
          <w:lang w:eastAsia="pl-PL"/>
        </w:rPr>
      </w:pPr>
      <w:bookmarkStart w:id="40" w:name="_Toc471243909"/>
      <w:r w:rsidRPr="00F70894">
        <w:rPr>
          <w:rFonts w:ascii="Tahoma" w:hAnsi="Tahoma" w:cs="Tahoma"/>
          <w:color w:val="0070C0"/>
          <w:sz w:val="20"/>
          <w:szCs w:val="20"/>
          <w:lang w:eastAsia="pl-PL"/>
        </w:rPr>
        <w:t>XVII.</w:t>
      </w:r>
      <w:r w:rsidRPr="00F70894">
        <w:rPr>
          <w:rFonts w:ascii="Tahoma" w:hAnsi="Tahoma" w:cs="Tahoma"/>
          <w:color w:val="0070C0"/>
          <w:sz w:val="20"/>
          <w:szCs w:val="20"/>
          <w:lang w:eastAsia="pl-PL"/>
        </w:rPr>
        <w:tab/>
        <w:t>POUCZENIE O ŚRODKACH OCHRONY PRAWNEJ PRZYSŁUGUJĄCYCH WYKONAWCY W TOKU POSTĘPOWANIA O UDZIELENIE ZAMÓWIENIA</w:t>
      </w:r>
      <w:bookmarkEnd w:id="40"/>
    </w:p>
    <w:p w14:paraId="22FA6495"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1.</w:t>
      </w:r>
      <w:r w:rsidRPr="007B1E74">
        <w:rPr>
          <w:rFonts w:ascii="Tahoma" w:eastAsia="Times New Roman" w:hAnsi="Tahoma" w:cs="Tahoma"/>
          <w:sz w:val="20"/>
          <w:szCs w:val="20"/>
          <w:lang w:eastAsia="pl-PL"/>
        </w:rPr>
        <w:tab/>
        <w:t>Wykonawcy,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w:t>
      </w:r>
      <w:r w:rsidRPr="007B1E74">
        <w:rPr>
          <w:rFonts w:ascii="Tahoma" w:eastAsia="Times New Roman" w:hAnsi="Tahoma" w:cs="Tahoma"/>
          <w:color w:val="002060"/>
          <w:sz w:val="20"/>
          <w:szCs w:val="20"/>
          <w:lang w:eastAsia="pl-PL"/>
        </w:rPr>
        <w:t>.</w:t>
      </w:r>
    </w:p>
    <w:p w14:paraId="7AF15C0D"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2.</w:t>
      </w:r>
      <w:r w:rsidRPr="007B1E74">
        <w:rPr>
          <w:rFonts w:ascii="Tahoma" w:eastAsia="Times New Roman" w:hAnsi="Tahoma" w:cs="Tahoma"/>
          <w:sz w:val="20"/>
          <w:szCs w:val="20"/>
          <w:lang w:eastAsia="pl-PL"/>
        </w:rPr>
        <w:tab/>
        <w:t>Wobec ogłoszenia o zamówieniu oraz Specyfikacji Istotnych Warunków Zamówienia środki ochrony prawnej przysługują również organizacjom wpisanym na listę organizacji uprawnionych do wnoszenia środków ochrony prawnej, prowadzoną przez Prezesa Urzędu.</w:t>
      </w:r>
    </w:p>
    <w:p w14:paraId="18655A35" w14:textId="77777777" w:rsidR="007B1E74" w:rsidRPr="007B1E74" w:rsidRDefault="007B1E74" w:rsidP="007B1E74">
      <w:pPr>
        <w:tabs>
          <w:tab w:val="num" w:pos="1134"/>
        </w:tabs>
        <w:spacing w:after="0" w:line="240" w:lineRule="auto"/>
        <w:ind w:left="426"/>
        <w:jc w:val="both"/>
        <w:rPr>
          <w:rFonts w:ascii="Tahoma" w:eastAsia="Times New Roman" w:hAnsi="Tahoma" w:cs="Tahoma"/>
          <w:sz w:val="6"/>
          <w:szCs w:val="6"/>
          <w:lang w:eastAsia="pl-PL"/>
        </w:rPr>
      </w:pPr>
    </w:p>
    <w:p w14:paraId="034263EC" w14:textId="77777777" w:rsidR="007B1E74" w:rsidRPr="007B1E74" w:rsidRDefault="007B1E74" w:rsidP="007B1E74">
      <w:pPr>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Zgodnie z przepisami Działu VI Rozdział 2 ustawy Prawo zamówień publicznych:</w:t>
      </w:r>
    </w:p>
    <w:p w14:paraId="24FFFED9" w14:textId="77777777" w:rsidR="007B1E74" w:rsidRPr="007B1E74" w:rsidRDefault="007B1E74" w:rsidP="007B1E74">
      <w:pPr>
        <w:spacing w:after="0" w:line="240" w:lineRule="auto"/>
        <w:ind w:left="426"/>
        <w:jc w:val="both"/>
        <w:rPr>
          <w:rFonts w:ascii="Tahoma" w:eastAsia="Times New Roman" w:hAnsi="Tahoma" w:cs="Tahoma"/>
          <w:sz w:val="4"/>
          <w:szCs w:val="4"/>
          <w:lang w:eastAsia="pl-PL"/>
        </w:rPr>
      </w:pPr>
    </w:p>
    <w:p w14:paraId="0BE08176"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3.</w:t>
      </w:r>
      <w:r w:rsidRPr="007B1E74">
        <w:rPr>
          <w:rFonts w:ascii="Tahoma" w:eastAsia="Times New Roman" w:hAnsi="Tahoma" w:cs="Tahoma"/>
          <w:sz w:val="20"/>
          <w:szCs w:val="20"/>
          <w:lang w:eastAsia="pl-PL"/>
        </w:rPr>
        <w:tab/>
        <w:t>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14:paraId="3ED33FF1"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4.</w:t>
      </w:r>
      <w:r w:rsidRPr="007B1E74">
        <w:rPr>
          <w:rFonts w:ascii="Tahoma" w:eastAsia="Times New Roman" w:hAnsi="Tahoma" w:cs="Tahoma"/>
          <w:sz w:val="20"/>
          <w:szCs w:val="20"/>
          <w:lang w:eastAsia="pl-PL"/>
        </w:rPr>
        <w:tab/>
        <w:t>Jeżeli wartość zamówienia jest mniejsza niż kwoty określone w przepisach wydanych na podstawie art. 11 ust. 8 ustawy Prawo zamówień publicznych, odwołanie przysługuje wyłącznie wobec czynności:</w:t>
      </w:r>
    </w:p>
    <w:p w14:paraId="4948E39B" w14:textId="77777777" w:rsidR="007B1E74" w:rsidRPr="007B1E74" w:rsidRDefault="007B1E74" w:rsidP="00AE69FF">
      <w:pPr>
        <w:numPr>
          <w:ilvl w:val="0"/>
          <w:numId w:val="12"/>
        </w:num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wyboru trybu negocjacji bez ogłoszenia, zamówienia z wolnej ręki lub zapytania o cenę;</w:t>
      </w:r>
    </w:p>
    <w:p w14:paraId="0C509019" w14:textId="77777777" w:rsidR="007B1E74" w:rsidRPr="007B1E74" w:rsidRDefault="007B1E74" w:rsidP="00AE69FF">
      <w:pPr>
        <w:numPr>
          <w:ilvl w:val="0"/>
          <w:numId w:val="12"/>
        </w:num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określenia warunków udziału w postępowaniu;</w:t>
      </w:r>
    </w:p>
    <w:p w14:paraId="09B4B9F2" w14:textId="77777777" w:rsidR="007B1E74" w:rsidRPr="007B1E74" w:rsidRDefault="007B1E74" w:rsidP="00AE69FF">
      <w:pPr>
        <w:numPr>
          <w:ilvl w:val="0"/>
          <w:numId w:val="12"/>
        </w:num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wykluczenia odwołującego z postępowania o udzielenie zamówienia;</w:t>
      </w:r>
    </w:p>
    <w:p w14:paraId="754E287E" w14:textId="77777777" w:rsidR="007B1E74" w:rsidRPr="007B1E74" w:rsidRDefault="007B1E74" w:rsidP="00AE69FF">
      <w:pPr>
        <w:numPr>
          <w:ilvl w:val="0"/>
          <w:numId w:val="12"/>
        </w:num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odrzucenia oferty odwołującego,</w:t>
      </w:r>
    </w:p>
    <w:p w14:paraId="527450B9" w14:textId="77777777" w:rsidR="007B1E74" w:rsidRPr="007B1E74" w:rsidRDefault="007B1E74" w:rsidP="00AE69FF">
      <w:pPr>
        <w:numPr>
          <w:ilvl w:val="0"/>
          <w:numId w:val="12"/>
        </w:num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opis przedmiotu zamówienia,</w:t>
      </w:r>
    </w:p>
    <w:p w14:paraId="5349B939" w14:textId="77777777" w:rsidR="007B1E74" w:rsidRPr="007B1E74" w:rsidRDefault="007B1E74" w:rsidP="00AE69FF">
      <w:pPr>
        <w:numPr>
          <w:ilvl w:val="0"/>
          <w:numId w:val="12"/>
        </w:num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wyboru najkorzystniejszej oferty.</w:t>
      </w:r>
    </w:p>
    <w:p w14:paraId="4E53AEC0" w14:textId="77777777" w:rsidR="007B1E74" w:rsidRPr="007B1E74" w:rsidRDefault="007B1E74" w:rsidP="007B1E74">
      <w:pPr>
        <w:spacing w:after="0" w:line="240" w:lineRule="auto"/>
        <w:ind w:left="800" w:hanging="400"/>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5.</w:t>
      </w:r>
      <w:r w:rsidRPr="007B1E74">
        <w:rPr>
          <w:rFonts w:ascii="Tahoma" w:eastAsia="Times New Roman" w:hAnsi="Tahoma" w:cs="Tahoma"/>
          <w:sz w:val="20"/>
          <w:szCs w:val="20"/>
          <w:lang w:eastAsia="pl-PL"/>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B63DCEE"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6.</w:t>
      </w:r>
      <w:r w:rsidRPr="007B1E74">
        <w:rPr>
          <w:rFonts w:ascii="Tahoma" w:eastAsia="Times New Roman" w:hAnsi="Tahoma" w:cs="Tahoma"/>
          <w:sz w:val="20"/>
          <w:szCs w:val="20"/>
          <w:lang w:eastAsia="pl-PL"/>
        </w:rPr>
        <w:tab/>
        <w:t xml:space="preserve">Odwołanie wnosi się do Prezesa Krajowej Izby Odwoławczej w formie pisemnej </w:t>
      </w:r>
      <w:r w:rsidR="00257EFB">
        <w:rPr>
          <w:rFonts w:ascii="Tahoma" w:eastAsia="Times New Roman" w:hAnsi="Tahoma" w:cs="Tahoma"/>
          <w:sz w:val="20"/>
          <w:szCs w:val="20"/>
          <w:lang w:eastAsia="pl-PL"/>
        </w:rPr>
        <w:t xml:space="preserve">w postaci papierowej </w:t>
      </w:r>
      <w:r w:rsidRPr="007B1E74">
        <w:rPr>
          <w:rFonts w:ascii="Tahoma" w:eastAsia="Times New Roman" w:hAnsi="Tahoma" w:cs="Tahoma"/>
          <w:sz w:val="20"/>
          <w:szCs w:val="20"/>
          <w:lang w:eastAsia="pl-PL"/>
        </w:rPr>
        <w:t xml:space="preserve">lub w postaci elektronicznej, podpisane </w:t>
      </w:r>
      <w:r w:rsidR="00257EFB">
        <w:rPr>
          <w:rFonts w:ascii="Tahoma" w:eastAsia="Times New Roman" w:hAnsi="Tahoma" w:cs="Tahoma"/>
          <w:sz w:val="20"/>
          <w:szCs w:val="20"/>
          <w:lang w:eastAsia="pl-PL"/>
        </w:rPr>
        <w:t xml:space="preserve">odpowiednio własnoręcznym podpisem albo kwalifikowanym podpisem elektronicznym. </w:t>
      </w:r>
    </w:p>
    <w:p w14:paraId="411F86DB"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7.</w:t>
      </w:r>
      <w:r w:rsidRPr="007B1E74">
        <w:rPr>
          <w:rFonts w:ascii="Tahoma" w:eastAsia="Times New Roman" w:hAnsi="Tahoma" w:cs="Tahoma"/>
          <w:sz w:val="20"/>
          <w:szCs w:val="20"/>
          <w:lang w:eastAsia="pl-P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18544B7"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8.</w:t>
      </w:r>
      <w:r w:rsidRPr="007B1E74">
        <w:rPr>
          <w:rFonts w:ascii="Tahoma" w:eastAsia="Times New Roman" w:hAnsi="Tahoma" w:cs="Tahoma"/>
          <w:sz w:val="20"/>
          <w:szCs w:val="20"/>
          <w:lang w:eastAsia="pl-PL"/>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14:paraId="20AA136C" w14:textId="77777777" w:rsidR="007B1E74" w:rsidRPr="007B1E74" w:rsidRDefault="007B1E74" w:rsidP="007B1E74">
      <w:pPr>
        <w:spacing w:after="0" w:line="240" w:lineRule="auto"/>
        <w:ind w:left="800" w:hanging="374"/>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9.</w:t>
      </w:r>
      <w:r w:rsidRPr="007B1E74">
        <w:rPr>
          <w:rFonts w:ascii="Tahoma" w:eastAsia="Times New Roman" w:hAnsi="Tahoma" w:cs="Tahoma"/>
          <w:b/>
          <w:sz w:val="20"/>
          <w:szCs w:val="20"/>
          <w:lang w:eastAsia="pl-PL"/>
        </w:rPr>
        <w:tab/>
      </w:r>
      <w:r w:rsidRPr="007B1E74">
        <w:rPr>
          <w:rFonts w:ascii="Tahoma" w:eastAsia="Times New Roman" w:hAnsi="Tahoma" w:cs="Tahoma"/>
          <w:sz w:val="20"/>
          <w:szCs w:val="20"/>
          <w:lang w:eastAsia="pl-PL"/>
        </w:rPr>
        <w:t>Odwołanie wnosi się do Prezesa Krajowej Izby Odwoławczej:</w:t>
      </w:r>
    </w:p>
    <w:p w14:paraId="37B7E24A" w14:textId="77777777" w:rsidR="007B1E74" w:rsidRPr="007B1E74" w:rsidRDefault="007B1E74" w:rsidP="007B1E74">
      <w:pPr>
        <w:spacing w:after="0" w:line="240" w:lineRule="auto"/>
        <w:ind w:left="1134"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lastRenderedPageBreak/>
        <w:t>1)</w:t>
      </w:r>
      <w:r w:rsidRPr="007B1E74">
        <w:rPr>
          <w:rFonts w:ascii="Tahoma" w:eastAsia="Times New Roman" w:hAnsi="Tahoma" w:cs="Tahoma"/>
          <w:sz w:val="20"/>
          <w:szCs w:val="20"/>
          <w:lang w:eastAsia="pl-PL"/>
        </w:rPr>
        <w:tab/>
        <w:t xml:space="preserve">w terminie 5 dni od dnia przesłania informacji o czynności zamawiającego stanowiącej podstawę jego wniesienia – jeżeli zostały przesłane w sposób określony w </w:t>
      </w:r>
      <w:proofErr w:type="spellStart"/>
      <w:r w:rsidRPr="007B1E74">
        <w:rPr>
          <w:rFonts w:ascii="Tahoma" w:eastAsia="Times New Roman" w:hAnsi="Tahoma" w:cs="Tahoma"/>
          <w:sz w:val="20"/>
          <w:szCs w:val="20"/>
          <w:lang w:eastAsia="pl-PL"/>
        </w:rPr>
        <w:t>ppkt</w:t>
      </w:r>
      <w:proofErr w:type="spellEnd"/>
      <w:r w:rsidRPr="007B1E74">
        <w:rPr>
          <w:rFonts w:ascii="Tahoma" w:eastAsia="Times New Roman" w:hAnsi="Tahoma" w:cs="Tahoma"/>
          <w:sz w:val="20"/>
          <w:szCs w:val="20"/>
          <w:lang w:eastAsia="pl-PL"/>
        </w:rPr>
        <w:t xml:space="preserve"> 7 zdanie drugie albo w terminie 10 dni – jeżeli zostały przesłane w inny sposób – w przypadku gdy wartość zamówienia jest mniejsza niż kwoty określone w przepisach wydanych na podstawie art. 11 ust. 8 ustawy Prawo zamówień publicznych.</w:t>
      </w:r>
    </w:p>
    <w:p w14:paraId="2470F25F" w14:textId="77777777" w:rsidR="007B1E74" w:rsidRPr="007B1E74" w:rsidRDefault="007B1E74" w:rsidP="007B1E74">
      <w:pPr>
        <w:spacing w:after="0" w:line="240" w:lineRule="auto"/>
        <w:ind w:left="800" w:hanging="400"/>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10.</w:t>
      </w:r>
      <w:r w:rsidRPr="007B1E74">
        <w:rPr>
          <w:rFonts w:ascii="Tahoma" w:eastAsia="Times New Roman" w:hAnsi="Tahoma" w:cs="Tahoma"/>
          <w:sz w:val="20"/>
          <w:szCs w:val="20"/>
          <w:lang w:eastAsia="pl-PL"/>
        </w:rPr>
        <w:tab/>
        <w:t>Odwołanie wobec treści ogłoszenia o zamówieniu, postanowień Specyfikacji Istotnych Warunków Zamówienia wnosi się w terminie:</w:t>
      </w:r>
    </w:p>
    <w:p w14:paraId="1C0EF6EA" w14:textId="77777777" w:rsidR="007B1E74" w:rsidRPr="007B1E74" w:rsidRDefault="007B1E74" w:rsidP="007B1E74">
      <w:pPr>
        <w:spacing w:after="0" w:line="240" w:lineRule="auto"/>
        <w:ind w:left="1100" w:hanging="3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1)</w:t>
      </w:r>
      <w:r w:rsidRPr="007B1E74">
        <w:rPr>
          <w:rFonts w:ascii="Tahoma" w:eastAsia="Times New Roman" w:hAnsi="Tahoma" w:cs="Tahoma"/>
          <w:sz w:val="20"/>
          <w:szCs w:val="20"/>
          <w:lang w:eastAsia="pl-PL"/>
        </w:rPr>
        <w:tab/>
        <w:t>5 dni od dnia zamieszczenia ogłoszenia w Biuletynie Zamówień Publicznych lub Specyfikacji Istotnych Warunków Zamówienia na stronie internetowej – jeżeli wartość zamówienia jest mniejsza niż kwoty określone w przepisach wydanych na podstawie art. 11 ust. 8 ustawy Prawo zamówień publicznych.</w:t>
      </w:r>
    </w:p>
    <w:p w14:paraId="05231EAB" w14:textId="77777777" w:rsidR="007B1E74" w:rsidRPr="007B1E74" w:rsidRDefault="007B1E74" w:rsidP="007B1E74">
      <w:pPr>
        <w:spacing w:after="0" w:line="240" w:lineRule="auto"/>
        <w:ind w:left="800" w:hanging="400"/>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11.</w:t>
      </w:r>
      <w:r w:rsidRPr="007B1E74">
        <w:rPr>
          <w:rFonts w:ascii="Tahoma" w:eastAsia="Times New Roman" w:hAnsi="Tahoma" w:cs="Tahoma"/>
          <w:b/>
          <w:sz w:val="20"/>
          <w:szCs w:val="20"/>
          <w:lang w:eastAsia="pl-PL"/>
        </w:rPr>
        <w:tab/>
      </w:r>
      <w:r w:rsidRPr="007B1E74">
        <w:rPr>
          <w:rFonts w:ascii="Tahoma" w:eastAsia="Times New Roman" w:hAnsi="Tahoma" w:cs="Tahoma"/>
          <w:sz w:val="20"/>
          <w:szCs w:val="20"/>
          <w:lang w:eastAsia="pl-PL"/>
        </w:rPr>
        <w:t xml:space="preserve">Odwołanie wobec czynności innych niż określone powyżej w </w:t>
      </w:r>
      <w:proofErr w:type="spellStart"/>
      <w:r w:rsidRPr="007B1E74">
        <w:rPr>
          <w:rFonts w:ascii="Tahoma" w:eastAsia="Times New Roman" w:hAnsi="Tahoma" w:cs="Tahoma"/>
          <w:sz w:val="20"/>
          <w:szCs w:val="20"/>
          <w:lang w:eastAsia="pl-PL"/>
        </w:rPr>
        <w:t>ppkt</w:t>
      </w:r>
      <w:proofErr w:type="spellEnd"/>
      <w:r w:rsidRPr="007B1E74">
        <w:rPr>
          <w:rFonts w:ascii="Tahoma" w:eastAsia="Times New Roman" w:hAnsi="Tahoma" w:cs="Tahoma"/>
          <w:sz w:val="20"/>
          <w:szCs w:val="20"/>
          <w:lang w:eastAsia="pl-PL"/>
        </w:rPr>
        <w:t xml:space="preserve"> 9. i 10. wnosi się w terminie:</w:t>
      </w:r>
    </w:p>
    <w:p w14:paraId="2F5C2751" w14:textId="77777777" w:rsidR="007B1E74" w:rsidRPr="007B1E74" w:rsidRDefault="007B1E74" w:rsidP="007B1E74">
      <w:pPr>
        <w:spacing w:after="0" w:line="240" w:lineRule="auto"/>
        <w:ind w:left="1100" w:hanging="3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1)</w:t>
      </w:r>
      <w:r w:rsidRPr="007B1E74">
        <w:rPr>
          <w:rFonts w:ascii="Tahoma" w:eastAsia="Times New Roman" w:hAnsi="Tahoma" w:cs="Tahoma"/>
          <w:sz w:val="20"/>
          <w:szCs w:val="20"/>
          <w:lang w:eastAsia="pl-PL"/>
        </w:rPr>
        <w:tab/>
        <w:t>5 dni od dnia, w którym powzięto lub przy zachowaniu należytej staranności można było powziąć wiadomość o okolicznościach stanowiących podstawę jego wniesienia – w przypadku zamówień, których wartość jest mniejsza niż kwoty określone w przepisach wydanych na podstawie art. 11 ust. 8 ustawy Prawo zamówień publicznych.</w:t>
      </w:r>
    </w:p>
    <w:p w14:paraId="7D5D13CE" w14:textId="77777777" w:rsidR="007B1E74" w:rsidRPr="007B1E74" w:rsidRDefault="007B1E74" w:rsidP="007B1E74">
      <w:pPr>
        <w:spacing w:after="0" w:line="240" w:lineRule="auto"/>
        <w:ind w:left="800" w:hanging="400"/>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12.</w:t>
      </w:r>
      <w:r w:rsidRPr="007B1E74">
        <w:rPr>
          <w:rFonts w:ascii="Tahoma" w:eastAsia="Times New Roman" w:hAnsi="Tahoma" w:cs="Tahoma"/>
          <w:sz w:val="20"/>
          <w:szCs w:val="20"/>
          <w:lang w:eastAsia="pl-PL"/>
        </w:rPr>
        <w:tab/>
        <w:t>Jeżeli Zamawiający mimo takiego obowiązku nie przesłał Wykonawcy zawiadomienia o wyborze oferty najkorzystniejszej, odwołanie wnosi się nie później niż w terminie:</w:t>
      </w:r>
    </w:p>
    <w:p w14:paraId="76CDCDAE" w14:textId="77777777" w:rsidR="007B1E74" w:rsidRPr="007B1E74" w:rsidRDefault="007B1E74" w:rsidP="007B1E74">
      <w:pPr>
        <w:spacing w:after="0" w:line="240" w:lineRule="auto"/>
        <w:ind w:left="1100" w:hanging="3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1)</w:t>
      </w:r>
      <w:r w:rsidRPr="007B1E74">
        <w:rPr>
          <w:rFonts w:ascii="Tahoma" w:eastAsia="Times New Roman" w:hAnsi="Tahoma" w:cs="Tahoma"/>
          <w:sz w:val="20"/>
          <w:szCs w:val="20"/>
          <w:lang w:eastAsia="pl-PL"/>
        </w:rPr>
        <w:tab/>
        <w:t>15 dni od dnia zamieszczenia w Biuletynie Zamówień Publicznych ogłoszenia o udzieleniu zamówienia, a w przypadku udzielenia zamówienia w trybie zapytania o cenę – ogłoszenia o udzieleniu zamówienia z uzasadnieniem;</w:t>
      </w:r>
    </w:p>
    <w:p w14:paraId="50587230" w14:textId="77777777" w:rsidR="007B1E74" w:rsidRPr="007B1E74" w:rsidRDefault="007B1E74" w:rsidP="007B1E74">
      <w:pPr>
        <w:spacing w:after="0" w:line="240" w:lineRule="auto"/>
        <w:ind w:left="1100" w:hanging="3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2)</w:t>
      </w:r>
      <w:r w:rsidRPr="007B1E74">
        <w:rPr>
          <w:rFonts w:ascii="Tahoma" w:eastAsia="Times New Roman" w:hAnsi="Tahoma" w:cs="Tahoma"/>
          <w:sz w:val="20"/>
          <w:szCs w:val="20"/>
          <w:lang w:eastAsia="pl-PL"/>
        </w:rPr>
        <w:tab/>
        <w:t>6 miesięcy od dnia zawarcia umowy, jeżeli Zamawiający nie opublikował ogłoszenia o udzieleniu zamówienia.</w:t>
      </w:r>
    </w:p>
    <w:p w14:paraId="6C217D84" w14:textId="77777777" w:rsidR="007B1E74" w:rsidRPr="007B1E74" w:rsidRDefault="007B1E74" w:rsidP="007B1E74">
      <w:pPr>
        <w:spacing w:after="0" w:line="240" w:lineRule="auto"/>
        <w:ind w:left="1100" w:hanging="3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3)</w:t>
      </w:r>
      <w:r w:rsidRPr="007B1E74">
        <w:rPr>
          <w:rFonts w:ascii="Tahoma" w:eastAsia="Times New Roman" w:hAnsi="Tahoma" w:cs="Tahoma"/>
          <w:sz w:val="20"/>
          <w:szCs w:val="20"/>
          <w:lang w:eastAsia="pl-PL"/>
        </w:rPr>
        <w:tab/>
        <w:t>1 miesiąca od dnia zawarcia umowy, jeżeli Zamawiający:</w:t>
      </w:r>
    </w:p>
    <w:p w14:paraId="5BD9283D" w14:textId="77777777" w:rsidR="007B1E74" w:rsidRPr="007B1E74" w:rsidRDefault="007B1E74" w:rsidP="007B1E74">
      <w:pPr>
        <w:spacing w:after="0" w:line="240" w:lineRule="auto"/>
        <w:ind w:left="11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a) </w:t>
      </w:r>
      <w:r w:rsidRPr="007B1E74">
        <w:rPr>
          <w:rFonts w:ascii="Tahoma" w:eastAsia="Times New Roman" w:hAnsi="Tahoma" w:cs="Tahoma"/>
          <w:sz w:val="20"/>
          <w:szCs w:val="20"/>
          <w:lang w:eastAsia="pl-PL"/>
        </w:rPr>
        <w:tab/>
        <w:t>nie zamieścił w Biuletynie Zamówień Publicznych ogłoszenia o udzieleniu zamówienia; albo</w:t>
      </w:r>
    </w:p>
    <w:p w14:paraId="34E98C98" w14:textId="77777777" w:rsidR="007B1E74" w:rsidRPr="007B1E74" w:rsidRDefault="007B1E74" w:rsidP="007B1E74">
      <w:pPr>
        <w:spacing w:after="0" w:line="240" w:lineRule="auto"/>
        <w:ind w:left="1400" w:hanging="3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b)</w:t>
      </w:r>
      <w:r w:rsidRPr="007B1E74">
        <w:rPr>
          <w:rFonts w:ascii="Tahoma" w:eastAsia="Times New Roman" w:hAnsi="Tahoma" w:cs="Tahoma"/>
          <w:sz w:val="20"/>
          <w:szCs w:val="20"/>
          <w:lang w:eastAsia="pl-PL"/>
        </w:rPr>
        <w:tab/>
        <w:t>zamieścił w Biuletynie Zamówień Publicznych ogłoszenie o udzieleniu zamówienia, które nie zawiera uzasadnienia udzielenia zamówienia w trybie zapytania o cenę.</w:t>
      </w:r>
    </w:p>
    <w:p w14:paraId="7EC3744A" w14:textId="77777777" w:rsidR="007B1E74" w:rsidRPr="007B1E74" w:rsidRDefault="007B1E74" w:rsidP="007B1E74">
      <w:pPr>
        <w:tabs>
          <w:tab w:val="left" w:pos="708"/>
          <w:tab w:val="center" w:pos="4536"/>
          <w:tab w:val="right" w:pos="9072"/>
        </w:tabs>
        <w:spacing w:after="0" w:line="240" w:lineRule="auto"/>
        <w:jc w:val="both"/>
        <w:rPr>
          <w:rFonts w:ascii="Tahoma" w:eastAsia="Times New Roman" w:hAnsi="Tahoma" w:cs="Tahoma"/>
          <w:sz w:val="8"/>
          <w:szCs w:val="8"/>
          <w:lang w:eastAsia="pl-PL"/>
        </w:rPr>
      </w:pPr>
    </w:p>
    <w:p w14:paraId="2B512941" w14:textId="77777777" w:rsidR="007B1E74" w:rsidRPr="007B1E74" w:rsidRDefault="007B1E74" w:rsidP="007B1E74">
      <w:pPr>
        <w:spacing w:after="0" w:line="240" w:lineRule="auto"/>
        <w:ind w:left="4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Zgodnie z przepisami Działu VI Rozdział 3 ustawy Prawo zamówień publicznych</w:t>
      </w:r>
    </w:p>
    <w:p w14:paraId="63A86B84" w14:textId="77777777" w:rsidR="007B1E74" w:rsidRPr="007B1E74" w:rsidRDefault="007B1E74" w:rsidP="007B1E74">
      <w:pPr>
        <w:spacing w:after="0" w:line="240" w:lineRule="auto"/>
        <w:ind w:left="800" w:hanging="400"/>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13.</w:t>
      </w:r>
      <w:r w:rsidRPr="007B1E74">
        <w:rPr>
          <w:rFonts w:ascii="Tahoma" w:eastAsia="Times New Roman" w:hAnsi="Tahoma" w:cs="Tahoma"/>
          <w:sz w:val="20"/>
          <w:szCs w:val="20"/>
          <w:lang w:eastAsia="pl-PL"/>
        </w:rPr>
        <w:tab/>
        <w:t>Na orzeczenie Krajowej Izby Odwoławczej stronom oraz uczestnikom postępowania odwoławczego przysługuje skarga do sądu.</w:t>
      </w:r>
    </w:p>
    <w:p w14:paraId="4F319D0A" w14:textId="77777777" w:rsidR="007B1E74" w:rsidRPr="007B1E74" w:rsidRDefault="007B1E74" w:rsidP="0017516B">
      <w:pPr>
        <w:spacing w:after="0" w:line="240" w:lineRule="auto"/>
        <w:ind w:left="800" w:hanging="400"/>
        <w:jc w:val="both"/>
        <w:rPr>
          <w:rFonts w:ascii="Tahoma" w:eastAsia="Times New Roman" w:hAnsi="Tahoma" w:cs="Tahoma"/>
          <w:sz w:val="18"/>
          <w:szCs w:val="18"/>
          <w:lang w:eastAsia="pl-PL"/>
        </w:rPr>
      </w:pPr>
      <w:r w:rsidRPr="007B1E74">
        <w:rPr>
          <w:rFonts w:ascii="Tahoma" w:eastAsia="Times New Roman" w:hAnsi="Tahoma" w:cs="Tahoma"/>
          <w:b/>
          <w:sz w:val="20"/>
          <w:szCs w:val="20"/>
          <w:lang w:eastAsia="pl-PL"/>
        </w:rPr>
        <w:t>14.</w:t>
      </w:r>
      <w:r w:rsidRPr="007B1E74">
        <w:rPr>
          <w:rFonts w:ascii="Tahoma" w:eastAsia="Times New Roman" w:hAnsi="Tahoma" w:cs="Tahoma"/>
          <w:sz w:val="20"/>
          <w:szCs w:val="20"/>
          <w:lang w:eastAsia="pl-PL"/>
        </w:rPr>
        <w:tab/>
        <w:t>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r w:rsidRPr="007B1E74">
        <w:rPr>
          <w:rFonts w:ascii="Tahoma" w:eastAsia="Times New Roman" w:hAnsi="Tahoma" w:cs="Tahoma"/>
          <w:sz w:val="18"/>
          <w:szCs w:val="18"/>
          <w:lang w:eastAsia="pl-PL"/>
        </w:rPr>
        <w:t xml:space="preserve"> </w:t>
      </w:r>
    </w:p>
    <w:p w14:paraId="3D626CAA" w14:textId="77777777" w:rsidR="007B1E74" w:rsidRPr="00F70894" w:rsidRDefault="007B1E74" w:rsidP="00F70894">
      <w:pPr>
        <w:pStyle w:val="Nagwek1"/>
        <w:jc w:val="both"/>
        <w:rPr>
          <w:rFonts w:ascii="Tahoma" w:hAnsi="Tahoma" w:cs="Tahoma"/>
          <w:color w:val="0070C0"/>
          <w:sz w:val="20"/>
          <w:szCs w:val="20"/>
          <w:lang w:eastAsia="pl-PL"/>
        </w:rPr>
      </w:pPr>
      <w:bookmarkStart w:id="41" w:name="_Toc471243910"/>
      <w:r w:rsidRPr="00F70894">
        <w:rPr>
          <w:rFonts w:ascii="Tahoma" w:hAnsi="Tahoma" w:cs="Tahoma"/>
          <w:color w:val="0070C0"/>
          <w:sz w:val="20"/>
          <w:szCs w:val="20"/>
          <w:lang w:eastAsia="pl-PL"/>
        </w:rPr>
        <w:t>XVIII.</w:t>
      </w:r>
      <w:r w:rsidRPr="00F70894">
        <w:rPr>
          <w:rFonts w:ascii="Tahoma" w:hAnsi="Tahoma" w:cs="Tahoma"/>
          <w:color w:val="0070C0"/>
          <w:sz w:val="20"/>
          <w:szCs w:val="20"/>
          <w:lang w:eastAsia="pl-PL"/>
        </w:rPr>
        <w:tab/>
        <w:t>OPIS CZĘŚCI ZAMÓWIENIA, JEŻELI ZAMAWIAJĄCY DOPUSZCZA SKŁADANIE OFERT CZĘŚCIOWYCH</w:t>
      </w:r>
      <w:bookmarkEnd w:id="41"/>
    </w:p>
    <w:p w14:paraId="03EF7C0B" w14:textId="01725E8A" w:rsidR="00B72C2C" w:rsidRDefault="007A5B12" w:rsidP="00B72C2C">
      <w:pPr>
        <w:spacing w:after="0" w:line="240" w:lineRule="auto"/>
        <w:ind w:firstLine="426"/>
        <w:jc w:val="both"/>
        <w:rPr>
          <w:rFonts w:ascii="Tahoma" w:eastAsia="Times New Roman" w:hAnsi="Tahoma" w:cs="Tahoma"/>
          <w:sz w:val="20"/>
          <w:szCs w:val="20"/>
          <w:lang w:eastAsia="pl-PL"/>
        </w:rPr>
      </w:pPr>
      <w:bookmarkStart w:id="42" w:name="_Toc471243911"/>
      <w:r w:rsidRPr="003C2B91">
        <w:rPr>
          <w:rFonts w:ascii="Tahoma" w:eastAsia="Times New Roman" w:hAnsi="Tahoma" w:cs="Tahoma"/>
          <w:sz w:val="20"/>
          <w:szCs w:val="20"/>
          <w:lang w:eastAsia="pl-PL"/>
        </w:rPr>
        <w:t xml:space="preserve">Zamawiający </w:t>
      </w:r>
      <w:r w:rsidR="00B72C2C">
        <w:rPr>
          <w:rFonts w:ascii="Tahoma" w:eastAsia="Times New Roman" w:hAnsi="Tahoma" w:cs="Tahoma"/>
          <w:sz w:val="20"/>
          <w:szCs w:val="20"/>
          <w:lang w:eastAsia="pl-PL"/>
        </w:rPr>
        <w:t xml:space="preserve">nie </w:t>
      </w:r>
      <w:r w:rsidRPr="003C2B91">
        <w:rPr>
          <w:rFonts w:ascii="Tahoma" w:eastAsia="Times New Roman" w:hAnsi="Tahoma" w:cs="Tahoma"/>
          <w:sz w:val="20"/>
          <w:szCs w:val="20"/>
          <w:lang w:eastAsia="pl-PL"/>
        </w:rPr>
        <w:t>dopuszcza możliwoś</w:t>
      </w:r>
      <w:r w:rsidR="00B72C2C">
        <w:rPr>
          <w:rFonts w:ascii="Tahoma" w:eastAsia="Times New Roman" w:hAnsi="Tahoma" w:cs="Tahoma"/>
          <w:sz w:val="20"/>
          <w:szCs w:val="20"/>
          <w:lang w:eastAsia="pl-PL"/>
        </w:rPr>
        <w:t xml:space="preserve">ci </w:t>
      </w:r>
      <w:r w:rsidRPr="003C2B91">
        <w:rPr>
          <w:rFonts w:ascii="Tahoma" w:eastAsia="Times New Roman" w:hAnsi="Tahoma" w:cs="Tahoma"/>
          <w:sz w:val="20"/>
          <w:szCs w:val="20"/>
          <w:lang w:eastAsia="pl-PL"/>
        </w:rPr>
        <w:t xml:space="preserve"> składania  ofert częściowych</w:t>
      </w:r>
      <w:r w:rsidR="00B72C2C">
        <w:rPr>
          <w:rFonts w:ascii="Tahoma" w:eastAsia="Times New Roman" w:hAnsi="Tahoma" w:cs="Tahoma"/>
          <w:sz w:val="20"/>
          <w:szCs w:val="20"/>
          <w:lang w:eastAsia="pl-PL"/>
        </w:rPr>
        <w:t>.</w:t>
      </w:r>
    </w:p>
    <w:p w14:paraId="7FFC1534" w14:textId="77777777" w:rsidR="007B1E74" w:rsidRPr="00F70894" w:rsidRDefault="00D3637C" w:rsidP="00F70894">
      <w:pPr>
        <w:pStyle w:val="Nagwek1"/>
        <w:jc w:val="both"/>
        <w:rPr>
          <w:rFonts w:ascii="Tahoma" w:hAnsi="Tahoma" w:cs="Tahoma"/>
          <w:color w:val="0070C0"/>
          <w:sz w:val="20"/>
          <w:szCs w:val="20"/>
          <w:lang w:eastAsia="pl-PL"/>
        </w:rPr>
      </w:pPr>
      <w:r>
        <w:rPr>
          <w:rFonts w:ascii="Tahoma" w:hAnsi="Tahoma" w:cs="Tahoma"/>
          <w:color w:val="0070C0"/>
          <w:sz w:val="20"/>
          <w:szCs w:val="20"/>
          <w:lang w:eastAsia="pl-PL"/>
        </w:rPr>
        <w:t xml:space="preserve">XIX. </w:t>
      </w:r>
      <w:r w:rsidR="007B1E74" w:rsidRPr="00F70894">
        <w:rPr>
          <w:rFonts w:ascii="Tahoma" w:hAnsi="Tahoma" w:cs="Tahoma"/>
          <w:color w:val="0070C0"/>
          <w:sz w:val="20"/>
          <w:szCs w:val="20"/>
          <w:lang w:eastAsia="pl-PL"/>
        </w:rPr>
        <w:t>MAKSYMALNA LICZBA WYKONAWCÓW, Z KTÓRYMI ZAMAWIAJĄCY ZAWRZE UMOWĘ RAMOWĄ, JEŻELI ZAMAWIAJĄCY PRZEWIDUJE ZAWARCIE UMOWY RAMOWEJ</w:t>
      </w:r>
      <w:bookmarkEnd w:id="42"/>
    </w:p>
    <w:p w14:paraId="04C66D25" w14:textId="77777777" w:rsidR="007B1E74" w:rsidRPr="007B1E74" w:rsidRDefault="007B1E74" w:rsidP="007B1E74">
      <w:pPr>
        <w:tabs>
          <w:tab w:val="left" w:pos="851"/>
        </w:tabs>
        <w:spacing w:after="0" w:line="240" w:lineRule="auto"/>
        <w:ind w:left="851" w:hanging="425"/>
        <w:jc w:val="both"/>
        <w:rPr>
          <w:rFonts w:ascii="Tahoma" w:eastAsia="Times New Roman" w:hAnsi="Tahoma" w:cs="Tahoma"/>
          <w:sz w:val="16"/>
          <w:szCs w:val="16"/>
          <w:lang w:eastAsia="pl-PL"/>
        </w:rPr>
      </w:pPr>
      <w:r w:rsidRPr="007B1E74">
        <w:rPr>
          <w:rFonts w:ascii="Tahoma" w:eastAsia="Times New Roman" w:hAnsi="Tahoma" w:cs="Tahoma"/>
          <w:sz w:val="20"/>
          <w:szCs w:val="20"/>
          <w:lang w:eastAsia="pl-PL"/>
        </w:rPr>
        <w:t>Zamawiający nie przewiduje zawarcia umowy ramowej.</w:t>
      </w:r>
    </w:p>
    <w:p w14:paraId="4B55E4A8" w14:textId="77777777" w:rsidR="007B1E74" w:rsidRPr="00F70894" w:rsidRDefault="00D3637C" w:rsidP="00F70894">
      <w:pPr>
        <w:pStyle w:val="Nagwek1"/>
        <w:jc w:val="both"/>
        <w:rPr>
          <w:rFonts w:ascii="Tahoma" w:hAnsi="Tahoma" w:cs="Tahoma"/>
          <w:color w:val="0070C0"/>
          <w:sz w:val="20"/>
          <w:szCs w:val="20"/>
          <w:lang w:eastAsia="pl-PL"/>
        </w:rPr>
      </w:pPr>
      <w:bookmarkStart w:id="43" w:name="_Toc471243912"/>
      <w:r>
        <w:rPr>
          <w:rFonts w:ascii="Tahoma" w:hAnsi="Tahoma" w:cs="Tahoma"/>
          <w:color w:val="0070C0"/>
          <w:sz w:val="20"/>
          <w:szCs w:val="20"/>
          <w:lang w:eastAsia="pl-PL"/>
        </w:rPr>
        <w:t xml:space="preserve">XX. </w:t>
      </w:r>
      <w:r w:rsidR="007B1E74" w:rsidRPr="00F70894">
        <w:rPr>
          <w:rFonts w:ascii="Tahoma" w:hAnsi="Tahoma" w:cs="Tahoma"/>
          <w:color w:val="0070C0"/>
          <w:sz w:val="20"/>
          <w:szCs w:val="20"/>
          <w:lang w:eastAsia="pl-PL"/>
        </w:rPr>
        <w:t>INFORMACJE O PRZEWIDYWANYCH ZAMÓWIENIACH, O KTÓRYCH MOWA W ART. 67 UST. 1 PKT. 6 I 7 LUB ART. 134 UST. 6 PKT 3, JEŻELI ZAMAWIAJĄCY PRZEWIDUJE UDZIELENIE TAKICH ZAMÓWIEŃ</w:t>
      </w:r>
      <w:bookmarkEnd w:id="43"/>
    </w:p>
    <w:p w14:paraId="3931CE0F" w14:textId="77777777" w:rsidR="007B1E74" w:rsidRPr="007B1E74" w:rsidRDefault="007B1E74" w:rsidP="0017516B">
      <w:pPr>
        <w:tabs>
          <w:tab w:val="left" w:pos="851"/>
        </w:tabs>
        <w:spacing w:after="0" w:line="240" w:lineRule="auto"/>
        <w:ind w:left="426"/>
        <w:jc w:val="both"/>
        <w:rPr>
          <w:rFonts w:ascii="Tahoma" w:eastAsia="Times New Roman" w:hAnsi="Tahoma" w:cs="Tahoma"/>
          <w:sz w:val="20"/>
          <w:szCs w:val="20"/>
          <w:highlight w:val="yellow"/>
          <w:lang w:eastAsia="pl-PL"/>
        </w:rPr>
      </w:pPr>
      <w:r w:rsidRPr="007B1E74">
        <w:rPr>
          <w:rFonts w:ascii="Tahoma" w:eastAsia="Times New Roman" w:hAnsi="Tahoma" w:cs="Tahoma"/>
          <w:sz w:val="20"/>
          <w:szCs w:val="20"/>
          <w:lang w:eastAsia="pl-PL"/>
        </w:rPr>
        <w:t xml:space="preserve">Zamawiający informuje, że nie przewiduje udzielenia </w:t>
      </w:r>
      <w:r w:rsidRPr="007B1E74">
        <w:rPr>
          <w:rFonts w:ascii="Tahoma" w:eastAsia="Times New Roman" w:hAnsi="Tahoma" w:cs="Tahoma"/>
          <w:sz w:val="20"/>
          <w:lang w:eastAsia="pl-PL"/>
        </w:rPr>
        <w:t xml:space="preserve">zamówienia, o którym mowa w art. 67 ust. 1 pkt 6 i 7 ustawy Prawo zamówień publicznych.  </w:t>
      </w:r>
    </w:p>
    <w:p w14:paraId="46BAE4CC" w14:textId="77777777" w:rsidR="007B1E74" w:rsidRPr="00F70894" w:rsidRDefault="00D3637C" w:rsidP="00F70894">
      <w:pPr>
        <w:pStyle w:val="Nagwek1"/>
        <w:jc w:val="both"/>
        <w:rPr>
          <w:rFonts w:ascii="Tahoma" w:hAnsi="Tahoma" w:cs="Tahoma"/>
          <w:color w:val="0070C0"/>
          <w:sz w:val="20"/>
          <w:szCs w:val="20"/>
          <w:lang w:eastAsia="pl-PL"/>
        </w:rPr>
      </w:pPr>
      <w:bookmarkStart w:id="44" w:name="_Toc471243913"/>
      <w:r>
        <w:rPr>
          <w:rFonts w:ascii="Tahoma" w:hAnsi="Tahoma" w:cs="Tahoma"/>
          <w:color w:val="0070C0"/>
          <w:sz w:val="20"/>
          <w:szCs w:val="20"/>
          <w:lang w:eastAsia="pl-PL"/>
        </w:rPr>
        <w:t xml:space="preserve">XXI. </w:t>
      </w:r>
      <w:r w:rsidR="007B1E74" w:rsidRPr="00F70894">
        <w:rPr>
          <w:rFonts w:ascii="Tahoma" w:hAnsi="Tahoma" w:cs="Tahoma"/>
          <w:color w:val="0070C0"/>
          <w:sz w:val="20"/>
          <w:szCs w:val="20"/>
          <w:lang w:eastAsia="pl-PL"/>
        </w:rPr>
        <w:t>OPIS SPOSOBU PRZEDSTAWIANIA OFERT WARIANTOWYCH ORAZ MINIMALNE WARUNKI, JAKIM MUSZĄ ODPOWIADAĆ OFERTY WARIANTOWE WRAZ Z WYBRANYMI KRYTERIAMI OCENY, JEŻELI ZAMAWIAJĄCY WYMAGA LUB DOPUSZCZA ICH SKŁADANIE</w:t>
      </w:r>
      <w:bookmarkEnd w:id="44"/>
    </w:p>
    <w:p w14:paraId="0AE84DAA" w14:textId="77777777" w:rsidR="007B1E74" w:rsidRPr="007B1E74" w:rsidRDefault="007B1E74" w:rsidP="0017516B">
      <w:pPr>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Zamawiający nie dopuszcza składania oferty wariantowej. </w:t>
      </w:r>
    </w:p>
    <w:p w14:paraId="0CF82749" w14:textId="77777777" w:rsidR="007B1E74" w:rsidRPr="00F70894" w:rsidRDefault="00D3637C" w:rsidP="00F70894">
      <w:pPr>
        <w:pStyle w:val="Nagwek1"/>
        <w:jc w:val="both"/>
        <w:rPr>
          <w:rFonts w:ascii="Tahoma" w:hAnsi="Tahoma" w:cs="Tahoma"/>
          <w:color w:val="0070C0"/>
          <w:sz w:val="20"/>
          <w:szCs w:val="20"/>
          <w:lang w:eastAsia="pl-PL"/>
        </w:rPr>
      </w:pPr>
      <w:bookmarkStart w:id="45" w:name="_Toc471243914"/>
      <w:r>
        <w:rPr>
          <w:rFonts w:ascii="Tahoma" w:hAnsi="Tahoma" w:cs="Tahoma"/>
          <w:color w:val="0070C0"/>
          <w:sz w:val="20"/>
          <w:szCs w:val="20"/>
          <w:lang w:eastAsia="pl-PL"/>
        </w:rPr>
        <w:t xml:space="preserve">XXII. </w:t>
      </w:r>
      <w:r w:rsidR="007B1E74" w:rsidRPr="00F70894">
        <w:rPr>
          <w:rFonts w:ascii="Tahoma" w:hAnsi="Tahoma" w:cs="Tahoma"/>
          <w:color w:val="0070C0"/>
          <w:sz w:val="20"/>
          <w:szCs w:val="20"/>
          <w:lang w:eastAsia="pl-PL"/>
        </w:rPr>
        <w:t>ADRES POCZTY ELEKTRONICZNEJ LUB STRONY INTERNETOWEJ ZAMAWIAJĄCEGO</w:t>
      </w:r>
      <w:bookmarkEnd w:id="45"/>
    </w:p>
    <w:p w14:paraId="2707DBA9" w14:textId="77777777" w:rsidR="007B1E74" w:rsidRPr="007B1E74" w:rsidRDefault="007B1E74" w:rsidP="007B1E74">
      <w:pPr>
        <w:spacing w:after="0" w:line="240" w:lineRule="auto"/>
        <w:ind w:left="426"/>
        <w:jc w:val="both"/>
        <w:rPr>
          <w:rFonts w:ascii="Tahoma" w:eastAsia="Times New Roman" w:hAnsi="Tahoma" w:cs="Tahoma"/>
          <w:sz w:val="20"/>
          <w:szCs w:val="20"/>
          <w:highlight w:val="yellow"/>
          <w:lang w:eastAsia="pl-PL"/>
        </w:rPr>
      </w:pPr>
      <w:r w:rsidRPr="007B1E74">
        <w:rPr>
          <w:rFonts w:ascii="Tahoma" w:eastAsia="Times New Roman" w:hAnsi="Tahoma" w:cs="Tahoma"/>
          <w:sz w:val="20"/>
          <w:szCs w:val="20"/>
          <w:lang w:eastAsia="pl-PL"/>
        </w:rPr>
        <w:t>Zamawiający dopuszcza porozumiewanie się drogą elektroniczną.</w:t>
      </w:r>
      <w:r w:rsidRPr="007B1E74">
        <w:rPr>
          <w:rFonts w:ascii="Tahoma" w:eastAsia="Times New Roman" w:hAnsi="Tahoma" w:cs="Tahoma"/>
          <w:sz w:val="20"/>
          <w:szCs w:val="20"/>
          <w:highlight w:val="yellow"/>
          <w:lang w:eastAsia="pl-PL"/>
        </w:rPr>
        <w:t xml:space="preserve"> </w:t>
      </w:r>
    </w:p>
    <w:p w14:paraId="7382A873" w14:textId="77777777" w:rsidR="007B1E74" w:rsidRPr="007B1E74" w:rsidRDefault="007B1E74" w:rsidP="007B1E74">
      <w:pPr>
        <w:tabs>
          <w:tab w:val="left" w:pos="709"/>
        </w:tabs>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lastRenderedPageBreak/>
        <w:t xml:space="preserve">Oświadczenia, wnioski, zawiadomienia oraz informacje przekazywać należy na adres e-mail: </w:t>
      </w:r>
      <w:hyperlink r:id="rId14" w:history="1">
        <w:r w:rsidRPr="007B1E74">
          <w:rPr>
            <w:rFonts w:ascii="Tahoma" w:eastAsia="Calibri" w:hAnsi="Tahoma" w:cs="Tahoma"/>
            <w:color w:val="0000FF"/>
            <w:sz w:val="20"/>
            <w:szCs w:val="20"/>
            <w:u w:val="single"/>
            <w:lang w:eastAsia="pl-PL"/>
          </w:rPr>
          <w:t>ratusz@twardogora.pl</w:t>
        </w:r>
      </w:hyperlink>
      <w:r w:rsidRPr="007B1E74">
        <w:rPr>
          <w:rFonts w:ascii="Tahoma" w:eastAsia="Times New Roman" w:hAnsi="Tahoma" w:cs="Tahoma"/>
          <w:sz w:val="20"/>
          <w:szCs w:val="20"/>
          <w:lang w:eastAsia="pl-PL"/>
        </w:rPr>
        <w:t xml:space="preserve"> w formie skanu oryginału pisma oraz niezwłocznie potwierdzić pisemnie.</w:t>
      </w:r>
    </w:p>
    <w:p w14:paraId="76853D9C" w14:textId="77777777" w:rsidR="007B1E74" w:rsidRPr="007B1E74" w:rsidRDefault="007B1E74" w:rsidP="0017516B">
      <w:pPr>
        <w:tabs>
          <w:tab w:val="left" w:pos="709"/>
        </w:tabs>
        <w:spacing w:after="0" w:line="240" w:lineRule="auto"/>
        <w:ind w:left="426"/>
        <w:jc w:val="both"/>
        <w:rPr>
          <w:rFonts w:ascii="Tahoma" w:eastAsia="Times New Roman" w:hAnsi="Tahoma" w:cs="Tahoma"/>
          <w:sz w:val="16"/>
          <w:szCs w:val="16"/>
          <w:lang w:eastAsia="pl-PL"/>
        </w:rPr>
      </w:pPr>
      <w:r w:rsidRPr="007B1E74">
        <w:rPr>
          <w:rFonts w:ascii="Tahoma" w:eastAsia="Times New Roman" w:hAnsi="Tahoma" w:cs="Tahoma"/>
          <w:sz w:val="20"/>
          <w:szCs w:val="20"/>
          <w:lang w:eastAsia="pl-PL"/>
        </w:rPr>
        <w:t xml:space="preserve">Strona internetowa Zamawiającego: </w:t>
      </w:r>
      <w:hyperlink r:id="rId15" w:history="1">
        <w:r w:rsidRPr="007B1E74">
          <w:rPr>
            <w:rFonts w:ascii="Tahoma" w:eastAsia="Calibri" w:hAnsi="Tahoma" w:cs="Tahoma"/>
            <w:color w:val="0000FF"/>
            <w:sz w:val="20"/>
            <w:szCs w:val="20"/>
            <w:u w:val="single"/>
            <w:lang w:eastAsia="pl-PL"/>
          </w:rPr>
          <w:t>www.twardogora.pl</w:t>
        </w:r>
      </w:hyperlink>
    </w:p>
    <w:p w14:paraId="709970FF" w14:textId="77777777" w:rsidR="007B1E74" w:rsidRPr="00F70894" w:rsidRDefault="007B1E74" w:rsidP="00F70894">
      <w:pPr>
        <w:pStyle w:val="Nagwek1"/>
        <w:jc w:val="both"/>
        <w:rPr>
          <w:rFonts w:ascii="Tahoma" w:hAnsi="Tahoma" w:cs="Tahoma"/>
          <w:color w:val="0070C0"/>
          <w:sz w:val="20"/>
          <w:szCs w:val="20"/>
          <w:lang w:eastAsia="pl-PL"/>
        </w:rPr>
      </w:pPr>
      <w:bookmarkStart w:id="46" w:name="_Toc471243915"/>
      <w:r w:rsidRPr="00F70894">
        <w:rPr>
          <w:rFonts w:ascii="Tahoma" w:hAnsi="Tahoma" w:cs="Tahoma"/>
          <w:color w:val="0070C0"/>
          <w:sz w:val="20"/>
          <w:szCs w:val="20"/>
          <w:lang w:eastAsia="pl-PL"/>
        </w:rPr>
        <w:t>XXIII.</w:t>
      </w:r>
      <w:r w:rsidRPr="00F70894">
        <w:rPr>
          <w:rFonts w:ascii="Tahoma" w:hAnsi="Tahoma" w:cs="Tahoma"/>
          <w:color w:val="0070C0"/>
          <w:sz w:val="20"/>
          <w:szCs w:val="20"/>
          <w:lang w:eastAsia="pl-PL"/>
        </w:rPr>
        <w:tab/>
        <w:t>INFORMACJA DOTYCZĄCA WALUT OBCYCH, W JAKICH MOGĄ BYĆ PROWADZONE ROZLICZENIA MIĘDZY ZAMAWIAJĄCYM A WYKONAWCĄ, JEŻELI ZAMAWIAJĄCY PRZEWIDUJE ROZLICZENIA W WALUTACH OBCYCH</w:t>
      </w:r>
      <w:bookmarkEnd w:id="46"/>
    </w:p>
    <w:p w14:paraId="4990D30F" w14:textId="77777777" w:rsidR="007B1E74" w:rsidRPr="007B1E74" w:rsidRDefault="007B1E74" w:rsidP="007B1E74">
      <w:pPr>
        <w:spacing w:after="0" w:line="240" w:lineRule="auto"/>
        <w:ind w:left="426"/>
        <w:rPr>
          <w:rFonts w:ascii="Tahoma" w:eastAsia="Times New Roman" w:hAnsi="Tahoma" w:cs="Tahoma"/>
          <w:sz w:val="20"/>
          <w:szCs w:val="20"/>
          <w:lang w:eastAsia="pl-PL"/>
        </w:rPr>
      </w:pPr>
      <w:r w:rsidRPr="007B1E74">
        <w:rPr>
          <w:rFonts w:ascii="Tahoma" w:eastAsia="Times New Roman" w:hAnsi="Tahoma" w:cs="Tahoma"/>
          <w:sz w:val="20"/>
          <w:szCs w:val="20"/>
          <w:lang w:eastAsia="pl-PL"/>
        </w:rPr>
        <w:t>Zamawiający nie przewiduje prowadzenia rozliczeń w walutach obcych.</w:t>
      </w:r>
    </w:p>
    <w:p w14:paraId="53FDB9FE" w14:textId="77777777" w:rsidR="007B1E74" w:rsidRDefault="00D3637C" w:rsidP="0017516B">
      <w:pPr>
        <w:pStyle w:val="Nagwek1"/>
        <w:jc w:val="both"/>
        <w:rPr>
          <w:rFonts w:ascii="Tahoma" w:hAnsi="Tahoma" w:cs="Tahoma"/>
          <w:color w:val="0070C0"/>
          <w:sz w:val="20"/>
          <w:szCs w:val="20"/>
          <w:lang w:eastAsia="pl-PL"/>
        </w:rPr>
      </w:pPr>
      <w:bookmarkStart w:id="47" w:name="_Toc471243916"/>
      <w:r>
        <w:rPr>
          <w:rFonts w:ascii="Tahoma" w:hAnsi="Tahoma" w:cs="Tahoma"/>
          <w:color w:val="0070C0"/>
          <w:sz w:val="20"/>
          <w:szCs w:val="20"/>
          <w:lang w:eastAsia="pl-PL"/>
        </w:rPr>
        <w:t xml:space="preserve">XXIV. </w:t>
      </w:r>
      <w:r w:rsidR="007B1E74" w:rsidRPr="00F70894">
        <w:rPr>
          <w:rFonts w:ascii="Tahoma" w:hAnsi="Tahoma" w:cs="Tahoma"/>
          <w:color w:val="0070C0"/>
          <w:sz w:val="20"/>
          <w:szCs w:val="20"/>
          <w:lang w:eastAsia="pl-PL"/>
        </w:rPr>
        <w:t>ZAMAWIAJĄCY NIE PRZEWIDUJE AUKCJI ELEKTRONICZNEJ.</w:t>
      </w:r>
      <w:bookmarkEnd w:id="47"/>
      <w:r w:rsidR="007B1E74" w:rsidRPr="00F70894">
        <w:rPr>
          <w:rFonts w:ascii="Tahoma" w:hAnsi="Tahoma" w:cs="Tahoma"/>
          <w:color w:val="0070C0"/>
          <w:sz w:val="20"/>
          <w:szCs w:val="20"/>
          <w:lang w:eastAsia="pl-PL"/>
        </w:rPr>
        <w:t xml:space="preserve"> </w:t>
      </w:r>
    </w:p>
    <w:p w14:paraId="47D5336B" w14:textId="77777777" w:rsidR="00CB08F9" w:rsidRPr="00CB08F9" w:rsidRDefault="00CB08F9" w:rsidP="00CB08F9">
      <w:pPr>
        <w:ind w:left="426"/>
        <w:rPr>
          <w:lang w:eastAsia="pl-PL"/>
        </w:rPr>
      </w:pPr>
      <w:r w:rsidRPr="007B1E74">
        <w:rPr>
          <w:rFonts w:ascii="Tahoma" w:eastAsia="Times New Roman" w:hAnsi="Tahoma" w:cs="Tahoma"/>
          <w:sz w:val="20"/>
          <w:szCs w:val="20"/>
          <w:lang w:eastAsia="pl-PL"/>
        </w:rPr>
        <w:t>Zamawiający nie przewiduje prowadzenia</w:t>
      </w:r>
      <w:r>
        <w:rPr>
          <w:rFonts w:ascii="Tahoma" w:eastAsia="Times New Roman" w:hAnsi="Tahoma" w:cs="Tahoma"/>
          <w:sz w:val="20"/>
          <w:szCs w:val="20"/>
          <w:lang w:eastAsia="pl-PL"/>
        </w:rPr>
        <w:t xml:space="preserve"> aukcji elektronicznej.</w:t>
      </w:r>
    </w:p>
    <w:p w14:paraId="59226A29" w14:textId="77777777" w:rsidR="007B1E74" w:rsidRPr="00F70894" w:rsidRDefault="00D3637C" w:rsidP="00F70894">
      <w:pPr>
        <w:pStyle w:val="Nagwek1"/>
        <w:jc w:val="both"/>
        <w:rPr>
          <w:rFonts w:ascii="Tahoma" w:hAnsi="Tahoma" w:cs="Tahoma"/>
          <w:color w:val="0070C0"/>
          <w:sz w:val="20"/>
          <w:szCs w:val="20"/>
          <w:lang w:eastAsia="pl-PL"/>
        </w:rPr>
      </w:pPr>
      <w:bookmarkStart w:id="48" w:name="_Toc471243917"/>
      <w:r>
        <w:rPr>
          <w:rFonts w:ascii="Tahoma" w:hAnsi="Tahoma" w:cs="Tahoma"/>
          <w:color w:val="0070C0"/>
          <w:sz w:val="20"/>
          <w:szCs w:val="20"/>
          <w:lang w:eastAsia="pl-PL"/>
        </w:rPr>
        <w:t xml:space="preserve">XXV. </w:t>
      </w:r>
      <w:r w:rsidR="007B1E74" w:rsidRPr="00F70894">
        <w:rPr>
          <w:rFonts w:ascii="Tahoma" w:hAnsi="Tahoma" w:cs="Tahoma"/>
          <w:color w:val="0070C0"/>
          <w:sz w:val="20"/>
          <w:szCs w:val="20"/>
          <w:lang w:eastAsia="pl-PL"/>
        </w:rPr>
        <w:t>INFORMACJA O WYSOKOŚCI ZWROTU KOSZTÓW UDZIAŁU W POSTĘPOWANIU, JEŻELI ZAMAWIAJĄCY PRZEWIDUJE ICH ZWROT</w:t>
      </w:r>
      <w:bookmarkEnd w:id="48"/>
    </w:p>
    <w:p w14:paraId="184F7C04" w14:textId="77777777" w:rsidR="007B1E74" w:rsidRPr="007B1E74" w:rsidRDefault="007B1E74" w:rsidP="007B1E74">
      <w:pPr>
        <w:spacing w:after="0" w:line="240" w:lineRule="auto"/>
        <w:ind w:left="426"/>
        <w:rPr>
          <w:rFonts w:ascii="Tahoma" w:eastAsia="Times New Roman" w:hAnsi="Tahoma" w:cs="Tahoma"/>
          <w:sz w:val="20"/>
          <w:szCs w:val="20"/>
          <w:lang w:eastAsia="pl-PL"/>
        </w:rPr>
      </w:pPr>
      <w:r w:rsidRPr="007B1E74">
        <w:rPr>
          <w:rFonts w:ascii="Tahoma" w:eastAsia="Times New Roman" w:hAnsi="Tahoma" w:cs="Tahoma"/>
          <w:sz w:val="20"/>
          <w:szCs w:val="20"/>
          <w:lang w:eastAsia="pl-PL"/>
        </w:rPr>
        <w:t>Zamawiający nie przewiduje zwrotu kosztów udziału w postępowaniu.</w:t>
      </w:r>
    </w:p>
    <w:p w14:paraId="3C55661E" w14:textId="77777777" w:rsidR="007B1E74" w:rsidRPr="00F70894" w:rsidRDefault="00D3637C" w:rsidP="00F70894">
      <w:pPr>
        <w:pStyle w:val="Nagwek1"/>
        <w:jc w:val="both"/>
        <w:rPr>
          <w:rFonts w:ascii="Tahoma" w:hAnsi="Tahoma" w:cs="Tahoma"/>
          <w:color w:val="0070C0"/>
          <w:sz w:val="20"/>
          <w:szCs w:val="20"/>
          <w:lang w:eastAsia="pl-PL"/>
        </w:rPr>
      </w:pPr>
      <w:bookmarkStart w:id="49" w:name="_Toc471243918"/>
      <w:r>
        <w:rPr>
          <w:rFonts w:ascii="Tahoma" w:hAnsi="Tahoma" w:cs="Tahoma"/>
          <w:color w:val="0070C0"/>
          <w:sz w:val="20"/>
          <w:szCs w:val="20"/>
          <w:lang w:eastAsia="pl-PL"/>
        </w:rPr>
        <w:t xml:space="preserve">XXVI. </w:t>
      </w:r>
      <w:r w:rsidR="007B1E74" w:rsidRPr="00F70894">
        <w:rPr>
          <w:rFonts w:ascii="Tahoma" w:hAnsi="Tahoma" w:cs="Tahoma"/>
          <w:color w:val="0070C0"/>
          <w:sz w:val="20"/>
          <w:szCs w:val="20"/>
          <w:lang w:eastAsia="pl-PL"/>
        </w:rPr>
        <w:t>OKREŚLENIE WYMAGAŃ, O KTÓRYCH MOWA W ART. 29 UST. 3a:</w:t>
      </w:r>
      <w:bookmarkEnd w:id="49"/>
    </w:p>
    <w:p w14:paraId="333B5D5F" w14:textId="77777777" w:rsidR="007B1E74" w:rsidRPr="007B1E74" w:rsidRDefault="007B1E74" w:rsidP="007B1E74">
      <w:pPr>
        <w:spacing w:after="0" w:line="240" w:lineRule="auto"/>
        <w:ind w:left="426"/>
        <w:rPr>
          <w:rFonts w:ascii="Tahoma" w:eastAsia="Times New Roman" w:hAnsi="Tahoma" w:cs="Tahoma"/>
          <w:sz w:val="16"/>
          <w:szCs w:val="16"/>
          <w:lang w:eastAsia="pl-PL"/>
        </w:rPr>
      </w:pPr>
    </w:p>
    <w:p w14:paraId="0779E280" w14:textId="77777777" w:rsidR="007B1E74" w:rsidRPr="007B1E74" w:rsidRDefault="007B1E74" w:rsidP="001F729A">
      <w:pPr>
        <w:numPr>
          <w:ilvl w:val="0"/>
          <w:numId w:val="49"/>
        </w:numPr>
        <w:tabs>
          <w:tab w:val="left" w:pos="709"/>
        </w:tabs>
        <w:spacing w:after="0" w:line="240" w:lineRule="auto"/>
        <w:ind w:left="709" w:hanging="335"/>
        <w:jc w:val="both"/>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Sposób dokumentowania zatrudnienia osób, o których mowa w art. 29 ust. 3a ustawy Prawo zamówień publicznych:</w:t>
      </w:r>
    </w:p>
    <w:p w14:paraId="69F30BEF" w14:textId="77777777" w:rsidR="007B1E74" w:rsidRPr="007B1E74" w:rsidRDefault="007B1E74" w:rsidP="001F729A">
      <w:pPr>
        <w:numPr>
          <w:ilvl w:val="0"/>
          <w:numId w:val="50"/>
        </w:numPr>
        <w:autoSpaceDE w:val="0"/>
        <w:autoSpaceDN w:val="0"/>
        <w:adjustRightInd w:val="0"/>
        <w:spacing w:after="0" w:line="240" w:lineRule="auto"/>
        <w:ind w:left="113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Wykonawca wraz z fakturą będzie składał Zamawiającemu oświadczenia swoje i podwykonawców o zatrudnieniu na podstawie umowy o pracę osób wykonujących przy realizacji przedmiotowego zamówienia czynności wskazane przez Zamawiającego</w:t>
      </w:r>
      <w:r w:rsidR="00743919">
        <w:rPr>
          <w:rFonts w:ascii="Tahoma" w:eastAsia="Times New Roman" w:hAnsi="Tahoma" w:cs="Tahoma"/>
          <w:sz w:val="20"/>
          <w:szCs w:val="20"/>
          <w:lang w:eastAsia="pl-PL"/>
        </w:rPr>
        <w:t xml:space="preserve"> poniżej w pkt3</w:t>
      </w:r>
    </w:p>
    <w:p w14:paraId="2C1DBBF3" w14:textId="77777777" w:rsidR="007B1E74" w:rsidRPr="007B1E74" w:rsidRDefault="007B1E74" w:rsidP="001F729A">
      <w:pPr>
        <w:numPr>
          <w:ilvl w:val="0"/>
          <w:numId w:val="49"/>
        </w:numPr>
        <w:tabs>
          <w:tab w:val="left" w:pos="709"/>
        </w:tabs>
        <w:spacing w:after="0" w:line="240" w:lineRule="auto"/>
        <w:ind w:left="709" w:hanging="335"/>
        <w:jc w:val="both"/>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Uprawnienia Zamawiającego w zakresie kontroli spełniania przez wykonawcę wymagań, o których mowa w art. 29 ust. 3a ustawy Prawo zamówień publicznych, oraz sankcje z tytułu niespełnienia tych wymagań:</w:t>
      </w:r>
    </w:p>
    <w:p w14:paraId="0BC010E1" w14:textId="77777777" w:rsidR="007B1E74" w:rsidRPr="007B1E74" w:rsidRDefault="007B1E74" w:rsidP="007B1E74">
      <w:pPr>
        <w:tabs>
          <w:tab w:val="left" w:pos="709"/>
        </w:tabs>
        <w:spacing w:after="0" w:line="240" w:lineRule="auto"/>
        <w:ind w:left="2336" w:hanging="476"/>
        <w:jc w:val="both"/>
        <w:rPr>
          <w:rFonts w:ascii="Tahoma" w:eastAsia="Times New Roman" w:hAnsi="Tahoma" w:cs="Tahoma"/>
          <w:bCs/>
          <w:sz w:val="8"/>
          <w:szCs w:val="8"/>
          <w:lang w:eastAsia="pl-PL"/>
        </w:rPr>
      </w:pPr>
    </w:p>
    <w:p w14:paraId="625432AC" w14:textId="77777777" w:rsidR="007B1E74" w:rsidRPr="007B1E74" w:rsidRDefault="007B1E74" w:rsidP="007B1E74">
      <w:pPr>
        <w:tabs>
          <w:tab w:val="left" w:pos="709"/>
        </w:tabs>
        <w:spacing w:after="0" w:line="240" w:lineRule="auto"/>
        <w:ind w:left="709"/>
        <w:jc w:val="both"/>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uprawnienia:</w:t>
      </w:r>
    </w:p>
    <w:p w14:paraId="5328CD65" w14:textId="77777777" w:rsidR="007B1E74" w:rsidRPr="007B1E74" w:rsidRDefault="007B1E74" w:rsidP="001F729A">
      <w:pPr>
        <w:numPr>
          <w:ilvl w:val="0"/>
          <w:numId w:val="50"/>
        </w:numPr>
        <w:autoSpaceDE w:val="0"/>
        <w:autoSpaceDN w:val="0"/>
        <w:adjustRightInd w:val="0"/>
        <w:spacing w:after="0" w:line="240" w:lineRule="auto"/>
        <w:ind w:left="113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14:paraId="5F5C7E85" w14:textId="77777777" w:rsidR="007B1E74" w:rsidRPr="007B1E74" w:rsidRDefault="007B1E74" w:rsidP="007B1E74">
      <w:pPr>
        <w:autoSpaceDE w:val="0"/>
        <w:autoSpaceDN w:val="0"/>
        <w:adjustRightInd w:val="0"/>
        <w:spacing w:after="0" w:line="240" w:lineRule="auto"/>
        <w:ind w:left="851" w:hanging="142"/>
        <w:rPr>
          <w:rFonts w:ascii="Tahoma" w:eastAsia="Times New Roman" w:hAnsi="Tahoma" w:cs="Tahoma"/>
          <w:sz w:val="8"/>
          <w:szCs w:val="8"/>
          <w:lang w:eastAsia="pl-PL"/>
        </w:rPr>
      </w:pPr>
    </w:p>
    <w:p w14:paraId="7A6EA48E" w14:textId="77777777" w:rsidR="007B1E74" w:rsidRPr="007B1E74" w:rsidRDefault="007B1E74" w:rsidP="007B1E74">
      <w:pPr>
        <w:tabs>
          <w:tab w:val="left" w:pos="709"/>
        </w:tabs>
        <w:spacing w:after="0" w:line="240" w:lineRule="auto"/>
        <w:ind w:left="709"/>
        <w:jc w:val="both"/>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sankcje:</w:t>
      </w:r>
    </w:p>
    <w:p w14:paraId="01ABDF8A" w14:textId="77777777" w:rsidR="007B1E74" w:rsidRPr="007B1E74" w:rsidRDefault="007B1E74" w:rsidP="001F729A">
      <w:pPr>
        <w:numPr>
          <w:ilvl w:val="0"/>
          <w:numId w:val="50"/>
        </w:numPr>
        <w:autoSpaceDE w:val="0"/>
        <w:autoSpaceDN w:val="0"/>
        <w:adjustRightInd w:val="0"/>
        <w:spacing w:after="0" w:line="240" w:lineRule="auto"/>
        <w:ind w:left="113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kara umowna: 10% minimalnego wynagrodzenia brutto za każdą osobę, która wykonuje czynności określone poniżej w </w:t>
      </w:r>
      <w:proofErr w:type="spellStart"/>
      <w:r w:rsidRPr="007B1E74">
        <w:rPr>
          <w:rFonts w:ascii="Tahoma" w:eastAsia="Times New Roman" w:hAnsi="Tahoma" w:cs="Tahoma"/>
          <w:sz w:val="20"/>
          <w:szCs w:val="20"/>
          <w:lang w:eastAsia="pl-PL"/>
        </w:rPr>
        <w:t>ppkt</w:t>
      </w:r>
      <w:proofErr w:type="spellEnd"/>
      <w:r w:rsidRPr="007B1E74">
        <w:rPr>
          <w:rFonts w:ascii="Tahoma" w:eastAsia="Times New Roman" w:hAnsi="Tahoma" w:cs="Tahoma"/>
          <w:sz w:val="20"/>
          <w:szCs w:val="20"/>
          <w:lang w:eastAsia="pl-PL"/>
        </w:rPr>
        <w:t xml:space="preserve"> 3., a nie jest zatrudniona na podstawie umowy o pracę przez Wykonawcę lub Podwykonawcę</w:t>
      </w:r>
    </w:p>
    <w:p w14:paraId="39AB5FAA" w14:textId="77777777" w:rsidR="007B1E74" w:rsidRPr="007B1E74" w:rsidRDefault="007B1E74" w:rsidP="001F729A">
      <w:pPr>
        <w:numPr>
          <w:ilvl w:val="0"/>
          <w:numId w:val="50"/>
        </w:numPr>
        <w:autoSpaceDE w:val="0"/>
        <w:autoSpaceDN w:val="0"/>
        <w:adjustRightInd w:val="0"/>
        <w:spacing w:after="0" w:line="240" w:lineRule="auto"/>
        <w:ind w:left="113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kara umowna: 500,00 zł za każdy dzień opóźnienia w złożeniu oświadczenia, o którym mowa w </w:t>
      </w:r>
      <w:proofErr w:type="spellStart"/>
      <w:r w:rsidRPr="007B1E74">
        <w:rPr>
          <w:rFonts w:ascii="Tahoma" w:eastAsia="Times New Roman" w:hAnsi="Tahoma" w:cs="Tahoma"/>
          <w:sz w:val="20"/>
          <w:szCs w:val="20"/>
          <w:lang w:eastAsia="pl-PL"/>
        </w:rPr>
        <w:t>ppkt</w:t>
      </w:r>
      <w:proofErr w:type="spellEnd"/>
      <w:r w:rsidRPr="007B1E74">
        <w:rPr>
          <w:rFonts w:ascii="Tahoma" w:eastAsia="Times New Roman" w:hAnsi="Tahoma" w:cs="Tahoma"/>
          <w:sz w:val="20"/>
          <w:szCs w:val="20"/>
          <w:lang w:eastAsia="pl-PL"/>
        </w:rPr>
        <w:t xml:space="preserve"> 1.</w:t>
      </w:r>
    </w:p>
    <w:p w14:paraId="7E81CEE1" w14:textId="77777777" w:rsidR="007B1E74" w:rsidRPr="007B1E74" w:rsidRDefault="007B1E74" w:rsidP="001F729A">
      <w:pPr>
        <w:numPr>
          <w:ilvl w:val="0"/>
          <w:numId w:val="50"/>
        </w:numPr>
        <w:autoSpaceDE w:val="0"/>
        <w:autoSpaceDN w:val="0"/>
        <w:adjustRightInd w:val="0"/>
        <w:spacing w:after="0" w:line="240" w:lineRule="auto"/>
        <w:ind w:left="113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kara umowna: 500,00 zł za każdy dzień opóźnienia w przedstawieniu Zamawiającemu na żądanie dokumentów potwierdzających zatrudnienie przez Wykonawcę lub podwykonawców na podstawie umowy o pracę osób  </w:t>
      </w:r>
    </w:p>
    <w:p w14:paraId="54EA8194" w14:textId="77777777" w:rsidR="007B1E74" w:rsidRPr="007B1E74" w:rsidRDefault="007B1E74" w:rsidP="001F729A">
      <w:pPr>
        <w:numPr>
          <w:ilvl w:val="0"/>
          <w:numId w:val="49"/>
        </w:numPr>
        <w:tabs>
          <w:tab w:val="left" w:pos="709"/>
        </w:tabs>
        <w:spacing w:after="0" w:line="240" w:lineRule="auto"/>
        <w:ind w:left="709" w:hanging="335"/>
        <w:jc w:val="both"/>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Rodzaj czynności niezbędnych do realizacji zamówienia, których dotyczą wymagania zatrudnienia na podstawie umowy o pracę przez wykonawcę lub podwykonawcę osób wykonujących czynności w trakcie realizacji zamówienia:</w:t>
      </w:r>
    </w:p>
    <w:p w14:paraId="4379DDB6" w14:textId="77777777" w:rsidR="007B1E74" w:rsidRPr="007B1E74" w:rsidRDefault="007B1E74" w:rsidP="007B1E74">
      <w:pPr>
        <w:spacing w:after="0" w:line="240" w:lineRule="auto"/>
        <w:jc w:val="both"/>
        <w:rPr>
          <w:rFonts w:ascii="Tahoma" w:eastAsia="Times New Roman" w:hAnsi="Tahoma" w:cs="Tahoma"/>
          <w:bCs/>
          <w:sz w:val="8"/>
          <w:szCs w:val="8"/>
          <w:lang w:eastAsia="pl-PL"/>
        </w:rPr>
      </w:pPr>
    </w:p>
    <w:p w14:paraId="353B6BE1" w14:textId="77777777" w:rsidR="007B1E74" w:rsidRPr="0049427D" w:rsidRDefault="007B1E74" w:rsidP="007B1E74">
      <w:pPr>
        <w:tabs>
          <w:tab w:val="left" w:pos="709"/>
        </w:tabs>
        <w:spacing w:after="0" w:line="240" w:lineRule="auto"/>
        <w:ind w:left="709"/>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Zamawiający wymaga zatrudnienia przez wykonawcę lub podwykonawcę na podstawie umowy o pracę osób wykonujących wskazane poniżej czynności w zakresie realizacji zamówienia, których wykonanie polega na wykonywaniu pracy w sposób </w:t>
      </w:r>
      <w:r w:rsidRPr="0049427D">
        <w:rPr>
          <w:rFonts w:ascii="Tahoma" w:eastAsia="Times New Roman" w:hAnsi="Tahoma" w:cs="Tahoma"/>
          <w:sz w:val="20"/>
          <w:szCs w:val="20"/>
          <w:lang w:eastAsia="pl-PL"/>
        </w:rPr>
        <w:t>określony w art. 22 § 1 ustawy z dnia 26 czerwca 1974 r. – Kodeks pracy (Dz. U. z 201</w:t>
      </w:r>
      <w:r w:rsidR="006268B0" w:rsidRPr="0049427D">
        <w:rPr>
          <w:rFonts w:ascii="Tahoma" w:eastAsia="Times New Roman" w:hAnsi="Tahoma" w:cs="Tahoma"/>
          <w:sz w:val="20"/>
          <w:szCs w:val="20"/>
          <w:lang w:eastAsia="pl-PL"/>
        </w:rPr>
        <w:t>9</w:t>
      </w:r>
      <w:r w:rsidRPr="0049427D">
        <w:rPr>
          <w:rFonts w:ascii="Tahoma" w:eastAsia="Times New Roman" w:hAnsi="Tahoma" w:cs="Tahoma"/>
          <w:sz w:val="20"/>
          <w:szCs w:val="20"/>
          <w:lang w:eastAsia="pl-PL"/>
        </w:rPr>
        <w:t xml:space="preserve"> r. poz. </w:t>
      </w:r>
      <w:r w:rsidR="006268B0" w:rsidRPr="0049427D">
        <w:rPr>
          <w:rFonts w:ascii="Tahoma" w:eastAsia="Times New Roman" w:hAnsi="Tahoma" w:cs="Tahoma"/>
          <w:sz w:val="20"/>
          <w:szCs w:val="20"/>
          <w:lang w:eastAsia="pl-PL"/>
        </w:rPr>
        <w:t>1040 ze zm.</w:t>
      </w:r>
      <w:r w:rsidRPr="0049427D">
        <w:rPr>
          <w:rFonts w:ascii="Tahoma" w:eastAsia="Times New Roman" w:hAnsi="Tahoma" w:cs="Tahoma"/>
          <w:sz w:val="20"/>
          <w:szCs w:val="20"/>
          <w:lang w:eastAsia="pl-PL"/>
        </w:rPr>
        <w:t>):</w:t>
      </w:r>
    </w:p>
    <w:p w14:paraId="43A66BA2" w14:textId="77777777" w:rsidR="007B1E74" w:rsidRPr="007B1E74" w:rsidRDefault="007B1E74" w:rsidP="001F729A">
      <w:pPr>
        <w:numPr>
          <w:ilvl w:val="0"/>
          <w:numId w:val="55"/>
        </w:numPr>
        <w:spacing w:after="0" w:line="240" w:lineRule="auto"/>
        <w:ind w:left="993" w:hanging="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obsługa urządzeń, maszyn i sprzętu budowlanego,</w:t>
      </w:r>
    </w:p>
    <w:p w14:paraId="627BF7F9" w14:textId="77777777" w:rsidR="007B1E74" w:rsidRPr="007B1E74" w:rsidRDefault="007B1E74" w:rsidP="001F729A">
      <w:pPr>
        <w:numPr>
          <w:ilvl w:val="0"/>
          <w:numId w:val="55"/>
        </w:numPr>
        <w:spacing w:after="0" w:line="240" w:lineRule="auto"/>
        <w:ind w:left="993" w:hanging="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wykonywanie pozostałych prac budowlanych niezbędnych do realizacji przedmiotu zamówienia zgodnie z dokumentacją projektową i specyfikacjami technicznymi wykonania i odbioru robót</w:t>
      </w:r>
    </w:p>
    <w:p w14:paraId="48E4E84B" w14:textId="77777777" w:rsidR="007B1E74" w:rsidRPr="00074B4B" w:rsidRDefault="007B1E74" w:rsidP="0017516B">
      <w:pPr>
        <w:spacing w:after="0" w:line="240" w:lineRule="auto"/>
        <w:ind w:left="993"/>
        <w:jc w:val="both"/>
        <w:rPr>
          <w:rFonts w:ascii="Tahoma" w:eastAsia="Times New Roman" w:hAnsi="Tahoma" w:cs="Tahoma"/>
          <w:i/>
          <w:color w:val="FF0000"/>
          <w:sz w:val="20"/>
          <w:szCs w:val="20"/>
          <w:lang w:eastAsia="pl-PL"/>
        </w:rPr>
      </w:pPr>
      <w:r w:rsidRPr="007B1E74">
        <w:rPr>
          <w:rFonts w:ascii="Tahoma" w:eastAsia="Times New Roman" w:hAnsi="Tahoma" w:cs="Tahoma"/>
          <w:sz w:val="20"/>
          <w:szCs w:val="20"/>
          <w:lang w:eastAsia="pl-PL"/>
        </w:rPr>
        <w:t>przez cały okres wykonywania tych czynności w ramach zamówienia. Obowiązek ten nie dotyczy kierownika</w:t>
      </w:r>
      <w:r w:rsidR="003C2B91">
        <w:rPr>
          <w:rFonts w:ascii="Tahoma" w:eastAsia="Times New Roman" w:hAnsi="Tahoma" w:cs="Tahoma"/>
          <w:sz w:val="20"/>
          <w:szCs w:val="20"/>
          <w:lang w:eastAsia="pl-PL"/>
        </w:rPr>
        <w:t xml:space="preserve"> budowy</w:t>
      </w:r>
      <w:r w:rsidR="007A5B12">
        <w:rPr>
          <w:rFonts w:ascii="Tahoma" w:eastAsia="Times New Roman" w:hAnsi="Tahoma" w:cs="Tahoma"/>
          <w:sz w:val="20"/>
          <w:szCs w:val="20"/>
          <w:lang w:eastAsia="pl-PL"/>
        </w:rPr>
        <w:t xml:space="preserve"> (robót)</w:t>
      </w:r>
      <w:r w:rsidRPr="007B1E74">
        <w:rPr>
          <w:rFonts w:ascii="Tahoma" w:eastAsia="Times New Roman" w:hAnsi="Tahoma" w:cs="Tahoma"/>
          <w:sz w:val="20"/>
          <w:szCs w:val="20"/>
          <w:lang w:eastAsia="pl-PL"/>
        </w:rPr>
        <w:t>.</w:t>
      </w:r>
      <w:r w:rsidR="00074B4B">
        <w:rPr>
          <w:rFonts w:ascii="Tahoma" w:eastAsia="Times New Roman" w:hAnsi="Tahoma" w:cs="Tahoma"/>
          <w:sz w:val="20"/>
          <w:szCs w:val="20"/>
          <w:lang w:eastAsia="pl-PL"/>
        </w:rPr>
        <w:t xml:space="preserve"> </w:t>
      </w:r>
    </w:p>
    <w:p w14:paraId="10B0611D" w14:textId="77777777" w:rsidR="007B1E74" w:rsidRPr="00F70894" w:rsidRDefault="00D3637C" w:rsidP="00F70894">
      <w:pPr>
        <w:pStyle w:val="Nagwek1"/>
        <w:jc w:val="both"/>
        <w:rPr>
          <w:rFonts w:ascii="Tahoma" w:hAnsi="Tahoma" w:cs="Tahoma"/>
          <w:color w:val="0070C0"/>
          <w:sz w:val="20"/>
          <w:szCs w:val="20"/>
          <w:lang w:eastAsia="pl-PL"/>
        </w:rPr>
      </w:pPr>
      <w:bookmarkStart w:id="50" w:name="_Toc471243919"/>
      <w:r>
        <w:rPr>
          <w:rFonts w:ascii="Tahoma" w:hAnsi="Tahoma" w:cs="Tahoma"/>
          <w:color w:val="0070C0"/>
          <w:sz w:val="20"/>
          <w:szCs w:val="20"/>
          <w:lang w:eastAsia="pl-PL"/>
        </w:rPr>
        <w:lastRenderedPageBreak/>
        <w:t xml:space="preserve">XXVII. </w:t>
      </w:r>
      <w:r w:rsidR="007B1E74" w:rsidRPr="00F70894">
        <w:rPr>
          <w:rFonts w:ascii="Tahoma" w:hAnsi="Tahoma" w:cs="Tahoma"/>
          <w:color w:val="0070C0"/>
          <w:sz w:val="20"/>
          <w:szCs w:val="20"/>
          <w:lang w:eastAsia="pl-PL"/>
        </w:rPr>
        <w:t>INFORMACJA O OBOWIĄZKU OSOBISTEGO WYKONANIA PRZEZ WYKONAWCĘ KLUCZOWYCH CZĘŚCI ZAMÓWIENIA, JEŻELI ZAMAWIAJĄCY DOKONUJE TAKIEGO ZASTRZEŻENIA ZGODNIE Z ART. 36a UST. 2</w:t>
      </w:r>
      <w:bookmarkEnd w:id="50"/>
    </w:p>
    <w:p w14:paraId="598A3D2C" w14:textId="77777777" w:rsidR="007B1E74" w:rsidRPr="007B1E74" w:rsidRDefault="007B1E74" w:rsidP="007B1E74">
      <w:pPr>
        <w:spacing w:after="0" w:line="240" w:lineRule="auto"/>
        <w:ind w:left="426"/>
        <w:jc w:val="both"/>
        <w:rPr>
          <w:rFonts w:ascii="Tahoma" w:eastAsia="Times New Roman" w:hAnsi="Tahoma" w:cs="Tahoma"/>
          <w:sz w:val="20"/>
          <w:szCs w:val="20"/>
          <w:lang w:eastAsia="pl-PL"/>
        </w:rPr>
      </w:pPr>
      <w:r w:rsidRPr="007B1E74">
        <w:rPr>
          <w:rFonts w:ascii="Tahoma" w:eastAsia="Times New Roman" w:hAnsi="Tahoma" w:cs="Tahoma"/>
          <w:sz w:val="20"/>
          <w:szCs w:val="18"/>
          <w:lang w:eastAsia="pl-PL"/>
        </w:rPr>
        <w:t>Zamawiający nie zastrzega obowiązku osobistego wykonania przez Wykonawcę kluczowych części zamówienia</w:t>
      </w:r>
    </w:p>
    <w:p w14:paraId="27599E32" w14:textId="77777777" w:rsidR="007B1E74" w:rsidRPr="00F70894" w:rsidRDefault="007B1E74" w:rsidP="00F70894">
      <w:pPr>
        <w:pStyle w:val="Nagwek1"/>
        <w:jc w:val="both"/>
        <w:rPr>
          <w:rFonts w:ascii="Tahoma" w:hAnsi="Tahoma" w:cs="Tahoma"/>
          <w:color w:val="0070C0"/>
          <w:sz w:val="20"/>
          <w:szCs w:val="20"/>
          <w:lang w:eastAsia="pl-PL"/>
        </w:rPr>
      </w:pPr>
      <w:bookmarkStart w:id="51" w:name="_Toc460501229"/>
      <w:bookmarkStart w:id="52" w:name="_Toc460501296"/>
      <w:bookmarkStart w:id="53" w:name="_Toc471243920"/>
      <w:r w:rsidRPr="00F70894">
        <w:rPr>
          <w:rFonts w:ascii="Tahoma" w:hAnsi="Tahoma" w:cs="Tahoma"/>
          <w:color w:val="0070C0"/>
          <w:sz w:val="20"/>
          <w:szCs w:val="20"/>
          <w:lang w:eastAsia="pl-PL"/>
        </w:rPr>
        <w:t>XXVIII.</w:t>
      </w:r>
      <w:r w:rsidR="00D3637C">
        <w:rPr>
          <w:rFonts w:ascii="Tahoma" w:hAnsi="Tahoma" w:cs="Tahoma"/>
          <w:color w:val="0070C0"/>
          <w:sz w:val="20"/>
          <w:szCs w:val="20"/>
          <w:lang w:eastAsia="pl-PL"/>
        </w:rPr>
        <w:t xml:space="preserve"> </w:t>
      </w:r>
      <w:r w:rsidRPr="00F70894">
        <w:rPr>
          <w:rFonts w:ascii="Tahoma" w:hAnsi="Tahoma" w:cs="Tahoma"/>
          <w:color w:val="0070C0"/>
          <w:sz w:val="20"/>
          <w:szCs w:val="20"/>
          <w:lang w:eastAsia="pl-PL"/>
        </w:rPr>
        <w:t>INFORMACJE DOTYCZĄCE UMÓW O PODWYKONAWSTWO</w:t>
      </w:r>
      <w:bookmarkEnd w:id="51"/>
      <w:bookmarkEnd w:id="52"/>
      <w:bookmarkEnd w:id="53"/>
    </w:p>
    <w:p w14:paraId="3416BC81" w14:textId="77777777" w:rsidR="007B1E74" w:rsidRPr="007B1E74" w:rsidRDefault="007B1E74" w:rsidP="001F729A">
      <w:pPr>
        <w:numPr>
          <w:ilvl w:val="0"/>
          <w:numId w:val="26"/>
        </w:numPr>
        <w:spacing w:after="0" w:line="240" w:lineRule="auto"/>
        <w:jc w:val="both"/>
        <w:rPr>
          <w:rFonts w:ascii="Tahoma" w:eastAsia="Times New Roman" w:hAnsi="Tahoma" w:cs="Tahoma"/>
          <w:sz w:val="20"/>
          <w:szCs w:val="18"/>
          <w:lang w:eastAsia="pl-PL"/>
        </w:rPr>
      </w:pPr>
      <w:r w:rsidRPr="007B1E74">
        <w:rPr>
          <w:rFonts w:ascii="Tahoma" w:eastAsia="Times New Roman" w:hAnsi="Tahoma" w:cs="Tahoma"/>
          <w:sz w:val="20"/>
          <w:szCs w:val="18"/>
          <w:lang w:eastAsia="pl-PL"/>
        </w:rPr>
        <w:t>Zamawiający określa wymagania dotyczące umowy o podwykonawstwo, której przedmiotem są roboty budowlane, których niespełnienie spowoduje zgłoszenie przez Zamawiającego odpowiednio zastrzeżeń lub sprzeciwu:</w:t>
      </w:r>
    </w:p>
    <w:p w14:paraId="674A809F" w14:textId="77777777" w:rsidR="007B1E74" w:rsidRPr="007B1E74" w:rsidRDefault="007B1E74" w:rsidP="001F729A">
      <w:pPr>
        <w:numPr>
          <w:ilvl w:val="0"/>
          <w:numId w:val="24"/>
        </w:numPr>
        <w:spacing w:after="0" w:line="240" w:lineRule="auto"/>
        <w:jc w:val="both"/>
        <w:rPr>
          <w:rFonts w:ascii="Tahoma" w:eastAsia="Times New Roman" w:hAnsi="Tahoma" w:cs="Tahoma"/>
          <w:sz w:val="20"/>
          <w:szCs w:val="18"/>
          <w:lang w:eastAsia="pl-PL"/>
        </w:rPr>
      </w:pPr>
      <w:r w:rsidRPr="007B1E74">
        <w:rPr>
          <w:rFonts w:ascii="Tahoma" w:eastAsia="Times New Roman" w:hAnsi="Tahoma" w:cs="Tahoma"/>
          <w:sz w:val="20"/>
          <w:szCs w:val="18"/>
          <w:lang w:eastAsia="pl-PL"/>
        </w:rPr>
        <w:t>projekt umowy o podwykonawstwo lub projekt zmiany umowy o podwykonawstwo lub umowa o podwykonawstwo nie spełnia wymagań określonych w SIWZ,</w:t>
      </w:r>
    </w:p>
    <w:p w14:paraId="303532D9" w14:textId="77777777" w:rsidR="007B1E74" w:rsidRPr="007B1E74" w:rsidRDefault="007B1E74" w:rsidP="001F729A">
      <w:pPr>
        <w:numPr>
          <w:ilvl w:val="0"/>
          <w:numId w:val="24"/>
        </w:numPr>
        <w:spacing w:after="0" w:line="240" w:lineRule="auto"/>
        <w:jc w:val="both"/>
        <w:rPr>
          <w:rFonts w:ascii="Tahoma" w:eastAsia="Times New Roman" w:hAnsi="Tahoma" w:cs="Tahoma"/>
          <w:sz w:val="20"/>
          <w:szCs w:val="18"/>
          <w:lang w:eastAsia="pl-PL"/>
        </w:rPr>
      </w:pPr>
      <w:r w:rsidRPr="007B1E74">
        <w:rPr>
          <w:rFonts w:ascii="Tahoma" w:eastAsia="Times New Roman" w:hAnsi="Tahoma" w:cs="Tahoma"/>
          <w:sz w:val="20"/>
          <w:szCs w:val="18"/>
          <w:lang w:eastAsia="pl-PL"/>
        </w:rPr>
        <w:t>projekt umowy o podwykonawstwo lub projekt zmiany umowy o podwykonawstwo lub umowa o podwykonawstwo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03EC7591" w14:textId="77777777" w:rsidR="007B1E74" w:rsidRPr="007B1E74" w:rsidRDefault="007B1E74" w:rsidP="001F729A">
      <w:pPr>
        <w:numPr>
          <w:ilvl w:val="0"/>
          <w:numId w:val="26"/>
        </w:numPr>
        <w:spacing w:after="0" w:line="240" w:lineRule="auto"/>
        <w:jc w:val="both"/>
        <w:rPr>
          <w:rFonts w:ascii="Tahoma" w:eastAsia="Times New Roman" w:hAnsi="Tahoma" w:cs="Tahoma"/>
          <w:sz w:val="20"/>
          <w:szCs w:val="18"/>
          <w:lang w:eastAsia="pl-PL"/>
        </w:rPr>
      </w:pPr>
      <w:r w:rsidRPr="007B1E74">
        <w:rPr>
          <w:rFonts w:ascii="Tahoma" w:eastAsia="Times New Roman" w:hAnsi="Tahoma" w:cs="Tahoma"/>
          <w:sz w:val="20"/>
          <w:szCs w:val="18"/>
          <w:lang w:eastAsia="pl-PL"/>
        </w:rPr>
        <w:t>Zamawiający określa informacje o umowach o podwykonawstwo, których przedmiotem są dostawy lub usługi, które, z uwagi na wartość lub przedmiot tych dostaw lub usług, nie podlegają obowiązkowi przedkładania Zamawiającemu:</w:t>
      </w:r>
    </w:p>
    <w:p w14:paraId="21670123" w14:textId="77777777" w:rsidR="007B1E74" w:rsidRPr="007B1E74" w:rsidRDefault="007B1E74" w:rsidP="007B1E74">
      <w:pPr>
        <w:spacing w:after="0" w:line="240" w:lineRule="auto"/>
        <w:ind w:left="993"/>
        <w:rPr>
          <w:rFonts w:ascii="Tahoma" w:eastAsia="Times New Roman" w:hAnsi="Tahoma" w:cs="Tahoma"/>
          <w:b/>
          <w:szCs w:val="20"/>
          <w:lang w:eastAsia="pl-PL"/>
        </w:rPr>
      </w:pPr>
      <w:r w:rsidRPr="007B1E74">
        <w:rPr>
          <w:rFonts w:ascii="Tahoma" w:eastAsia="Times New Roman" w:hAnsi="Tahoma" w:cs="Tahoma"/>
          <w:sz w:val="20"/>
          <w:szCs w:val="18"/>
          <w:lang w:eastAsia="pl-PL"/>
        </w:rPr>
        <w:t>Obowiązkowi przedkładania Zamawiającemu nie podlegają umowy o podwykonawstwo o wartości mniejszej niż 0,5% wartości umowy w sprawie zamówienia publicznego, jeżeli ich wartość nie przekracza 50 000 zł.</w:t>
      </w:r>
    </w:p>
    <w:p w14:paraId="07A35DCE" w14:textId="77777777" w:rsidR="007B1E74" w:rsidRPr="007B1E74" w:rsidRDefault="007B1E74" w:rsidP="0017516B">
      <w:pPr>
        <w:pStyle w:val="Nagwek1"/>
        <w:jc w:val="both"/>
        <w:rPr>
          <w:rFonts w:ascii="Tahoma" w:hAnsi="Tahoma" w:cs="Tahoma"/>
          <w:sz w:val="20"/>
          <w:szCs w:val="20"/>
          <w:lang w:eastAsia="pl-PL"/>
        </w:rPr>
      </w:pPr>
      <w:bookmarkStart w:id="54" w:name="_Toc460501230"/>
      <w:bookmarkStart w:id="55" w:name="_Toc460501297"/>
      <w:bookmarkStart w:id="56" w:name="_Toc471243921"/>
      <w:r w:rsidRPr="00F70894">
        <w:rPr>
          <w:rFonts w:ascii="Tahoma" w:hAnsi="Tahoma" w:cs="Tahoma"/>
          <w:color w:val="0070C0"/>
          <w:sz w:val="20"/>
          <w:szCs w:val="20"/>
          <w:lang w:eastAsia="pl-PL"/>
        </w:rPr>
        <w:t>XXIX.</w:t>
      </w:r>
      <w:r w:rsidRPr="00F70894">
        <w:rPr>
          <w:rFonts w:ascii="Tahoma" w:hAnsi="Tahoma" w:cs="Tahoma"/>
          <w:color w:val="0070C0"/>
          <w:sz w:val="20"/>
          <w:szCs w:val="20"/>
          <w:lang w:eastAsia="pl-PL"/>
        </w:rPr>
        <w:tab/>
        <w:t>PROCENTOWA WARTOŚĆ OSTATNIEJ CZĘŚCI WYNAGRODZENIA ZA WYKONANIE UMOWY W SPRAWIE ZAMÓWIENIA NA ROBOTY BUDOWLANE, JEŻELI ZAMAWIAJĄCY OKREŚLA TAKĄ WARTOŚĆ, ZGODNIE Z ART. 143a UST. 3</w:t>
      </w:r>
      <w:bookmarkEnd w:id="54"/>
      <w:bookmarkEnd w:id="55"/>
      <w:bookmarkEnd w:id="56"/>
    </w:p>
    <w:p w14:paraId="21526342" w14:textId="77777777" w:rsidR="008242DD" w:rsidRPr="007B1E74" w:rsidRDefault="002069AD" w:rsidP="008242DD">
      <w:pPr>
        <w:spacing w:after="0" w:line="240" w:lineRule="auto"/>
        <w:ind w:left="426"/>
        <w:rPr>
          <w:rFonts w:ascii="Tahoma" w:eastAsia="Times New Roman" w:hAnsi="Tahoma" w:cs="Tahoma"/>
          <w:sz w:val="20"/>
          <w:szCs w:val="20"/>
          <w:lang w:eastAsia="pl-PL"/>
        </w:rPr>
      </w:pPr>
      <w:r>
        <w:rPr>
          <w:rFonts w:ascii="Tahoma" w:eastAsia="Times New Roman" w:hAnsi="Tahoma" w:cs="Tahoma"/>
          <w:sz w:val="20"/>
          <w:szCs w:val="20"/>
          <w:lang w:eastAsia="pl-PL"/>
        </w:rPr>
        <w:t xml:space="preserve">Nie dotyczy. </w:t>
      </w:r>
      <w:r w:rsidR="000E1E07">
        <w:rPr>
          <w:rFonts w:ascii="Tahoma" w:eastAsia="Times New Roman" w:hAnsi="Tahoma" w:cs="Tahoma"/>
          <w:sz w:val="20"/>
          <w:szCs w:val="20"/>
          <w:lang w:eastAsia="pl-PL"/>
        </w:rPr>
        <w:t xml:space="preserve"> </w:t>
      </w:r>
    </w:p>
    <w:p w14:paraId="70B69006" w14:textId="77777777" w:rsidR="007B1E74" w:rsidRPr="00F70894" w:rsidRDefault="00D3637C" w:rsidP="00F70894">
      <w:pPr>
        <w:pStyle w:val="Nagwek1"/>
        <w:jc w:val="both"/>
        <w:rPr>
          <w:rFonts w:ascii="Tahoma" w:hAnsi="Tahoma" w:cs="Tahoma"/>
          <w:color w:val="0070C0"/>
          <w:sz w:val="20"/>
          <w:szCs w:val="20"/>
          <w:lang w:eastAsia="pl-PL"/>
        </w:rPr>
      </w:pPr>
      <w:bookmarkStart w:id="57" w:name="_Toc471243922"/>
      <w:r>
        <w:rPr>
          <w:rFonts w:ascii="Tahoma" w:hAnsi="Tahoma" w:cs="Tahoma"/>
          <w:color w:val="0070C0"/>
          <w:sz w:val="20"/>
          <w:szCs w:val="20"/>
          <w:lang w:eastAsia="pl-PL"/>
        </w:rPr>
        <w:t xml:space="preserve">XXX. </w:t>
      </w:r>
      <w:r w:rsidR="007B1E74" w:rsidRPr="00F70894">
        <w:rPr>
          <w:rFonts w:ascii="Tahoma" w:hAnsi="Tahoma" w:cs="Tahoma"/>
          <w:color w:val="0070C0"/>
          <w:sz w:val="20"/>
          <w:szCs w:val="20"/>
          <w:lang w:eastAsia="pl-PL"/>
        </w:rPr>
        <w:t>STANDARDY JAKOŚCIOWE, O KTÓRYCH MOWA W ART. 91 UST. 2a;</w:t>
      </w:r>
      <w:bookmarkEnd w:id="57"/>
    </w:p>
    <w:p w14:paraId="26C02719" w14:textId="77777777" w:rsidR="007B1E74" w:rsidRDefault="00AE153E" w:rsidP="00AE153E">
      <w:pPr>
        <w:spacing w:after="0" w:line="240" w:lineRule="auto"/>
        <w:ind w:left="426"/>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działając na podstawie art. 91 ust. 2a ustawy PZP informuje, że wszystkie standardy jakościowe odnoszące się do wszystkich istotnych cech przedmiotu zamówienia zostały szczegółowo opisane w dokumentacji projektowej oraz specyfikacjach technicznych wykonania i odbioru robót budowalnych o których mowa w pkt. III</w:t>
      </w:r>
      <w:r w:rsidR="00B86450">
        <w:rPr>
          <w:rFonts w:ascii="Tahoma" w:eastAsia="Times New Roman" w:hAnsi="Tahoma" w:cs="Tahoma"/>
          <w:sz w:val="20"/>
          <w:szCs w:val="20"/>
          <w:lang w:eastAsia="pl-PL"/>
        </w:rPr>
        <w:t>.</w:t>
      </w:r>
    </w:p>
    <w:p w14:paraId="34A8B9BB" w14:textId="77777777" w:rsidR="0049427D" w:rsidRDefault="0049427D" w:rsidP="00AE153E">
      <w:pPr>
        <w:spacing w:after="0" w:line="240" w:lineRule="auto"/>
        <w:ind w:left="426"/>
        <w:jc w:val="both"/>
        <w:rPr>
          <w:rFonts w:ascii="Tahoma" w:eastAsia="Times New Roman" w:hAnsi="Tahoma" w:cs="Tahoma"/>
          <w:sz w:val="20"/>
          <w:szCs w:val="20"/>
          <w:lang w:eastAsia="pl-PL"/>
        </w:rPr>
      </w:pPr>
    </w:p>
    <w:p w14:paraId="47EA17FF" w14:textId="77777777" w:rsidR="007B1E74" w:rsidRPr="00F70894" w:rsidRDefault="007B1E74" w:rsidP="00F70894">
      <w:pPr>
        <w:pStyle w:val="Nagwek1"/>
        <w:jc w:val="both"/>
        <w:rPr>
          <w:rFonts w:ascii="Tahoma" w:hAnsi="Tahoma" w:cs="Tahoma"/>
          <w:color w:val="0070C0"/>
          <w:sz w:val="20"/>
          <w:szCs w:val="20"/>
          <w:lang w:eastAsia="pl-PL"/>
        </w:rPr>
      </w:pPr>
      <w:bookmarkStart w:id="58" w:name="_Toc471243923"/>
      <w:r w:rsidRPr="00F70894">
        <w:rPr>
          <w:rFonts w:ascii="Tahoma" w:hAnsi="Tahoma" w:cs="Tahoma"/>
          <w:color w:val="0070C0"/>
          <w:sz w:val="20"/>
          <w:szCs w:val="20"/>
          <w:lang w:eastAsia="pl-PL"/>
        </w:rPr>
        <w:t xml:space="preserve">XXXI. </w:t>
      </w:r>
      <w:r w:rsidRPr="00F70894">
        <w:rPr>
          <w:rFonts w:ascii="Tahoma" w:hAnsi="Tahoma" w:cs="Tahoma"/>
          <w:color w:val="0070C0"/>
          <w:sz w:val="20"/>
          <w:szCs w:val="20"/>
          <w:lang w:eastAsia="pl-PL"/>
        </w:rPr>
        <w:tab/>
        <w:t>LICZBA CZĘŚCI ZAMÓWIENIA, NA KTÓRĄ WYKONAWCA MOŻE ZŁOŻYĆ OFERTĘ LUB MAKSYMALNA LICZBA CZĘŚCI, NA KTÓRE ZAMÓWIENIE MOŻE ZOSTAĆ UDZIELONE TEMU SAMEMU WYKONAWCY, ORAZ KRYTERIA LUB ZASADY, KTÓRE BĘDĄ MOGŁY MIEĆ ZASTOSOWANIE DO USTALENIA, KTÓRE CZĘŚCI ZAMÓWIENIA ZOSTANĄ UDZIELONE JEDNEMU WYKONAWCY, W PRZYPADKU WYBORU JEGO OFERTY W WIĘKSZEJ NIŻ MAKSYMALNA LICZBIE CZĘŚCI.</w:t>
      </w:r>
      <w:bookmarkEnd w:id="58"/>
    </w:p>
    <w:p w14:paraId="7AA75C0A" w14:textId="5BB001AA" w:rsidR="007B1E74" w:rsidRDefault="00B72C2C" w:rsidP="007B1E74">
      <w:pPr>
        <w:spacing w:after="0" w:line="240" w:lineRule="auto"/>
        <w:ind w:firstLine="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Nie dotyczy. </w:t>
      </w:r>
      <w:r w:rsidR="00E515D7">
        <w:rPr>
          <w:rFonts w:ascii="Tahoma" w:eastAsia="Times New Roman" w:hAnsi="Tahoma" w:cs="Tahoma"/>
          <w:sz w:val="20"/>
          <w:szCs w:val="20"/>
          <w:lang w:eastAsia="pl-PL"/>
        </w:rPr>
        <w:t xml:space="preserve"> </w:t>
      </w:r>
      <w:r w:rsidR="00F71467">
        <w:rPr>
          <w:rFonts w:ascii="Tahoma" w:eastAsia="Times New Roman" w:hAnsi="Tahoma" w:cs="Tahoma"/>
          <w:sz w:val="20"/>
          <w:szCs w:val="20"/>
          <w:lang w:eastAsia="pl-PL"/>
        </w:rPr>
        <w:t xml:space="preserve"> </w:t>
      </w:r>
      <w:r w:rsidR="002069AD">
        <w:rPr>
          <w:rFonts w:ascii="Tahoma" w:eastAsia="Times New Roman" w:hAnsi="Tahoma" w:cs="Tahoma"/>
          <w:sz w:val="20"/>
          <w:szCs w:val="20"/>
          <w:lang w:eastAsia="pl-PL"/>
        </w:rPr>
        <w:t xml:space="preserve"> </w:t>
      </w:r>
      <w:r w:rsidR="006112A7">
        <w:rPr>
          <w:rFonts w:ascii="Tahoma" w:eastAsia="Times New Roman" w:hAnsi="Tahoma" w:cs="Tahoma"/>
          <w:sz w:val="20"/>
          <w:szCs w:val="20"/>
          <w:lang w:eastAsia="pl-PL"/>
        </w:rPr>
        <w:t xml:space="preserve"> </w:t>
      </w:r>
    </w:p>
    <w:p w14:paraId="0182D3A3" w14:textId="77777777" w:rsidR="0019614E" w:rsidRPr="00F70894" w:rsidRDefault="0019614E" w:rsidP="0019614E">
      <w:pPr>
        <w:pStyle w:val="Nagwek1"/>
        <w:jc w:val="both"/>
        <w:rPr>
          <w:rFonts w:ascii="Tahoma" w:hAnsi="Tahoma" w:cs="Tahoma"/>
          <w:color w:val="0070C0"/>
          <w:sz w:val="20"/>
          <w:szCs w:val="20"/>
          <w:lang w:eastAsia="pl-PL"/>
        </w:rPr>
      </w:pPr>
      <w:bookmarkStart w:id="59" w:name="_Toc471243924"/>
      <w:r w:rsidRPr="00F70894">
        <w:rPr>
          <w:rFonts w:ascii="Tahoma" w:hAnsi="Tahoma" w:cs="Tahoma"/>
          <w:color w:val="0070C0"/>
          <w:sz w:val="20"/>
          <w:szCs w:val="20"/>
          <w:lang w:eastAsia="pl-PL"/>
        </w:rPr>
        <w:t>XXXI</w:t>
      </w:r>
      <w:r>
        <w:rPr>
          <w:rFonts w:ascii="Tahoma" w:hAnsi="Tahoma" w:cs="Tahoma"/>
          <w:color w:val="0070C0"/>
          <w:sz w:val="20"/>
          <w:szCs w:val="20"/>
          <w:lang w:eastAsia="pl-PL"/>
        </w:rPr>
        <w:t>I. KLAUZ</w:t>
      </w:r>
      <w:r w:rsidR="007D7353">
        <w:rPr>
          <w:rFonts w:ascii="Tahoma" w:hAnsi="Tahoma" w:cs="Tahoma"/>
          <w:color w:val="0070C0"/>
          <w:sz w:val="20"/>
          <w:szCs w:val="20"/>
          <w:lang w:eastAsia="pl-PL"/>
        </w:rPr>
        <w:t>U</w:t>
      </w:r>
      <w:r>
        <w:rPr>
          <w:rFonts w:ascii="Tahoma" w:hAnsi="Tahoma" w:cs="Tahoma"/>
          <w:color w:val="0070C0"/>
          <w:sz w:val="20"/>
          <w:szCs w:val="20"/>
          <w:lang w:eastAsia="pl-PL"/>
        </w:rPr>
        <w:t xml:space="preserve">LA INFORMACYJNA Z ART. </w:t>
      </w:r>
      <w:r w:rsidRPr="00682717">
        <w:rPr>
          <w:rFonts w:ascii="Tahoma" w:hAnsi="Tahoma" w:cs="Tahoma"/>
          <w:color w:val="0070C0"/>
          <w:sz w:val="20"/>
          <w:szCs w:val="20"/>
          <w:lang w:eastAsia="pl-PL"/>
        </w:rPr>
        <w:t xml:space="preserve">13 </w:t>
      </w:r>
      <w:r>
        <w:rPr>
          <w:rFonts w:ascii="Tahoma" w:hAnsi="Tahoma" w:cs="Tahoma"/>
          <w:color w:val="0070C0"/>
          <w:sz w:val="20"/>
          <w:szCs w:val="20"/>
          <w:lang w:eastAsia="pl-PL"/>
        </w:rPr>
        <w:t xml:space="preserve">– wynikająca z </w:t>
      </w:r>
      <w:r w:rsidRPr="00A83874">
        <w:rPr>
          <w:rFonts w:ascii="Tahoma" w:hAnsi="Tahoma" w:cs="Tahoma"/>
          <w:color w:val="0070C0"/>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Pr>
          <w:rFonts w:ascii="Tahoma" w:hAnsi="Tahoma" w:cs="Tahoma"/>
          <w:color w:val="0070C0"/>
          <w:sz w:val="20"/>
          <w:szCs w:val="20"/>
          <w:lang w:eastAsia="pl-PL"/>
        </w:rPr>
        <w:t xml:space="preserve"> UE L 119 z 04.05.2016, str. 1)</w:t>
      </w:r>
      <w:r w:rsidRPr="00F70894">
        <w:rPr>
          <w:rFonts w:ascii="Tahoma" w:hAnsi="Tahoma" w:cs="Tahoma"/>
          <w:color w:val="0070C0"/>
          <w:sz w:val="20"/>
          <w:szCs w:val="20"/>
          <w:lang w:eastAsia="pl-PL"/>
        </w:rPr>
        <w:t>.</w:t>
      </w:r>
    </w:p>
    <w:p w14:paraId="12FDCC30" w14:textId="77777777" w:rsidR="0019614E" w:rsidRPr="00074B4B" w:rsidRDefault="0019614E" w:rsidP="0019614E">
      <w:pPr>
        <w:spacing w:after="150" w:line="240" w:lineRule="auto"/>
        <w:ind w:firstLine="567"/>
        <w:jc w:val="both"/>
        <w:rPr>
          <w:rFonts w:ascii="Tahoma" w:eastAsia="Times New Roman" w:hAnsi="Tahoma" w:cs="Tahoma"/>
          <w:sz w:val="20"/>
          <w:szCs w:val="20"/>
          <w:lang w:eastAsia="pl-PL"/>
        </w:rPr>
      </w:pPr>
      <w:r w:rsidRPr="00074B4B">
        <w:rPr>
          <w:rFonts w:ascii="Tahoma" w:eastAsia="Times New Roman" w:hAnsi="Tahoma" w:cs="Tahoma"/>
          <w:sz w:val="20"/>
          <w:szCs w:val="20"/>
          <w:lang w:eastAsia="pl-PL"/>
        </w:rPr>
        <w:t xml:space="preserve">Zgodnie z art. 13 ust. 1 i 2 </w:t>
      </w:r>
      <w:r w:rsidRPr="00074B4B">
        <w:rPr>
          <w:rFonts w:ascii="Tahoma"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74B4B">
        <w:rPr>
          <w:rFonts w:ascii="Tahoma" w:eastAsia="Times New Roman" w:hAnsi="Tahoma" w:cs="Tahoma"/>
          <w:sz w:val="20"/>
          <w:szCs w:val="20"/>
          <w:lang w:eastAsia="pl-PL"/>
        </w:rPr>
        <w:t xml:space="preserve">dalej „RODO”, informuję, że: </w:t>
      </w:r>
    </w:p>
    <w:p w14:paraId="2D8F1B37" w14:textId="77777777" w:rsidR="0019614E" w:rsidRPr="00074B4B" w:rsidRDefault="0019614E" w:rsidP="001F729A">
      <w:pPr>
        <w:pStyle w:val="Akapitzlist"/>
        <w:numPr>
          <w:ilvl w:val="0"/>
          <w:numId w:val="90"/>
        </w:numPr>
        <w:spacing w:after="150" w:line="240" w:lineRule="auto"/>
        <w:ind w:left="426" w:hanging="426"/>
        <w:jc w:val="both"/>
        <w:rPr>
          <w:rFonts w:ascii="Tahoma" w:eastAsia="Times New Roman" w:hAnsi="Tahoma" w:cs="Tahoma"/>
          <w:i/>
          <w:sz w:val="20"/>
          <w:szCs w:val="20"/>
          <w:lang w:eastAsia="pl-PL"/>
        </w:rPr>
      </w:pPr>
      <w:r w:rsidRPr="00074B4B">
        <w:rPr>
          <w:rFonts w:ascii="Tahoma" w:eastAsia="Times New Roman" w:hAnsi="Tahoma" w:cs="Tahoma"/>
          <w:sz w:val="20"/>
          <w:szCs w:val="20"/>
          <w:lang w:eastAsia="pl-PL"/>
        </w:rPr>
        <w:t xml:space="preserve">administratorem Pani/Pana danych osobowych jest </w:t>
      </w:r>
      <w:r w:rsidRPr="00074B4B">
        <w:rPr>
          <w:rFonts w:ascii="Tahoma" w:eastAsia="Times New Roman" w:hAnsi="Tahoma" w:cs="Tahoma"/>
          <w:b/>
          <w:sz w:val="20"/>
          <w:szCs w:val="20"/>
          <w:lang w:eastAsia="pl-PL"/>
        </w:rPr>
        <w:t>Gmina Twardogóra, ul. Ratuszowa 14, 56-416 Twardogóra</w:t>
      </w:r>
      <w:r w:rsidRPr="00074B4B">
        <w:rPr>
          <w:rFonts w:ascii="Tahoma" w:hAnsi="Tahoma" w:cs="Tahoma"/>
          <w:i/>
          <w:sz w:val="20"/>
          <w:szCs w:val="20"/>
        </w:rPr>
        <w:t>;</w:t>
      </w:r>
    </w:p>
    <w:p w14:paraId="6613E0C9" w14:textId="77777777" w:rsidR="0019614E" w:rsidRPr="00074B4B" w:rsidRDefault="0019614E" w:rsidP="001F729A">
      <w:pPr>
        <w:pStyle w:val="Akapitzlist"/>
        <w:numPr>
          <w:ilvl w:val="0"/>
          <w:numId w:val="91"/>
        </w:numPr>
        <w:spacing w:after="150" w:line="240" w:lineRule="auto"/>
        <w:ind w:left="426" w:hanging="426"/>
        <w:jc w:val="both"/>
        <w:rPr>
          <w:rFonts w:ascii="Tahoma" w:eastAsia="Times New Roman" w:hAnsi="Tahoma" w:cs="Tahoma"/>
          <w:color w:val="00B0F0"/>
          <w:sz w:val="20"/>
          <w:szCs w:val="20"/>
          <w:lang w:eastAsia="pl-PL"/>
        </w:rPr>
      </w:pPr>
      <w:r w:rsidRPr="00074B4B">
        <w:rPr>
          <w:rFonts w:ascii="Tahoma" w:eastAsia="Times New Roman" w:hAnsi="Tahoma" w:cs="Tahoma"/>
          <w:sz w:val="20"/>
          <w:szCs w:val="20"/>
          <w:lang w:eastAsia="pl-PL"/>
        </w:rPr>
        <w:lastRenderedPageBreak/>
        <w:t xml:space="preserve">inspektorem ochrony danych osobowych w Gminie Twardogóra jest osoba wyznaczona </w:t>
      </w:r>
      <w:r w:rsidRPr="00074B4B">
        <w:rPr>
          <w:rFonts w:ascii="Tahoma" w:eastAsia="Times New Roman" w:hAnsi="Tahoma" w:cs="Tahoma"/>
          <w:b/>
          <w:sz w:val="20"/>
          <w:szCs w:val="20"/>
          <w:lang w:eastAsia="pl-PL"/>
        </w:rPr>
        <w:t>przez Burmistrza Miasta i Gminy Twardogóra kontakt: iod@twardogora.pl</w:t>
      </w:r>
      <w:r w:rsidRPr="00074B4B">
        <w:rPr>
          <w:rFonts w:ascii="Tahoma" w:eastAsia="Times New Roman" w:hAnsi="Tahoma" w:cs="Tahoma"/>
          <w:sz w:val="20"/>
          <w:szCs w:val="20"/>
          <w:lang w:eastAsia="pl-PL"/>
        </w:rPr>
        <w:t>;</w:t>
      </w:r>
    </w:p>
    <w:p w14:paraId="23A37260" w14:textId="49D8F919" w:rsidR="0019614E" w:rsidRPr="00074B4B" w:rsidRDefault="0019614E" w:rsidP="001F729A">
      <w:pPr>
        <w:pStyle w:val="Akapitzlist"/>
        <w:numPr>
          <w:ilvl w:val="0"/>
          <w:numId w:val="91"/>
        </w:numPr>
        <w:spacing w:after="150" w:line="240" w:lineRule="auto"/>
        <w:ind w:left="426" w:hanging="426"/>
        <w:jc w:val="both"/>
        <w:rPr>
          <w:rFonts w:ascii="Tahoma" w:eastAsia="Times New Roman" w:hAnsi="Tahoma" w:cs="Tahoma"/>
          <w:color w:val="00B0F0"/>
          <w:sz w:val="20"/>
          <w:szCs w:val="20"/>
          <w:lang w:eastAsia="pl-PL"/>
        </w:rPr>
      </w:pPr>
      <w:r w:rsidRPr="00074B4B">
        <w:rPr>
          <w:rFonts w:ascii="Tahoma" w:eastAsia="Times New Roman" w:hAnsi="Tahoma" w:cs="Tahoma"/>
          <w:sz w:val="20"/>
          <w:szCs w:val="20"/>
          <w:lang w:eastAsia="pl-PL"/>
        </w:rPr>
        <w:t>Pani/Pana dane osobowe przetwarzane będą na podstawie art. 6 ust. 1 lit. c</w:t>
      </w:r>
      <w:r w:rsidRPr="00074B4B">
        <w:rPr>
          <w:rFonts w:ascii="Tahoma" w:eastAsia="Times New Roman" w:hAnsi="Tahoma" w:cs="Tahoma"/>
          <w:i/>
          <w:sz w:val="20"/>
          <w:szCs w:val="20"/>
          <w:lang w:eastAsia="pl-PL"/>
        </w:rPr>
        <w:t xml:space="preserve"> </w:t>
      </w:r>
      <w:r w:rsidRPr="00074B4B">
        <w:rPr>
          <w:rFonts w:ascii="Tahoma" w:eastAsia="Times New Roman" w:hAnsi="Tahoma" w:cs="Tahoma"/>
          <w:sz w:val="20"/>
          <w:szCs w:val="20"/>
          <w:lang w:eastAsia="pl-PL"/>
        </w:rPr>
        <w:t xml:space="preserve">RODO w celu </w:t>
      </w:r>
      <w:r w:rsidRPr="00074B4B">
        <w:rPr>
          <w:rFonts w:ascii="Tahoma" w:hAnsi="Tahoma" w:cs="Tahoma"/>
          <w:sz w:val="20"/>
          <w:szCs w:val="20"/>
        </w:rPr>
        <w:t xml:space="preserve">związanym z postępowaniem o udzielenie przedmiotowego zamówienia publicznego dotyczącego </w:t>
      </w:r>
      <w:r w:rsidR="00F71467" w:rsidRPr="00074B4B">
        <w:rPr>
          <w:rFonts w:ascii="Tahoma" w:hAnsi="Tahoma" w:cs="Tahoma"/>
          <w:sz w:val="20"/>
          <w:szCs w:val="20"/>
        </w:rPr>
        <w:t>–</w:t>
      </w:r>
      <w:r w:rsidRPr="00074B4B">
        <w:rPr>
          <w:rFonts w:ascii="Tahoma" w:hAnsi="Tahoma" w:cs="Tahoma"/>
          <w:sz w:val="20"/>
          <w:szCs w:val="20"/>
        </w:rPr>
        <w:t xml:space="preserve"> </w:t>
      </w:r>
      <w:bookmarkStart w:id="60" w:name="_Hlk52788949"/>
      <w:r w:rsidR="00B72C2C" w:rsidRPr="00B72C2C">
        <w:rPr>
          <w:rFonts w:ascii="Tahoma" w:eastAsia="Times New Roman" w:hAnsi="Tahoma" w:cs="Tahoma"/>
          <w:b/>
          <w:bCs/>
          <w:sz w:val="20"/>
          <w:szCs w:val="20"/>
          <w:lang w:eastAsia="pl-PL"/>
        </w:rPr>
        <w:t>Przebudowa i remont drogi gminnej relacji Sądrożyce - Chełstówek gmina Twardogóra</w:t>
      </w:r>
      <w:bookmarkEnd w:id="60"/>
      <w:r w:rsidR="005D111F">
        <w:rPr>
          <w:rFonts w:ascii="Tahoma" w:eastAsia="Times New Roman" w:hAnsi="Tahoma" w:cs="Tahoma"/>
          <w:b/>
          <w:bCs/>
          <w:sz w:val="20"/>
          <w:szCs w:val="20"/>
          <w:lang w:eastAsia="pl-PL"/>
        </w:rPr>
        <w:t>,</w:t>
      </w:r>
      <w:r w:rsidRPr="00074B4B">
        <w:rPr>
          <w:rFonts w:ascii="Tahoma" w:hAnsi="Tahoma" w:cs="Tahoma"/>
          <w:sz w:val="20"/>
          <w:szCs w:val="20"/>
        </w:rPr>
        <w:t xml:space="preserve"> prowadzonym w trybie przetargu nieograniczonego;</w:t>
      </w:r>
    </w:p>
    <w:p w14:paraId="50678585" w14:textId="77777777" w:rsidR="0019614E" w:rsidRPr="00074B4B" w:rsidRDefault="0019614E" w:rsidP="001F729A">
      <w:pPr>
        <w:pStyle w:val="Akapitzlist"/>
        <w:numPr>
          <w:ilvl w:val="0"/>
          <w:numId w:val="91"/>
        </w:numPr>
        <w:spacing w:after="150" w:line="240" w:lineRule="auto"/>
        <w:ind w:left="426" w:hanging="426"/>
        <w:jc w:val="both"/>
        <w:rPr>
          <w:rFonts w:ascii="Tahoma" w:eastAsia="Times New Roman" w:hAnsi="Tahoma" w:cs="Tahoma"/>
          <w:color w:val="00B0F0"/>
          <w:sz w:val="20"/>
          <w:szCs w:val="20"/>
          <w:lang w:eastAsia="pl-PL"/>
        </w:rPr>
      </w:pPr>
      <w:r w:rsidRPr="00074B4B">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009E1FF7" w:rsidRPr="009E1FF7">
        <w:rPr>
          <w:rFonts w:ascii="Tahoma" w:eastAsia="Times New Roman" w:hAnsi="Tahoma" w:cs="Tahoma"/>
          <w:sz w:val="20"/>
          <w:szCs w:val="20"/>
          <w:lang w:eastAsia="pl-PL"/>
        </w:rPr>
        <w:t xml:space="preserve">Dz.U.2019.1843 </w:t>
      </w:r>
      <w:proofErr w:type="spellStart"/>
      <w:r w:rsidR="009E1FF7" w:rsidRPr="009E1FF7">
        <w:rPr>
          <w:rFonts w:ascii="Tahoma" w:eastAsia="Times New Roman" w:hAnsi="Tahoma" w:cs="Tahoma"/>
          <w:sz w:val="20"/>
          <w:szCs w:val="20"/>
          <w:lang w:eastAsia="pl-PL"/>
        </w:rPr>
        <w:t>t.j</w:t>
      </w:r>
      <w:proofErr w:type="spellEnd"/>
      <w:r w:rsidR="009E1FF7" w:rsidRPr="009E1FF7">
        <w:rPr>
          <w:rFonts w:ascii="Tahoma" w:eastAsia="Times New Roman" w:hAnsi="Tahoma" w:cs="Tahoma"/>
          <w:sz w:val="20"/>
          <w:szCs w:val="20"/>
          <w:lang w:eastAsia="pl-PL"/>
        </w:rPr>
        <w:t>.</w:t>
      </w:r>
      <w:r w:rsidRPr="00074B4B">
        <w:rPr>
          <w:rFonts w:ascii="Tahoma" w:eastAsia="Times New Roman" w:hAnsi="Tahoma" w:cs="Tahoma"/>
          <w:sz w:val="20"/>
          <w:szCs w:val="20"/>
          <w:lang w:eastAsia="pl-PL"/>
        </w:rPr>
        <w:t xml:space="preserve">), dalej „ustawa </w:t>
      </w:r>
      <w:proofErr w:type="spellStart"/>
      <w:r w:rsidRPr="00074B4B">
        <w:rPr>
          <w:rFonts w:ascii="Tahoma" w:eastAsia="Times New Roman" w:hAnsi="Tahoma" w:cs="Tahoma"/>
          <w:sz w:val="20"/>
          <w:szCs w:val="20"/>
          <w:lang w:eastAsia="pl-PL"/>
        </w:rPr>
        <w:t>Pzp</w:t>
      </w:r>
      <w:proofErr w:type="spellEnd"/>
      <w:r w:rsidRPr="00074B4B">
        <w:rPr>
          <w:rFonts w:ascii="Tahoma" w:eastAsia="Times New Roman" w:hAnsi="Tahoma" w:cs="Tahoma"/>
          <w:sz w:val="20"/>
          <w:szCs w:val="20"/>
          <w:lang w:eastAsia="pl-PL"/>
        </w:rPr>
        <w:t xml:space="preserve">”;  </w:t>
      </w:r>
    </w:p>
    <w:p w14:paraId="2E7A2572" w14:textId="77777777" w:rsidR="0019614E" w:rsidRPr="00074B4B" w:rsidRDefault="0019614E" w:rsidP="001F729A">
      <w:pPr>
        <w:pStyle w:val="Akapitzlist"/>
        <w:numPr>
          <w:ilvl w:val="0"/>
          <w:numId w:val="91"/>
        </w:numPr>
        <w:spacing w:after="150" w:line="240" w:lineRule="auto"/>
        <w:ind w:left="426" w:hanging="426"/>
        <w:jc w:val="both"/>
        <w:rPr>
          <w:rFonts w:ascii="Tahoma" w:eastAsia="Times New Roman" w:hAnsi="Tahoma" w:cs="Tahoma"/>
          <w:color w:val="00B0F0"/>
          <w:sz w:val="20"/>
          <w:szCs w:val="20"/>
          <w:lang w:eastAsia="pl-PL"/>
        </w:rPr>
      </w:pPr>
      <w:r w:rsidRPr="00074B4B">
        <w:rPr>
          <w:rFonts w:ascii="Tahoma" w:eastAsia="Times New Roman" w:hAnsi="Tahoma" w:cs="Tahoma"/>
          <w:sz w:val="20"/>
          <w:szCs w:val="20"/>
          <w:lang w:eastAsia="pl-PL"/>
        </w:rPr>
        <w:t xml:space="preserve">Pani/Pana dane osobowe będą przechowywane, zgodnie z art. 97 ust. 1 ustawy </w:t>
      </w:r>
      <w:proofErr w:type="spellStart"/>
      <w:r w:rsidRPr="00074B4B">
        <w:rPr>
          <w:rFonts w:ascii="Tahoma" w:eastAsia="Times New Roman" w:hAnsi="Tahoma" w:cs="Tahoma"/>
          <w:sz w:val="20"/>
          <w:szCs w:val="20"/>
          <w:lang w:eastAsia="pl-PL"/>
        </w:rPr>
        <w:t>Pzp</w:t>
      </w:r>
      <w:proofErr w:type="spellEnd"/>
      <w:r w:rsidRPr="00074B4B">
        <w:rPr>
          <w:rFonts w:ascii="Tahoma" w:eastAsia="Times New Roman" w:hAnsi="Tahoma" w:cs="Tahoma"/>
          <w:sz w:val="20"/>
          <w:szCs w:val="20"/>
          <w:lang w:eastAsia="pl-PL"/>
        </w:rPr>
        <w:t>, przez okres 4 lat od dnia zakończenia postępowania o udzielenie zamówienia, a jeżeli czas trwania umowy przekracza 4 lata, okres przechowywania obejmuje cały czas trwania umowy;</w:t>
      </w:r>
    </w:p>
    <w:p w14:paraId="1EFB4FFF" w14:textId="77777777" w:rsidR="0019614E" w:rsidRPr="00074B4B" w:rsidRDefault="0019614E" w:rsidP="001F729A">
      <w:pPr>
        <w:pStyle w:val="Akapitzlist"/>
        <w:numPr>
          <w:ilvl w:val="0"/>
          <w:numId w:val="91"/>
        </w:numPr>
        <w:spacing w:after="150" w:line="240" w:lineRule="auto"/>
        <w:ind w:left="426" w:hanging="426"/>
        <w:jc w:val="both"/>
        <w:rPr>
          <w:rFonts w:ascii="Tahoma" w:eastAsia="Times New Roman" w:hAnsi="Tahoma" w:cs="Tahoma"/>
          <w:b/>
          <w:i/>
          <w:sz w:val="20"/>
          <w:szCs w:val="20"/>
          <w:lang w:eastAsia="pl-PL"/>
        </w:rPr>
      </w:pPr>
      <w:r w:rsidRPr="00074B4B">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074B4B">
        <w:rPr>
          <w:rFonts w:ascii="Tahoma" w:eastAsia="Times New Roman" w:hAnsi="Tahoma" w:cs="Tahoma"/>
          <w:sz w:val="20"/>
          <w:szCs w:val="20"/>
          <w:lang w:eastAsia="pl-PL"/>
        </w:rPr>
        <w:t>Pzp</w:t>
      </w:r>
      <w:proofErr w:type="spellEnd"/>
      <w:r w:rsidRPr="00074B4B">
        <w:rPr>
          <w:rFonts w:ascii="Tahoma" w:eastAsia="Times New Roman" w:hAnsi="Tahoma" w:cs="Tahoma"/>
          <w:sz w:val="20"/>
          <w:szCs w:val="20"/>
          <w:lang w:eastAsia="pl-PL"/>
        </w:rPr>
        <w:t xml:space="preserve">, związanym z udziałem w postępowaniu o udzielenie zamówienia publicznego; konsekwencje niepodania określonych danych wynikają z ustawy </w:t>
      </w:r>
      <w:proofErr w:type="spellStart"/>
      <w:r w:rsidRPr="00074B4B">
        <w:rPr>
          <w:rFonts w:ascii="Tahoma" w:eastAsia="Times New Roman" w:hAnsi="Tahoma" w:cs="Tahoma"/>
          <w:sz w:val="20"/>
          <w:szCs w:val="20"/>
          <w:lang w:eastAsia="pl-PL"/>
        </w:rPr>
        <w:t>Pzp</w:t>
      </w:r>
      <w:proofErr w:type="spellEnd"/>
      <w:r w:rsidRPr="00074B4B">
        <w:rPr>
          <w:rFonts w:ascii="Tahoma" w:eastAsia="Times New Roman" w:hAnsi="Tahoma" w:cs="Tahoma"/>
          <w:sz w:val="20"/>
          <w:szCs w:val="20"/>
          <w:lang w:eastAsia="pl-PL"/>
        </w:rPr>
        <w:t xml:space="preserve">;  </w:t>
      </w:r>
    </w:p>
    <w:p w14:paraId="2A38AB5A" w14:textId="77777777" w:rsidR="0019614E" w:rsidRPr="00074B4B" w:rsidRDefault="0019614E" w:rsidP="001F729A">
      <w:pPr>
        <w:pStyle w:val="Akapitzlist"/>
        <w:numPr>
          <w:ilvl w:val="0"/>
          <w:numId w:val="91"/>
        </w:numPr>
        <w:spacing w:after="150" w:line="240" w:lineRule="auto"/>
        <w:ind w:left="426" w:hanging="426"/>
        <w:jc w:val="both"/>
        <w:rPr>
          <w:rFonts w:ascii="Tahoma" w:hAnsi="Tahoma" w:cs="Tahoma"/>
          <w:sz w:val="20"/>
          <w:szCs w:val="20"/>
        </w:rPr>
      </w:pPr>
      <w:r w:rsidRPr="00074B4B">
        <w:rPr>
          <w:rFonts w:ascii="Tahoma" w:eastAsia="Times New Roman" w:hAnsi="Tahoma" w:cs="Tahoma"/>
          <w:sz w:val="20"/>
          <w:szCs w:val="20"/>
          <w:lang w:eastAsia="pl-PL"/>
        </w:rPr>
        <w:t>w odniesieniu do Pani/Pana danych osobowych decyzje nie będą podejmowane w sposób zautomatyzowany, stosowanie do art. 22 RODO;</w:t>
      </w:r>
    </w:p>
    <w:p w14:paraId="5B125AA2" w14:textId="77777777" w:rsidR="0019614E" w:rsidRPr="00074B4B" w:rsidRDefault="0019614E" w:rsidP="001F729A">
      <w:pPr>
        <w:pStyle w:val="Akapitzlist"/>
        <w:numPr>
          <w:ilvl w:val="0"/>
          <w:numId w:val="91"/>
        </w:numPr>
        <w:spacing w:after="150" w:line="240" w:lineRule="auto"/>
        <w:ind w:left="426" w:hanging="426"/>
        <w:jc w:val="both"/>
        <w:rPr>
          <w:rFonts w:ascii="Tahoma" w:eastAsia="Times New Roman" w:hAnsi="Tahoma" w:cs="Tahoma"/>
          <w:color w:val="00B0F0"/>
          <w:sz w:val="20"/>
          <w:szCs w:val="20"/>
          <w:lang w:eastAsia="pl-PL"/>
        </w:rPr>
      </w:pPr>
      <w:r w:rsidRPr="00074B4B">
        <w:rPr>
          <w:rFonts w:ascii="Tahoma" w:eastAsia="Times New Roman" w:hAnsi="Tahoma" w:cs="Tahoma"/>
          <w:sz w:val="20"/>
          <w:szCs w:val="20"/>
          <w:lang w:eastAsia="pl-PL"/>
        </w:rPr>
        <w:t>posiada Pani/Pan:</w:t>
      </w:r>
    </w:p>
    <w:p w14:paraId="6A2BE8DE" w14:textId="77777777" w:rsidR="0019614E" w:rsidRPr="00074B4B" w:rsidRDefault="0019614E" w:rsidP="001F729A">
      <w:pPr>
        <w:pStyle w:val="Akapitzlist"/>
        <w:numPr>
          <w:ilvl w:val="0"/>
          <w:numId w:val="92"/>
        </w:numPr>
        <w:spacing w:after="150" w:line="240" w:lineRule="auto"/>
        <w:ind w:left="709" w:hanging="283"/>
        <w:jc w:val="both"/>
        <w:rPr>
          <w:rFonts w:ascii="Tahoma" w:eastAsia="Times New Roman" w:hAnsi="Tahoma" w:cs="Tahoma"/>
          <w:color w:val="00B0F0"/>
          <w:sz w:val="20"/>
          <w:szCs w:val="20"/>
          <w:lang w:eastAsia="pl-PL"/>
        </w:rPr>
      </w:pPr>
      <w:r w:rsidRPr="00074B4B">
        <w:rPr>
          <w:rFonts w:ascii="Tahoma" w:eastAsia="Times New Roman" w:hAnsi="Tahoma" w:cs="Tahoma"/>
          <w:sz w:val="20"/>
          <w:szCs w:val="20"/>
          <w:lang w:eastAsia="pl-PL"/>
        </w:rPr>
        <w:t>na podstawie art. 15 RODO prawo dostępu do danych osobowych Pani/Pana dotyczących;</w:t>
      </w:r>
    </w:p>
    <w:p w14:paraId="31917BB2" w14:textId="77777777" w:rsidR="0019614E" w:rsidRPr="00074B4B" w:rsidRDefault="0019614E" w:rsidP="001F729A">
      <w:pPr>
        <w:pStyle w:val="Akapitzlist"/>
        <w:numPr>
          <w:ilvl w:val="0"/>
          <w:numId w:val="92"/>
        </w:numPr>
        <w:spacing w:after="150" w:line="240" w:lineRule="auto"/>
        <w:ind w:left="709" w:hanging="283"/>
        <w:jc w:val="both"/>
        <w:rPr>
          <w:rFonts w:ascii="Tahoma" w:eastAsia="Times New Roman" w:hAnsi="Tahoma" w:cs="Tahoma"/>
          <w:sz w:val="20"/>
          <w:szCs w:val="20"/>
          <w:lang w:eastAsia="pl-PL"/>
        </w:rPr>
      </w:pPr>
      <w:r w:rsidRPr="00074B4B">
        <w:rPr>
          <w:rFonts w:ascii="Tahoma" w:eastAsia="Times New Roman" w:hAnsi="Tahoma" w:cs="Tahoma"/>
          <w:sz w:val="20"/>
          <w:szCs w:val="20"/>
          <w:lang w:eastAsia="pl-PL"/>
        </w:rPr>
        <w:t xml:space="preserve">na podstawie art. 16 RODO prawo do sprostowania Pani/Pana danych osobowych </w:t>
      </w:r>
      <w:r w:rsidRPr="00074B4B">
        <w:rPr>
          <w:rFonts w:ascii="Tahoma" w:eastAsia="Times New Roman" w:hAnsi="Tahoma" w:cs="Tahoma"/>
          <w:b/>
          <w:sz w:val="20"/>
          <w:szCs w:val="20"/>
          <w:vertAlign w:val="superscript"/>
          <w:lang w:eastAsia="pl-PL"/>
        </w:rPr>
        <w:t>*</w:t>
      </w:r>
      <w:r w:rsidRPr="00074B4B">
        <w:rPr>
          <w:rFonts w:ascii="Tahoma" w:eastAsia="Times New Roman" w:hAnsi="Tahoma" w:cs="Tahoma"/>
          <w:sz w:val="20"/>
          <w:szCs w:val="20"/>
          <w:lang w:eastAsia="pl-PL"/>
        </w:rPr>
        <w:t>;</w:t>
      </w:r>
    </w:p>
    <w:p w14:paraId="3543167C" w14:textId="77777777" w:rsidR="0019614E" w:rsidRPr="00074B4B" w:rsidRDefault="0019614E" w:rsidP="001F729A">
      <w:pPr>
        <w:pStyle w:val="Akapitzlist"/>
        <w:numPr>
          <w:ilvl w:val="0"/>
          <w:numId w:val="92"/>
        </w:numPr>
        <w:spacing w:after="150" w:line="240" w:lineRule="auto"/>
        <w:ind w:left="709" w:hanging="283"/>
        <w:jc w:val="both"/>
        <w:rPr>
          <w:rFonts w:ascii="Tahoma" w:eastAsia="Times New Roman" w:hAnsi="Tahoma" w:cs="Tahoma"/>
          <w:sz w:val="20"/>
          <w:szCs w:val="20"/>
          <w:lang w:eastAsia="pl-PL"/>
        </w:rPr>
      </w:pPr>
      <w:r w:rsidRPr="00074B4B">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14:paraId="69C25D13" w14:textId="77777777" w:rsidR="0019614E" w:rsidRPr="00074B4B" w:rsidRDefault="0019614E" w:rsidP="001F729A">
      <w:pPr>
        <w:pStyle w:val="Akapitzlist"/>
        <w:numPr>
          <w:ilvl w:val="0"/>
          <w:numId w:val="92"/>
        </w:numPr>
        <w:spacing w:after="150" w:line="240" w:lineRule="auto"/>
        <w:ind w:left="709" w:hanging="283"/>
        <w:jc w:val="both"/>
        <w:rPr>
          <w:rFonts w:ascii="Tahoma" w:eastAsia="Times New Roman" w:hAnsi="Tahoma" w:cs="Tahoma"/>
          <w:i/>
          <w:color w:val="00B0F0"/>
          <w:sz w:val="20"/>
          <w:szCs w:val="20"/>
          <w:lang w:eastAsia="pl-PL"/>
        </w:rPr>
      </w:pPr>
      <w:r w:rsidRPr="00074B4B">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60798D6C" w14:textId="77777777" w:rsidR="0019614E" w:rsidRPr="00074B4B" w:rsidRDefault="0019614E" w:rsidP="001F729A">
      <w:pPr>
        <w:pStyle w:val="Akapitzlist"/>
        <w:numPr>
          <w:ilvl w:val="0"/>
          <w:numId w:val="91"/>
        </w:numPr>
        <w:spacing w:after="150" w:line="240" w:lineRule="auto"/>
        <w:ind w:left="426" w:hanging="426"/>
        <w:jc w:val="both"/>
        <w:rPr>
          <w:rFonts w:ascii="Tahoma" w:eastAsia="Times New Roman" w:hAnsi="Tahoma" w:cs="Tahoma"/>
          <w:i/>
          <w:color w:val="00B0F0"/>
          <w:sz w:val="20"/>
          <w:szCs w:val="20"/>
          <w:lang w:eastAsia="pl-PL"/>
        </w:rPr>
      </w:pPr>
      <w:r w:rsidRPr="00074B4B">
        <w:rPr>
          <w:rFonts w:ascii="Tahoma" w:eastAsia="Times New Roman" w:hAnsi="Tahoma" w:cs="Tahoma"/>
          <w:sz w:val="20"/>
          <w:szCs w:val="20"/>
          <w:lang w:eastAsia="pl-PL"/>
        </w:rPr>
        <w:t>nie przysługuje Pani/Panu:</w:t>
      </w:r>
    </w:p>
    <w:p w14:paraId="32335B2D" w14:textId="77777777" w:rsidR="0019614E" w:rsidRPr="00074B4B" w:rsidRDefault="0019614E" w:rsidP="001F729A">
      <w:pPr>
        <w:pStyle w:val="Akapitzlist"/>
        <w:numPr>
          <w:ilvl w:val="0"/>
          <w:numId w:val="93"/>
        </w:numPr>
        <w:spacing w:after="150" w:line="240" w:lineRule="auto"/>
        <w:ind w:left="709" w:hanging="283"/>
        <w:jc w:val="both"/>
        <w:rPr>
          <w:rFonts w:ascii="Tahoma" w:eastAsia="Times New Roman" w:hAnsi="Tahoma" w:cs="Tahoma"/>
          <w:i/>
          <w:color w:val="00B0F0"/>
          <w:sz w:val="20"/>
          <w:szCs w:val="20"/>
          <w:lang w:eastAsia="pl-PL"/>
        </w:rPr>
      </w:pPr>
      <w:r w:rsidRPr="00074B4B">
        <w:rPr>
          <w:rFonts w:ascii="Tahoma" w:eastAsia="Times New Roman" w:hAnsi="Tahoma" w:cs="Tahoma"/>
          <w:sz w:val="20"/>
          <w:szCs w:val="20"/>
          <w:lang w:eastAsia="pl-PL"/>
        </w:rPr>
        <w:t>w związku z art. 17 ust. 3 lit. b, d lub e RODO prawo do usunięcia danych osobowych;</w:t>
      </w:r>
    </w:p>
    <w:p w14:paraId="773D993F" w14:textId="77777777" w:rsidR="0019614E" w:rsidRPr="00074B4B" w:rsidRDefault="0019614E" w:rsidP="001F729A">
      <w:pPr>
        <w:pStyle w:val="Akapitzlist"/>
        <w:numPr>
          <w:ilvl w:val="0"/>
          <w:numId w:val="93"/>
        </w:numPr>
        <w:spacing w:after="150" w:line="240" w:lineRule="auto"/>
        <w:ind w:left="709" w:hanging="283"/>
        <w:jc w:val="both"/>
        <w:rPr>
          <w:rFonts w:ascii="Tahoma" w:eastAsia="Times New Roman" w:hAnsi="Tahoma" w:cs="Tahoma"/>
          <w:b/>
          <w:i/>
          <w:sz w:val="20"/>
          <w:szCs w:val="20"/>
          <w:lang w:eastAsia="pl-PL"/>
        </w:rPr>
      </w:pPr>
      <w:r w:rsidRPr="00074B4B">
        <w:rPr>
          <w:rFonts w:ascii="Tahoma" w:eastAsia="Times New Roman" w:hAnsi="Tahoma" w:cs="Tahoma"/>
          <w:sz w:val="20"/>
          <w:szCs w:val="20"/>
          <w:lang w:eastAsia="pl-PL"/>
        </w:rPr>
        <w:t>prawo do przenoszenia danych osobowych, o którym mowa w art. 20 RODO;</w:t>
      </w:r>
    </w:p>
    <w:p w14:paraId="112D062B" w14:textId="77777777" w:rsidR="0019614E" w:rsidRPr="00074B4B" w:rsidRDefault="0019614E" w:rsidP="001F729A">
      <w:pPr>
        <w:pStyle w:val="Akapitzlist"/>
        <w:numPr>
          <w:ilvl w:val="0"/>
          <w:numId w:val="93"/>
        </w:numPr>
        <w:spacing w:after="150" w:line="240" w:lineRule="auto"/>
        <w:ind w:left="709" w:hanging="283"/>
        <w:jc w:val="both"/>
        <w:rPr>
          <w:rFonts w:ascii="Tahoma" w:eastAsia="Times New Roman" w:hAnsi="Tahoma" w:cs="Tahoma"/>
          <w:b/>
          <w:i/>
          <w:sz w:val="20"/>
          <w:szCs w:val="20"/>
          <w:lang w:eastAsia="pl-PL"/>
        </w:rPr>
      </w:pPr>
      <w:r w:rsidRPr="00074B4B">
        <w:rPr>
          <w:rFonts w:ascii="Tahoma" w:eastAsia="Times New Roman" w:hAnsi="Tahoma" w:cs="Tahoma"/>
          <w:b/>
          <w:sz w:val="20"/>
          <w:szCs w:val="20"/>
          <w:lang w:eastAsia="pl-PL"/>
        </w:rPr>
        <w:t>na podstawie art. 21 RODO prawo sprzeciwu, wobec przetwarzania danych osobowych, gdyż podstawą prawną przetwarzania Pani/Pana danych osobowych jest art. 6 ust. 1 lit. c RODO</w:t>
      </w:r>
      <w:r w:rsidRPr="00074B4B">
        <w:rPr>
          <w:rFonts w:ascii="Tahoma" w:eastAsia="Times New Roman" w:hAnsi="Tahoma" w:cs="Tahoma"/>
          <w:sz w:val="20"/>
          <w:szCs w:val="20"/>
          <w:lang w:eastAsia="pl-PL"/>
        </w:rPr>
        <w:t>.</w:t>
      </w:r>
      <w:r w:rsidRPr="00074B4B">
        <w:rPr>
          <w:rFonts w:ascii="Tahoma" w:eastAsia="Times New Roman" w:hAnsi="Tahoma" w:cs="Tahoma"/>
          <w:b/>
          <w:sz w:val="20"/>
          <w:szCs w:val="20"/>
          <w:lang w:eastAsia="pl-PL"/>
        </w:rPr>
        <w:t xml:space="preserve"> </w:t>
      </w:r>
    </w:p>
    <w:p w14:paraId="075251E7" w14:textId="77777777" w:rsidR="0019614E" w:rsidRPr="00074B4B" w:rsidRDefault="0019614E" w:rsidP="0019614E">
      <w:pPr>
        <w:pStyle w:val="Akapitzlist"/>
        <w:spacing w:line="240" w:lineRule="auto"/>
        <w:ind w:left="426"/>
        <w:jc w:val="both"/>
        <w:rPr>
          <w:rFonts w:ascii="Tahoma" w:hAnsi="Tahoma" w:cs="Tahoma"/>
          <w:i/>
          <w:sz w:val="20"/>
          <w:szCs w:val="20"/>
        </w:rPr>
      </w:pPr>
      <w:r w:rsidRPr="00074B4B">
        <w:rPr>
          <w:rFonts w:ascii="Tahoma" w:hAnsi="Tahoma" w:cs="Tahoma"/>
          <w:b/>
          <w:i/>
          <w:sz w:val="20"/>
          <w:szCs w:val="20"/>
          <w:vertAlign w:val="superscript"/>
        </w:rPr>
        <w:t xml:space="preserve">* </w:t>
      </w:r>
      <w:r w:rsidRPr="00074B4B">
        <w:rPr>
          <w:rFonts w:ascii="Tahoma" w:hAnsi="Tahoma" w:cs="Tahoma"/>
          <w:b/>
          <w:i/>
          <w:sz w:val="20"/>
          <w:szCs w:val="20"/>
        </w:rPr>
        <w:t>Wyjaśnienie:</w:t>
      </w:r>
      <w:r w:rsidRPr="00074B4B">
        <w:rPr>
          <w:rFonts w:ascii="Tahoma" w:hAnsi="Tahoma" w:cs="Tahoma"/>
          <w:i/>
          <w:sz w:val="20"/>
          <w:szCs w:val="20"/>
        </w:rPr>
        <w:t xml:space="preserve"> </w:t>
      </w:r>
      <w:r w:rsidRPr="00074B4B">
        <w:rPr>
          <w:rFonts w:ascii="Tahoma" w:eastAsia="Times New Roman" w:hAnsi="Tahoma" w:cs="Tahoma"/>
          <w:i/>
          <w:sz w:val="20"/>
          <w:szCs w:val="20"/>
          <w:lang w:eastAsia="pl-PL"/>
        </w:rPr>
        <w:t xml:space="preserve">skorzystanie z prawa do sprostowania nie może skutkować zmianą </w:t>
      </w:r>
      <w:r w:rsidRPr="00074B4B">
        <w:rPr>
          <w:rFonts w:ascii="Tahoma" w:hAnsi="Tahoma" w:cs="Tahoma"/>
          <w:i/>
          <w:sz w:val="20"/>
          <w:szCs w:val="20"/>
        </w:rPr>
        <w:t>wyniku postępowania</w:t>
      </w:r>
      <w:r w:rsidRPr="00074B4B">
        <w:rPr>
          <w:rFonts w:ascii="Tahoma" w:hAnsi="Tahoma" w:cs="Tahoma"/>
          <w:i/>
          <w:sz w:val="20"/>
          <w:szCs w:val="20"/>
        </w:rPr>
        <w:br/>
        <w:t xml:space="preserve">o udzielenie zamówienia publicznego ani zmianą postanowień umowy w zakresie niezgodnym z ustawą </w:t>
      </w:r>
      <w:proofErr w:type="spellStart"/>
      <w:r w:rsidRPr="00074B4B">
        <w:rPr>
          <w:rFonts w:ascii="Tahoma" w:hAnsi="Tahoma" w:cs="Tahoma"/>
          <w:i/>
          <w:sz w:val="20"/>
          <w:szCs w:val="20"/>
        </w:rPr>
        <w:t>Pzp</w:t>
      </w:r>
      <w:proofErr w:type="spellEnd"/>
      <w:r w:rsidRPr="00074B4B">
        <w:rPr>
          <w:rFonts w:ascii="Tahoma" w:hAnsi="Tahoma" w:cs="Tahoma"/>
          <w:i/>
          <w:sz w:val="20"/>
          <w:szCs w:val="20"/>
        </w:rPr>
        <w:t xml:space="preserve"> oraz nie może naruszać integralności protokołu oraz jego załączników.</w:t>
      </w:r>
    </w:p>
    <w:p w14:paraId="7C1CB9D2" w14:textId="77777777" w:rsidR="0019614E" w:rsidRDefault="0019614E" w:rsidP="0019614E">
      <w:pPr>
        <w:spacing w:after="150" w:line="240" w:lineRule="auto"/>
        <w:ind w:left="426"/>
        <w:jc w:val="both"/>
        <w:rPr>
          <w:rFonts w:ascii="Tahoma" w:eastAsia="Times New Roman" w:hAnsi="Tahoma" w:cs="Tahoma"/>
          <w:i/>
          <w:sz w:val="20"/>
          <w:szCs w:val="20"/>
          <w:lang w:eastAsia="pl-PL"/>
        </w:rPr>
      </w:pPr>
      <w:r w:rsidRPr="00074B4B">
        <w:rPr>
          <w:rFonts w:ascii="Tahoma" w:hAnsi="Tahoma" w:cs="Tahoma"/>
          <w:b/>
          <w:i/>
          <w:sz w:val="20"/>
          <w:szCs w:val="20"/>
          <w:vertAlign w:val="superscript"/>
        </w:rPr>
        <w:t xml:space="preserve">** </w:t>
      </w:r>
      <w:r w:rsidRPr="00074B4B">
        <w:rPr>
          <w:rFonts w:ascii="Tahoma" w:hAnsi="Tahoma" w:cs="Tahoma"/>
          <w:b/>
          <w:i/>
          <w:sz w:val="20"/>
          <w:szCs w:val="20"/>
        </w:rPr>
        <w:t>Wyjaśnienie:</w:t>
      </w:r>
      <w:r w:rsidRPr="00074B4B">
        <w:rPr>
          <w:rFonts w:ascii="Tahoma" w:hAnsi="Tahoma" w:cs="Tahoma"/>
          <w:i/>
          <w:sz w:val="20"/>
          <w:szCs w:val="20"/>
        </w:rPr>
        <w:t xml:space="preserve"> prawo do ograniczenia przetwarzania nie ma zastosowania w odniesieniu do </w:t>
      </w:r>
      <w:r w:rsidRPr="00074B4B">
        <w:rPr>
          <w:rFonts w:ascii="Tahoma" w:eastAsia="Times New Roman" w:hAnsi="Tahoma" w:cs="Tahoma"/>
          <w:i/>
          <w:sz w:val="20"/>
          <w:szCs w:val="20"/>
          <w:lang w:eastAsia="pl-PL"/>
        </w:rPr>
        <w:t>przechowywania, w celu zapewnienia korzystania ze środków ochrony prawnej lub w celu ochrony praw</w:t>
      </w:r>
    </w:p>
    <w:p w14:paraId="7511A240" w14:textId="77777777" w:rsidR="00E004CF" w:rsidRDefault="00E004CF" w:rsidP="00241D94">
      <w:pPr>
        <w:pStyle w:val="Nagwek1"/>
        <w:rPr>
          <w:rFonts w:ascii="Tahoma" w:hAnsi="Tahoma" w:cs="Tahoma"/>
          <w:color w:val="0070C0"/>
          <w:sz w:val="20"/>
          <w:szCs w:val="20"/>
          <w:lang w:eastAsia="pl-PL"/>
        </w:rPr>
      </w:pPr>
    </w:p>
    <w:p w14:paraId="408A5FEB" w14:textId="77777777" w:rsidR="007B1E74" w:rsidRPr="00241D94" w:rsidRDefault="007B1E74" w:rsidP="00241D94">
      <w:pPr>
        <w:pStyle w:val="Nagwek1"/>
        <w:rPr>
          <w:rFonts w:ascii="Tahoma" w:hAnsi="Tahoma" w:cs="Tahoma"/>
          <w:color w:val="0070C0"/>
          <w:sz w:val="20"/>
          <w:szCs w:val="20"/>
          <w:lang w:eastAsia="pl-PL"/>
        </w:rPr>
      </w:pPr>
      <w:r w:rsidRPr="00241D94">
        <w:rPr>
          <w:rFonts w:ascii="Tahoma" w:hAnsi="Tahoma" w:cs="Tahoma"/>
          <w:color w:val="0070C0"/>
          <w:sz w:val="20"/>
          <w:szCs w:val="20"/>
          <w:lang w:eastAsia="pl-PL"/>
        </w:rPr>
        <w:t>XXXI</w:t>
      </w:r>
      <w:r w:rsidR="0019614E">
        <w:rPr>
          <w:rFonts w:ascii="Tahoma" w:hAnsi="Tahoma" w:cs="Tahoma"/>
          <w:color w:val="0070C0"/>
          <w:sz w:val="20"/>
          <w:szCs w:val="20"/>
          <w:lang w:eastAsia="pl-PL"/>
        </w:rPr>
        <w:t>I</w:t>
      </w:r>
      <w:r w:rsidRPr="00241D94">
        <w:rPr>
          <w:rFonts w:ascii="Tahoma" w:hAnsi="Tahoma" w:cs="Tahoma"/>
          <w:color w:val="0070C0"/>
          <w:sz w:val="20"/>
          <w:szCs w:val="20"/>
          <w:lang w:eastAsia="pl-PL"/>
        </w:rPr>
        <w:t>I. ZAŁĄCZNIKI DO SIWZ</w:t>
      </w:r>
      <w:bookmarkEnd w:id="59"/>
    </w:p>
    <w:p w14:paraId="178E9F27" w14:textId="77777777" w:rsidR="007B1E74" w:rsidRPr="007B1E74" w:rsidRDefault="007B1E74" w:rsidP="00AE69FF">
      <w:pPr>
        <w:numPr>
          <w:ilvl w:val="0"/>
          <w:numId w:val="16"/>
        </w:numPr>
        <w:tabs>
          <w:tab w:val="left" w:pos="426"/>
          <w:tab w:val="num" w:pos="851"/>
        </w:tabs>
        <w:spacing w:after="0" w:line="240" w:lineRule="auto"/>
        <w:ind w:left="2977" w:hanging="2551"/>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 xml:space="preserve">ZAŁĄCZNIK NR 1   </w:t>
      </w:r>
      <w:r w:rsidRPr="007B1E74">
        <w:rPr>
          <w:rFonts w:ascii="Tahoma" w:eastAsia="Times New Roman" w:hAnsi="Tahoma" w:cs="Tahoma"/>
          <w:b/>
          <w:sz w:val="20"/>
          <w:szCs w:val="20"/>
          <w:lang w:eastAsia="pl-PL"/>
        </w:rPr>
        <w:tab/>
        <w:t xml:space="preserve">- </w:t>
      </w:r>
      <w:r w:rsidRPr="007B1E74">
        <w:rPr>
          <w:rFonts w:ascii="Tahoma" w:eastAsia="Times New Roman" w:hAnsi="Tahoma" w:cs="Tahoma"/>
          <w:sz w:val="20"/>
          <w:szCs w:val="20"/>
          <w:lang w:eastAsia="pl-PL"/>
        </w:rPr>
        <w:t xml:space="preserve">formularz </w:t>
      </w:r>
      <w:r w:rsidRPr="007B1E74">
        <w:rPr>
          <w:rFonts w:ascii="Tahoma" w:eastAsia="Times New Roman" w:hAnsi="Tahoma" w:cs="Tahoma"/>
          <w:b/>
          <w:sz w:val="20"/>
          <w:szCs w:val="20"/>
          <w:lang w:eastAsia="pl-PL"/>
        </w:rPr>
        <w:t xml:space="preserve">OFERTA </w:t>
      </w:r>
    </w:p>
    <w:p w14:paraId="557C5A68" w14:textId="77777777" w:rsidR="007B1E74" w:rsidRPr="007B1E74" w:rsidRDefault="007B1E74" w:rsidP="00AE69FF">
      <w:pPr>
        <w:numPr>
          <w:ilvl w:val="0"/>
          <w:numId w:val="16"/>
        </w:numPr>
        <w:tabs>
          <w:tab w:val="left" w:pos="426"/>
          <w:tab w:val="num" w:pos="851"/>
        </w:tabs>
        <w:spacing w:after="0" w:line="240" w:lineRule="auto"/>
        <w:ind w:left="2977" w:hanging="2551"/>
        <w:rPr>
          <w:rFonts w:ascii="Tahoma" w:eastAsia="Times New Roman" w:hAnsi="Tahoma" w:cs="Tahoma"/>
          <w:b/>
          <w:bCs/>
          <w:sz w:val="20"/>
          <w:szCs w:val="20"/>
          <w:lang w:eastAsia="pl-PL"/>
        </w:rPr>
      </w:pPr>
      <w:r w:rsidRPr="007B1E74">
        <w:rPr>
          <w:rFonts w:ascii="Tahoma" w:eastAsia="Times New Roman" w:hAnsi="Tahoma" w:cs="Tahoma"/>
          <w:b/>
          <w:bCs/>
          <w:sz w:val="20"/>
          <w:szCs w:val="20"/>
          <w:lang w:eastAsia="pl-PL"/>
        </w:rPr>
        <w:t xml:space="preserve">ZAŁĄCZNIK NR 2a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sz w:val="20"/>
          <w:szCs w:val="20"/>
          <w:lang w:eastAsia="pl-PL"/>
        </w:rPr>
        <w:t xml:space="preserve">Treść oświadczenia zawierającego informacje stanowiące wstępne </w:t>
      </w:r>
    </w:p>
    <w:p w14:paraId="1EA52D50" w14:textId="77777777" w:rsidR="007B1E74" w:rsidRPr="007B1E74" w:rsidRDefault="007B1E74" w:rsidP="007B1E74">
      <w:pPr>
        <w:tabs>
          <w:tab w:val="left" w:pos="426"/>
        </w:tabs>
        <w:spacing w:after="0" w:line="240" w:lineRule="auto"/>
        <w:ind w:left="2977"/>
        <w:rPr>
          <w:rFonts w:ascii="Tahoma" w:eastAsia="Times New Roman" w:hAnsi="Tahoma" w:cs="Tahoma"/>
          <w:b/>
          <w:bCs/>
          <w:sz w:val="20"/>
          <w:szCs w:val="20"/>
          <w:lang w:eastAsia="pl-PL"/>
        </w:rPr>
      </w:pPr>
      <w:r w:rsidRPr="007B1E74">
        <w:rPr>
          <w:rFonts w:ascii="Tahoma" w:eastAsia="Times New Roman" w:hAnsi="Tahoma" w:cs="Tahoma"/>
          <w:sz w:val="20"/>
          <w:szCs w:val="20"/>
          <w:lang w:eastAsia="pl-PL"/>
        </w:rPr>
        <w:t xml:space="preserve">   potwierdzenie, że wykonawca</w:t>
      </w:r>
      <w:r w:rsidRPr="007B1E74">
        <w:rPr>
          <w:rFonts w:ascii="Times New Roman" w:eastAsia="Times New Roman" w:hAnsi="Times New Roman" w:cs="Times New Roman"/>
          <w:sz w:val="20"/>
          <w:szCs w:val="20"/>
          <w:lang w:eastAsia="pl-PL"/>
        </w:rPr>
        <w:t xml:space="preserve"> </w:t>
      </w:r>
      <w:r w:rsidRPr="007B1E74">
        <w:rPr>
          <w:rFonts w:ascii="Tahoma" w:eastAsia="Times New Roman" w:hAnsi="Tahoma" w:cs="Tahoma"/>
          <w:sz w:val="20"/>
          <w:szCs w:val="20"/>
          <w:lang w:eastAsia="pl-PL"/>
        </w:rPr>
        <w:t>spełnia warunki udziału w postępowaniu</w:t>
      </w:r>
    </w:p>
    <w:p w14:paraId="41C80E42" w14:textId="77777777" w:rsidR="007B1E74" w:rsidRPr="007B1E74" w:rsidRDefault="007B1E74" w:rsidP="00AE69FF">
      <w:pPr>
        <w:numPr>
          <w:ilvl w:val="0"/>
          <w:numId w:val="16"/>
        </w:numPr>
        <w:tabs>
          <w:tab w:val="left" w:pos="426"/>
          <w:tab w:val="num" w:pos="851"/>
        </w:tabs>
        <w:spacing w:after="0" w:line="240" w:lineRule="auto"/>
        <w:ind w:left="2977" w:hanging="2551"/>
        <w:rPr>
          <w:rFonts w:ascii="Tahoma" w:eastAsia="Times New Roman" w:hAnsi="Tahoma" w:cs="Tahoma"/>
          <w:b/>
          <w:bCs/>
          <w:sz w:val="20"/>
          <w:szCs w:val="20"/>
          <w:lang w:eastAsia="pl-PL"/>
        </w:rPr>
      </w:pPr>
      <w:r w:rsidRPr="007B1E74">
        <w:rPr>
          <w:rFonts w:ascii="Tahoma" w:eastAsia="Times New Roman" w:hAnsi="Tahoma" w:cs="Tahoma"/>
          <w:b/>
          <w:bCs/>
          <w:sz w:val="20"/>
          <w:szCs w:val="20"/>
          <w:lang w:eastAsia="pl-PL"/>
        </w:rPr>
        <w:t xml:space="preserve">ZAŁĄCZNIK NR 2b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sz w:val="20"/>
          <w:szCs w:val="20"/>
          <w:lang w:eastAsia="pl-PL"/>
        </w:rPr>
        <w:t xml:space="preserve">Treść oświadczenia zawierającego informacje stanowiące wstępne       </w:t>
      </w:r>
    </w:p>
    <w:p w14:paraId="32D7DCA9" w14:textId="77777777" w:rsidR="007B1E74" w:rsidRPr="007B1E74" w:rsidRDefault="007B1E74" w:rsidP="007B1E74">
      <w:pPr>
        <w:tabs>
          <w:tab w:val="left" w:pos="426"/>
        </w:tabs>
        <w:spacing w:after="0" w:line="240" w:lineRule="auto"/>
        <w:ind w:left="2977"/>
        <w:rPr>
          <w:rFonts w:ascii="Tahoma" w:eastAsia="Times New Roman" w:hAnsi="Tahoma" w:cs="Tahoma"/>
          <w:b/>
          <w:bCs/>
          <w:sz w:val="20"/>
          <w:szCs w:val="20"/>
          <w:lang w:eastAsia="pl-PL"/>
        </w:rPr>
      </w:pPr>
      <w:r w:rsidRPr="007B1E74">
        <w:rPr>
          <w:rFonts w:ascii="Tahoma" w:eastAsia="Times New Roman" w:hAnsi="Tahoma" w:cs="Tahoma"/>
          <w:b/>
          <w:bCs/>
          <w:sz w:val="20"/>
          <w:szCs w:val="20"/>
          <w:lang w:eastAsia="pl-PL"/>
        </w:rPr>
        <w:t xml:space="preserve">   </w:t>
      </w:r>
      <w:r w:rsidRPr="007B1E74">
        <w:rPr>
          <w:rFonts w:ascii="Tahoma" w:eastAsia="Times New Roman" w:hAnsi="Tahoma" w:cs="Tahoma"/>
          <w:sz w:val="20"/>
          <w:szCs w:val="20"/>
          <w:lang w:eastAsia="pl-PL"/>
        </w:rPr>
        <w:t>potwierdzenie, że wykonawca</w:t>
      </w:r>
      <w:r w:rsidRPr="007B1E74">
        <w:rPr>
          <w:rFonts w:ascii="Times New Roman" w:eastAsia="Times New Roman" w:hAnsi="Times New Roman" w:cs="Times New Roman"/>
          <w:sz w:val="20"/>
          <w:szCs w:val="20"/>
          <w:lang w:eastAsia="pl-PL"/>
        </w:rPr>
        <w:t xml:space="preserve"> </w:t>
      </w:r>
      <w:r w:rsidRPr="007B1E74">
        <w:rPr>
          <w:rFonts w:ascii="Tahoma" w:eastAsia="Times New Roman" w:hAnsi="Tahoma" w:cs="Tahoma"/>
          <w:sz w:val="20"/>
          <w:szCs w:val="20"/>
          <w:lang w:eastAsia="pl-PL"/>
        </w:rPr>
        <w:t xml:space="preserve">nie podlega wykluczeniu </w:t>
      </w:r>
    </w:p>
    <w:p w14:paraId="1E38FB57" w14:textId="77777777" w:rsidR="007B1E74" w:rsidRPr="007B1E74" w:rsidRDefault="007B1E74" w:rsidP="00AE69FF">
      <w:pPr>
        <w:numPr>
          <w:ilvl w:val="0"/>
          <w:numId w:val="16"/>
        </w:numPr>
        <w:tabs>
          <w:tab w:val="left" w:pos="426"/>
          <w:tab w:val="num" w:pos="851"/>
          <w:tab w:val="left" w:pos="2977"/>
        </w:tabs>
        <w:spacing w:after="0" w:line="240" w:lineRule="auto"/>
        <w:ind w:left="2977" w:hanging="2551"/>
        <w:rPr>
          <w:rFonts w:ascii="Tahoma" w:eastAsia="Times New Roman" w:hAnsi="Tahoma" w:cs="Tahoma"/>
          <w:sz w:val="20"/>
          <w:szCs w:val="20"/>
          <w:lang w:eastAsia="pl-PL"/>
        </w:rPr>
      </w:pPr>
      <w:r w:rsidRPr="007B1E74">
        <w:rPr>
          <w:rFonts w:ascii="Tahoma" w:eastAsia="Times New Roman" w:hAnsi="Tahoma" w:cs="Tahoma"/>
          <w:b/>
          <w:bCs/>
          <w:sz w:val="20"/>
          <w:szCs w:val="20"/>
          <w:lang w:eastAsia="pl-PL"/>
        </w:rPr>
        <w:t xml:space="preserve">ZAŁĄCZNIK NR 3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sz w:val="20"/>
          <w:szCs w:val="20"/>
          <w:lang w:eastAsia="pl-PL"/>
        </w:rPr>
        <w:t>wzór Umowy</w:t>
      </w:r>
    </w:p>
    <w:p w14:paraId="0B0EF813" w14:textId="77777777" w:rsidR="007B1E74" w:rsidRDefault="007B1E74" w:rsidP="00AE69FF">
      <w:pPr>
        <w:numPr>
          <w:ilvl w:val="0"/>
          <w:numId w:val="16"/>
        </w:numPr>
        <w:tabs>
          <w:tab w:val="left" w:pos="426"/>
          <w:tab w:val="num" w:pos="851"/>
        </w:tabs>
        <w:spacing w:after="0" w:line="240" w:lineRule="auto"/>
        <w:ind w:left="2977" w:hanging="2551"/>
        <w:rPr>
          <w:rFonts w:ascii="Tahoma" w:eastAsia="Times New Roman" w:hAnsi="Tahoma" w:cs="Tahoma"/>
          <w:sz w:val="20"/>
          <w:szCs w:val="20"/>
          <w:lang w:eastAsia="pl-PL"/>
        </w:rPr>
      </w:pPr>
      <w:r w:rsidRPr="007B1E74">
        <w:rPr>
          <w:rFonts w:ascii="Tahoma" w:eastAsia="Times New Roman" w:hAnsi="Tahoma" w:cs="Tahoma"/>
          <w:b/>
          <w:bCs/>
          <w:sz w:val="20"/>
          <w:szCs w:val="20"/>
          <w:lang w:eastAsia="pl-PL"/>
        </w:rPr>
        <w:t xml:space="preserve">ZAŁĄCZNIK NR 4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sz w:val="20"/>
          <w:szCs w:val="20"/>
          <w:lang w:eastAsia="pl-PL"/>
        </w:rPr>
        <w:t>ZOBOWIĄZANIE PODMIOTU</w:t>
      </w:r>
    </w:p>
    <w:p w14:paraId="584F9E9C" w14:textId="77777777" w:rsidR="00E004CF" w:rsidRPr="007B1E74" w:rsidRDefault="00E004CF" w:rsidP="00E004CF">
      <w:pPr>
        <w:tabs>
          <w:tab w:val="left" w:pos="426"/>
        </w:tabs>
        <w:spacing w:after="0" w:line="240" w:lineRule="auto"/>
        <w:ind w:left="2977"/>
        <w:rPr>
          <w:rFonts w:ascii="Tahoma" w:eastAsia="Times New Roman" w:hAnsi="Tahoma" w:cs="Tahoma"/>
          <w:sz w:val="20"/>
          <w:szCs w:val="20"/>
          <w:lang w:eastAsia="pl-PL"/>
        </w:rPr>
      </w:pPr>
    </w:p>
    <w:p w14:paraId="018498DF" w14:textId="77777777" w:rsidR="007B1E74" w:rsidRPr="007B1E74" w:rsidRDefault="007B1E74" w:rsidP="00AE69FF">
      <w:pPr>
        <w:numPr>
          <w:ilvl w:val="0"/>
          <w:numId w:val="16"/>
        </w:numPr>
        <w:tabs>
          <w:tab w:val="left" w:pos="426"/>
          <w:tab w:val="num" w:pos="851"/>
        </w:tabs>
        <w:spacing w:after="0" w:line="240" w:lineRule="auto"/>
        <w:ind w:left="2977" w:hanging="2551"/>
        <w:rPr>
          <w:rFonts w:ascii="Tahoma" w:eastAsia="Times New Roman" w:hAnsi="Tahoma" w:cs="Tahoma"/>
          <w:b/>
          <w:bCs/>
          <w:lang w:eastAsia="pl-PL"/>
        </w:rPr>
      </w:pPr>
      <w:r w:rsidRPr="007B1E74">
        <w:rPr>
          <w:rFonts w:ascii="Tahoma" w:eastAsia="Times New Roman" w:hAnsi="Tahoma" w:cs="Tahoma"/>
          <w:b/>
          <w:bCs/>
          <w:sz w:val="20"/>
          <w:szCs w:val="20"/>
          <w:lang w:eastAsia="pl-PL"/>
        </w:rPr>
        <w:t xml:space="preserve">ZAŁĄCZNIK NR 5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sz w:val="20"/>
          <w:szCs w:val="20"/>
          <w:lang w:eastAsia="pl-PL"/>
        </w:rPr>
        <w:t xml:space="preserve">oświadczenie o przynależności albo braku przynależności do tej samej </w:t>
      </w:r>
    </w:p>
    <w:p w14:paraId="56E96074" w14:textId="77777777" w:rsidR="007B1E74" w:rsidRPr="007B1E74" w:rsidRDefault="007B1E74" w:rsidP="007B1E74">
      <w:pPr>
        <w:tabs>
          <w:tab w:val="left" w:pos="426"/>
        </w:tabs>
        <w:spacing w:after="0" w:line="240" w:lineRule="auto"/>
        <w:ind w:left="2977"/>
        <w:rPr>
          <w:rFonts w:ascii="Tahoma" w:eastAsia="Times New Roman" w:hAnsi="Tahoma" w:cs="Tahoma"/>
          <w:b/>
          <w:bCs/>
          <w:lang w:eastAsia="pl-PL"/>
        </w:rPr>
      </w:pPr>
      <w:r w:rsidRPr="007B1E74">
        <w:rPr>
          <w:rFonts w:ascii="Tahoma" w:eastAsia="Times New Roman" w:hAnsi="Tahoma" w:cs="Tahoma"/>
          <w:sz w:val="20"/>
          <w:szCs w:val="20"/>
          <w:lang w:eastAsia="pl-PL"/>
        </w:rPr>
        <w:t xml:space="preserve">   grupy kapitałowej</w:t>
      </w:r>
    </w:p>
    <w:p w14:paraId="522619E2" w14:textId="77777777" w:rsidR="008E4391" w:rsidRPr="008E4391" w:rsidRDefault="008E4391" w:rsidP="008E4391">
      <w:pPr>
        <w:numPr>
          <w:ilvl w:val="0"/>
          <w:numId w:val="16"/>
        </w:numPr>
        <w:tabs>
          <w:tab w:val="clear" w:pos="3567"/>
          <w:tab w:val="left" w:pos="851"/>
        </w:tabs>
        <w:spacing w:after="0" w:line="240" w:lineRule="auto"/>
        <w:ind w:left="1985" w:hanging="1559"/>
        <w:rPr>
          <w:rFonts w:ascii="Tahoma" w:eastAsia="Times New Roman" w:hAnsi="Tahoma" w:cs="Tahoma"/>
          <w:b/>
          <w:bCs/>
          <w:lang w:eastAsia="pl-PL"/>
        </w:rPr>
      </w:pPr>
      <w:r w:rsidRPr="007B1E74">
        <w:rPr>
          <w:rFonts w:ascii="Tahoma" w:eastAsia="Times New Roman" w:hAnsi="Tahoma" w:cs="Tahoma"/>
          <w:b/>
          <w:bCs/>
          <w:sz w:val="20"/>
          <w:szCs w:val="20"/>
          <w:lang w:eastAsia="pl-PL"/>
        </w:rPr>
        <w:t xml:space="preserve">ZAŁĄCZNIK NR 6  </w:t>
      </w:r>
      <w:r w:rsidRPr="007B1E74">
        <w:rPr>
          <w:rFonts w:ascii="Tahoma" w:eastAsia="Times New Roman" w:hAnsi="Tahoma" w:cs="Tahoma"/>
          <w:b/>
          <w:bCs/>
          <w:sz w:val="20"/>
          <w:szCs w:val="20"/>
          <w:lang w:eastAsia="pl-PL"/>
        </w:rPr>
        <w:tab/>
      </w:r>
      <w:r>
        <w:rPr>
          <w:rFonts w:ascii="Tahoma" w:eastAsia="Times New Roman" w:hAnsi="Tahoma" w:cs="Tahoma"/>
          <w:b/>
          <w:bCs/>
          <w:sz w:val="20"/>
          <w:szCs w:val="20"/>
          <w:lang w:eastAsia="pl-PL"/>
        </w:rPr>
        <w:t xml:space="preserve">   </w:t>
      </w:r>
      <w:r w:rsidRPr="007B1E74">
        <w:rPr>
          <w:rFonts w:ascii="Tahoma" w:eastAsia="Times New Roman" w:hAnsi="Tahoma" w:cs="Tahoma"/>
          <w:b/>
          <w:bCs/>
          <w:sz w:val="20"/>
          <w:szCs w:val="20"/>
          <w:lang w:eastAsia="pl-PL"/>
        </w:rPr>
        <w:t xml:space="preserve">- </w:t>
      </w:r>
      <w:r w:rsidRPr="007B1E74">
        <w:rPr>
          <w:rFonts w:ascii="Tahoma" w:eastAsia="Times New Roman" w:hAnsi="Tahoma" w:cs="Tahoma"/>
          <w:bCs/>
          <w:sz w:val="20"/>
          <w:szCs w:val="20"/>
          <w:lang w:eastAsia="pl-PL"/>
        </w:rPr>
        <w:t xml:space="preserve">WYKAZ </w:t>
      </w:r>
      <w:r>
        <w:rPr>
          <w:rFonts w:ascii="Tahoma" w:eastAsia="Times New Roman" w:hAnsi="Tahoma" w:cs="Tahoma"/>
          <w:bCs/>
          <w:sz w:val="20"/>
          <w:szCs w:val="20"/>
          <w:lang w:eastAsia="pl-PL"/>
        </w:rPr>
        <w:t>ROBÓT</w:t>
      </w:r>
      <w:r w:rsidR="00AB409F">
        <w:rPr>
          <w:rFonts w:ascii="Tahoma" w:eastAsia="Times New Roman" w:hAnsi="Tahoma" w:cs="Tahoma"/>
          <w:bCs/>
          <w:sz w:val="20"/>
          <w:szCs w:val="20"/>
          <w:lang w:eastAsia="pl-PL"/>
        </w:rPr>
        <w:t xml:space="preserve"> </w:t>
      </w:r>
      <w:bookmarkStart w:id="61" w:name="_Hlk52788887"/>
      <w:r w:rsidR="00AB409F">
        <w:rPr>
          <w:rFonts w:ascii="Tahoma" w:eastAsia="Times New Roman" w:hAnsi="Tahoma" w:cs="Tahoma"/>
          <w:bCs/>
          <w:sz w:val="20"/>
          <w:szCs w:val="20"/>
          <w:lang w:eastAsia="pl-PL"/>
        </w:rPr>
        <w:t>– nie dotyczy</w:t>
      </w:r>
      <w:bookmarkEnd w:id="61"/>
    </w:p>
    <w:p w14:paraId="1ABBCCF1" w14:textId="14250E8C" w:rsidR="004114CE" w:rsidRPr="007B1E74" w:rsidRDefault="004114CE" w:rsidP="004114CE">
      <w:pPr>
        <w:numPr>
          <w:ilvl w:val="0"/>
          <w:numId w:val="16"/>
        </w:numPr>
        <w:tabs>
          <w:tab w:val="left" w:pos="426"/>
          <w:tab w:val="num" w:pos="851"/>
        </w:tabs>
        <w:spacing w:after="0" w:line="240" w:lineRule="auto"/>
        <w:ind w:left="2977" w:hanging="2551"/>
        <w:rPr>
          <w:rFonts w:ascii="Tahoma" w:eastAsia="Times New Roman" w:hAnsi="Tahoma" w:cs="Tahoma"/>
          <w:b/>
          <w:bCs/>
          <w:lang w:eastAsia="pl-PL"/>
        </w:rPr>
      </w:pPr>
      <w:r w:rsidRPr="007B1E74">
        <w:rPr>
          <w:rFonts w:ascii="Tahoma" w:eastAsia="Times New Roman" w:hAnsi="Tahoma" w:cs="Tahoma"/>
          <w:b/>
          <w:bCs/>
          <w:sz w:val="20"/>
          <w:szCs w:val="20"/>
          <w:lang w:eastAsia="pl-PL"/>
        </w:rPr>
        <w:t xml:space="preserve">ZAŁĄCZNIK NR </w:t>
      </w:r>
      <w:r w:rsidR="008E4391">
        <w:rPr>
          <w:rFonts w:ascii="Tahoma" w:eastAsia="Times New Roman" w:hAnsi="Tahoma" w:cs="Tahoma"/>
          <w:b/>
          <w:bCs/>
          <w:sz w:val="20"/>
          <w:szCs w:val="20"/>
          <w:lang w:eastAsia="pl-PL"/>
        </w:rPr>
        <w:t>7</w:t>
      </w:r>
      <w:r w:rsidRPr="007B1E74">
        <w:rPr>
          <w:rFonts w:ascii="Tahoma" w:eastAsia="Times New Roman" w:hAnsi="Tahoma" w:cs="Tahoma"/>
          <w:b/>
          <w:bCs/>
          <w:sz w:val="20"/>
          <w:szCs w:val="20"/>
          <w:lang w:eastAsia="pl-PL"/>
        </w:rPr>
        <w:t xml:space="preserve">  </w:t>
      </w:r>
      <w:r w:rsidRPr="007B1E74">
        <w:rPr>
          <w:rFonts w:ascii="Tahoma" w:eastAsia="Times New Roman" w:hAnsi="Tahoma" w:cs="Tahoma"/>
          <w:b/>
          <w:bCs/>
          <w:sz w:val="20"/>
          <w:szCs w:val="20"/>
          <w:lang w:eastAsia="pl-PL"/>
        </w:rPr>
        <w:tab/>
        <w:t xml:space="preserve">- </w:t>
      </w:r>
      <w:r w:rsidR="009D40F9" w:rsidRPr="007B1E74">
        <w:rPr>
          <w:rFonts w:ascii="Tahoma" w:eastAsia="Times New Roman" w:hAnsi="Tahoma" w:cs="Tahoma"/>
          <w:bCs/>
          <w:sz w:val="20"/>
          <w:szCs w:val="20"/>
          <w:lang w:eastAsia="pl-PL"/>
        </w:rPr>
        <w:t>WYKAZ OSÓB</w:t>
      </w:r>
      <w:r w:rsidR="00B72C2C">
        <w:rPr>
          <w:rFonts w:ascii="Tahoma" w:eastAsia="Times New Roman" w:hAnsi="Tahoma" w:cs="Tahoma"/>
          <w:bCs/>
          <w:sz w:val="20"/>
          <w:szCs w:val="20"/>
          <w:lang w:eastAsia="pl-PL"/>
        </w:rPr>
        <w:t xml:space="preserve"> </w:t>
      </w:r>
      <w:r w:rsidR="00B72C2C">
        <w:rPr>
          <w:rFonts w:ascii="Tahoma" w:eastAsia="Times New Roman" w:hAnsi="Tahoma" w:cs="Tahoma"/>
          <w:bCs/>
          <w:sz w:val="20"/>
          <w:szCs w:val="20"/>
          <w:lang w:eastAsia="pl-PL"/>
        </w:rPr>
        <w:t>– nie dotyczy</w:t>
      </w:r>
    </w:p>
    <w:p w14:paraId="31B20B39" w14:textId="77777777" w:rsidR="004114CE" w:rsidRPr="007B1E74" w:rsidRDefault="004114CE" w:rsidP="004114CE">
      <w:pPr>
        <w:numPr>
          <w:ilvl w:val="0"/>
          <w:numId w:val="16"/>
        </w:numPr>
        <w:tabs>
          <w:tab w:val="left" w:pos="426"/>
          <w:tab w:val="num" w:pos="851"/>
        </w:tabs>
        <w:spacing w:after="0" w:line="240" w:lineRule="auto"/>
        <w:ind w:left="2977" w:hanging="2551"/>
        <w:rPr>
          <w:rFonts w:ascii="Tahoma" w:eastAsia="Times New Roman" w:hAnsi="Tahoma" w:cs="Tahoma"/>
          <w:b/>
          <w:bCs/>
          <w:lang w:eastAsia="pl-PL"/>
        </w:rPr>
      </w:pPr>
      <w:r w:rsidRPr="007B1E74">
        <w:rPr>
          <w:rFonts w:ascii="Tahoma" w:eastAsia="Times New Roman" w:hAnsi="Tahoma" w:cs="Tahoma"/>
          <w:b/>
          <w:bCs/>
          <w:sz w:val="20"/>
          <w:szCs w:val="20"/>
          <w:lang w:eastAsia="pl-PL"/>
        </w:rPr>
        <w:t xml:space="preserve">ZAŁĄCZNIK NR </w:t>
      </w:r>
      <w:r w:rsidR="008E4391">
        <w:rPr>
          <w:rFonts w:ascii="Tahoma" w:eastAsia="Times New Roman" w:hAnsi="Tahoma" w:cs="Tahoma"/>
          <w:b/>
          <w:bCs/>
          <w:sz w:val="20"/>
          <w:szCs w:val="20"/>
          <w:lang w:eastAsia="pl-PL"/>
        </w:rPr>
        <w:t>8</w:t>
      </w:r>
      <w:r w:rsidRPr="007B1E74">
        <w:rPr>
          <w:rFonts w:ascii="Tahoma" w:eastAsia="Times New Roman" w:hAnsi="Tahoma" w:cs="Tahoma"/>
          <w:b/>
          <w:bCs/>
          <w:sz w:val="20"/>
          <w:szCs w:val="20"/>
          <w:lang w:eastAsia="pl-PL"/>
        </w:rPr>
        <w:t xml:space="preserve">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sz w:val="20"/>
          <w:szCs w:val="20"/>
          <w:lang w:eastAsia="pl-PL"/>
        </w:rPr>
        <w:t xml:space="preserve">Treść oświadczenia w zakresie art. 25 ust. 1 pkt 2 ustawy Prawo      </w:t>
      </w:r>
    </w:p>
    <w:p w14:paraId="16656319" w14:textId="2AD26BEF" w:rsidR="004114CE" w:rsidRPr="007B1E74" w:rsidRDefault="004114CE" w:rsidP="004114CE">
      <w:pPr>
        <w:tabs>
          <w:tab w:val="left" w:pos="426"/>
        </w:tabs>
        <w:spacing w:after="0" w:line="240" w:lineRule="auto"/>
        <w:ind w:left="2977"/>
        <w:rPr>
          <w:rFonts w:ascii="Tahoma" w:eastAsia="Times New Roman" w:hAnsi="Tahoma" w:cs="Tahoma"/>
          <w:b/>
          <w:bCs/>
          <w:lang w:eastAsia="pl-PL"/>
        </w:rPr>
      </w:pPr>
      <w:r w:rsidRPr="007B1E74">
        <w:rPr>
          <w:rFonts w:ascii="Tahoma" w:eastAsia="Times New Roman" w:hAnsi="Tahoma" w:cs="Tahoma"/>
          <w:b/>
          <w:bCs/>
          <w:sz w:val="20"/>
          <w:szCs w:val="20"/>
          <w:lang w:eastAsia="pl-PL"/>
        </w:rPr>
        <w:t xml:space="preserve">   </w:t>
      </w:r>
      <w:r w:rsidRPr="007B1E74">
        <w:rPr>
          <w:rFonts w:ascii="Tahoma" w:eastAsia="Times New Roman" w:hAnsi="Tahoma" w:cs="Tahoma"/>
          <w:sz w:val="20"/>
          <w:szCs w:val="20"/>
          <w:lang w:eastAsia="pl-PL"/>
        </w:rPr>
        <w:t>zamówień</w:t>
      </w:r>
      <w:r w:rsidRPr="007B1E74">
        <w:rPr>
          <w:rFonts w:ascii="Tahoma" w:eastAsia="Times New Roman" w:hAnsi="Tahoma" w:cs="Tahoma"/>
          <w:b/>
          <w:bCs/>
          <w:sz w:val="20"/>
          <w:szCs w:val="20"/>
          <w:lang w:eastAsia="pl-PL"/>
        </w:rPr>
        <w:t xml:space="preserve"> </w:t>
      </w:r>
      <w:r w:rsidRPr="007B1E74">
        <w:rPr>
          <w:rFonts w:ascii="Tahoma" w:eastAsia="Times New Roman" w:hAnsi="Tahoma" w:cs="Tahoma"/>
          <w:sz w:val="20"/>
          <w:szCs w:val="20"/>
          <w:lang w:eastAsia="pl-PL"/>
        </w:rPr>
        <w:t>publicznych</w:t>
      </w:r>
      <w:r w:rsidR="00B72C2C">
        <w:rPr>
          <w:rFonts w:ascii="Tahoma" w:eastAsia="Times New Roman" w:hAnsi="Tahoma" w:cs="Tahoma"/>
          <w:sz w:val="20"/>
          <w:szCs w:val="20"/>
          <w:lang w:eastAsia="pl-PL"/>
        </w:rPr>
        <w:t xml:space="preserve"> </w:t>
      </w:r>
      <w:r w:rsidR="00B72C2C">
        <w:rPr>
          <w:rFonts w:ascii="Tahoma" w:eastAsia="Times New Roman" w:hAnsi="Tahoma" w:cs="Tahoma"/>
          <w:bCs/>
          <w:sz w:val="20"/>
          <w:szCs w:val="20"/>
          <w:lang w:eastAsia="pl-PL"/>
        </w:rPr>
        <w:t>– nie dotyczy</w:t>
      </w:r>
    </w:p>
    <w:p w14:paraId="4A97844F" w14:textId="77777777" w:rsidR="004114CE" w:rsidRPr="007B1E74" w:rsidRDefault="004114CE" w:rsidP="004114CE">
      <w:pPr>
        <w:numPr>
          <w:ilvl w:val="0"/>
          <w:numId w:val="16"/>
        </w:numPr>
        <w:tabs>
          <w:tab w:val="left" w:pos="426"/>
          <w:tab w:val="num" w:pos="851"/>
        </w:tabs>
        <w:spacing w:after="0" w:line="240" w:lineRule="auto"/>
        <w:ind w:left="2977" w:hanging="2551"/>
        <w:rPr>
          <w:rFonts w:ascii="Tahoma" w:eastAsia="Times New Roman" w:hAnsi="Tahoma" w:cs="Tahoma"/>
          <w:b/>
          <w:bCs/>
          <w:lang w:eastAsia="pl-PL"/>
        </w:rPr>
      </w:pPr>
      <w:r w:rsidRPr="007B1E74">
        <w:rPr>
          <w:rFonts w:ascii="Tahoma" w:eastAsia="Times New Roman" w:hAnsi="Tahoma" w:cs="Tahoma"/>
          <w:b/>
          <w:bCs/>
          <w:sz w:val="20"/>
          <w:szCs w:val="20"/>
          <w:lang w:eastAsia="pl-PL"/>
        </w:rPr>
        <w:t xml:space="preserve">ZAŁĄCZNIK NR </w:t>
      </w:r>
      <w:r w:rsidR="008E4391">
        <w:rPr>
          <w:rFonts w:ascii="Tahoma" w:eastAsia="Times New Roman" w:hAnsi="Tahoma" w:cs="Tahoma"/>
          <w:b/>
          <w:bCs/>
          <w:sz w:val="20"/>
          <w:szCs w:val="20"/>
          <w:lang w:eastAsia="pl-PL"/>
        </w:rPr>
        <w:t>9</w:t>
      </w:r>
      <w:r w:rsidRPr="007B1E74">
        <w:rPr>
          <w:rFonts w:ascii="Tahoma" w:eastAsia="Times New Roman" w:hAnsi="Tahoma" w:cs="Tahoma"/>
          <w:b/>
          <w:bCs/>
          <w:sz w:val="20"/>
          <w:szCs w:val="20"/>
          <w:lang w:eastAsia="pl-PL"/>
        </w:rPr>
        <w:t xml:space="preserve">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sz w:val="20"/>
          <w:szCs w:val="20"/>
          <w:lang w:eastAsia="pl-PL"/>
        </w:rPr>
        <w:t>Tabela ceny ryczałtowej</w:t>
      </w:r>
      <w:r w:rsidRPr="006D7831">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Przedmiar robót </w:t>
      </w:r>
      <w:r w:rsidR="00C80F36">
        <w:rPr>
          <w:rFonts w:ascii="Tahoma" w:eastAsia="Times New Roman" w:hAnsi="Tahoma" w:cs="Tahoma"/>
          <w:sz w:val="20"/>
          <w:szCs w:val="20"/>
          <w:lang w:eastAsia="pl-PL"/>
        </w:rPr>
        <w:t>z podziałem na części zamówienia</w:t>
      </w:r>
    </w:p>
    <w:p w14:paraId="31BB9674" w14:textId="77777777" w:rsidR="004114CE" w:rsidRPr="007B1E74" w:rsidRDefault="004114CE" w:rsidP="004114CE">
      <w:pPr>
        <w:numPr>
          <w:ilvl w:val="0"/>
          <w:numId w:val="16"/>
        </w:numPr>
        <w:tabs>
          <w:tab w:val="left" w:pos="426"/>
          <w:tab w:val="num" w:pos="851"/>
        </w:tabs>
        <w:spacing w:after="0" w:line="240" w:lineRule="auto"/>
        <w:ind w:left="2977" w:hanging="2551"/>
        <w:rPr>
          <w:rFonts w:ascii="Tahoma" w:eastAsia="Times New Roman" w:hAnsi="Tahoma" w:cs="Tahoma"/>
          <w:b/>
          <w:bCs/>
          <w:lang w:eastAsia="pl-PL"/>
        </w:rPr>
      </w:pPr>
      <w:r w:rsidRPr="007B1E74">
        <w:rPr>
          <w:rFonts w:ascii="Tahoma" w:eastAsia="Times New Roman" w:hAnsi="Tahoma" w:cs="Tahoma"/>
          <w:b/>
          <w:bCs/>
          <w:sz w:val="20"/>
          <w:szCs w:val="20"/>
          <w:lang w:eastAsia="pl-PL"/>
        </w:rPr>
        <w:t xml:space="preserve">ZAŁĄCZNIK NR </w:t>
      </w:r>
      <w:r w:rsidR="008E4391">
        <w:rPr>
          <w:rFonts w:ascii="Tahoma" w:eastAsia="Times New Roman" w:hAnsi="Tahoma" w:cs="Tahoma"/>
          <w:b/>
          <w:bCs/>
          <w:sz w:val="20"/>
          <w:szCs w:val="20"/>
          <w:lang w:eastAsia="pl-PL"/>
        </w:rPr>
        <w:t>10</w:t>
      </w:r>
      <w:r w:rsidRPr="007B1E74">
        <w:rPr>
          <w:rFonts w:ascii="Tahoma" w:eastAsia="Times New Roman" w:hAnsi="Tahoma" w:cs="Tahoma"/>
          <w:b/>
          <w:bCs/>
          <w:sz w:val="20"/>
          <w:szCs w:val="20"/>
          <w:lang w:eastAsia="pl-PL"/>
        </w:rPr>
        <w:t xml:space="preserve"> </w:t>
      </w:r>
      <w:r w:rsidRPr="007B1E74">
        <w:rPr>
          <w:rFonts w:ascii="Tahoma" w:eastAsia="Times New Roman" w:hAnsi="Tahoma" w:cs="Tahoma"/>
          <w:b/>
          <w:bCs/>
          <w:sz w:val="20"/>
          <w:szCs w:val="20"/>
          <w:lang w:eastAsia="pl-PL"/>
        </w:rPr>
        <w:tab/>
        <w:t xml:space="preserve">- </w:t>
      </w:r>
      <w:r w:rsidRPr="007B1E74">
        <w:rPr>
          <w:rFonts w:ascii="Tahoma" w:eastAsia="Times New Roman" w:hAnsi="Tahoma" w:cs="Tahoma"/>
          <w:bCs/>
          <w:sz w:val="20"/>
          <w:szCs w:val="20"/>
          <w:lang w:eastAsia="pl-PL"/>
        </w:rPr>
        <w:t>Dokumentacja projektowa</w:t>
      </w:r>
      <w:r w:rsidRPr="007B1E74">
        <w:rPr>
          <w:rFonts w:ascii="Tahoma" w:eastAsia="Times New Roman" w:hAnsi="Tahoma" w:cs="Tahoma"/>
          <w:b/>
          <w:bCs/>
          <w:sz w:val="20"/>
          <w:szCs w:val="20"/>
          <w:lang w:eastAsia="pl-PL"/>
        </w:rPr>
        <w:t xml:space="preserve"> – </w:t>
      </w:r>
      <w:r w:rsidRPr="007B1E74">
        <w:rPr>
          <w:rFonts w:ascii="Tahoma" w:eastAsia="Times New Roman" w:hAnsi="Tahoma" w:cs="Tahoma"/>
          <w:sz w:val="20"/>
          <w:szCs w:val="20"/>
          <w:lang w:eastAsia="pl-PL"/>
        </w:rPr>
        <w:t xml:space="preserve">Projekty i specyfikacja techniczna wykonania   </w:t>
      </w:r>
    </w:p>
    <w:p w14:paraId="0487AC1F" w14:textId="77777777" w:rsidR="004114CE" w:rsidRDefault="004114CE" w:rsidP="006112A7">
      <w:pPr>
        <w:tabs>
          <w:tab w:val="left" w:pos="426"/>
        </w:tabs>
        <w:spacing w:after="0" w:line="240" w:lineRule="auto"/>
        <w:ind w:left="2977"/>
        <w:rPr>
          <w:rFonts w:ascii="Tahoma" w:eastAsia="Times New Roman" w:hAnsi="Tahoma" w:cs="Tahoma"/>
          <w:sz w:val="20"/>
          <w:szCs w:val="20"/>
          <w:lang w:eastAsia="pl-PL"/>
        </w:rPr>
      </w:pPr>
      <w:r w:rsidRPr="007B1E74">
        <w:rPr>
          <w:rFonts w:ascii="Tahoma" w:eastAsia="Times New Roman" w:hAnsi="Tahoma" w:cs="Tahoma"/>
          <w:b/>
          <w:bCs/>
          <w:sz w:val="20"/>
          <w:szCs w:val="20"/>
          <w:lang w:eastAsia="pl-PL"/>
        </w:rPr>
        <w:t xml:space="preserve">   </w:t>
      </w:r>
      <w:r w:rsidRPr="007B1E74">
        <w:rPr>
          <w:rFonts w:ascii="Tahoma" w:eastAsia="Times New Roman" w:hAnsi="Tahoma" w:cs="Tahoma"/>
          <w:sz w:val="20"/>
          <w:szCs w:val="20"/>
          <w:lang w:eastAsia="pl-PL"/>
        </w:rPr>
        <w:t>i odbioru robót budowlanych</w:t>
      </w:r>
      <w:r w:rsidR="00BA099C">
        <w:rPr>
          <w:rFonts w:ascii="Tahoma" w:eastAsia="Times New Roman" w:hAnsi="Tahoma" w:cs="Tahoma"/>
          <w:sz w:val="20"/>
          <w:szCs w:val="20"/>
          <w:lang w:eastAsia="pl-PL"/>
        </w:rPr>
        <w:t xml:space="preserve">. </w:t>
      </w:r>
    </w:p>
    <w:p w14:paraId="63E2DBC7" w14:textId="77777777" w:rsidR="00B26E07" w:rsidRDefault="00B26E07" w:rsidP="0054484F">
      <w:pPr>
        <w:tabs>
          <w:tab w:val="left" w:pos="426"/>
        </w:tabs>
        <w:spacing w:after="0" w:line="240" w:lineRule="auto"/>
        <w:rPr>
          <w:rFonts w:ascii="Tahoma" w:eastAsia="Times New Roman" w:hAnsi="Tahoma" w:cs="Tahoma"/>
          <w:sz w:val="20"/>
          <w:szCs w:val="20"/>
          <w:lang w:eastAsia="pl-PL"/>
        </w:rPr>
      </w:pPr>
    </w:p>
    <w:p w14:paraId="11165C2E" w14:textId="77777777" w:rsidR="00C80F36" w:rsidRDefault="00C80F36" w:rsidP="0054484F">
      <w:pPr>
        <w:tabs>
          <w:tab w:val="left" w:pos="426"/>
        </w:tabs>
        <w:spacing w:after="0" w:line="240" w:lineRule="auto"/>
        <w:rPr>
          <w:rFonts w:ascii="Tahoma" w:eastAsia="Times New Roman" w:hAnsi="Tahoma" w:cs="Tahoma"/>
          <w:sz w:val="20"/>
          <w:szCs w:val="20"/>
          <w:lang w:eastAsia="pl-PL"/>
        </w:rPr>
      </w:pPr>
    </w:p>
    <w:p w14:paraId="7169EC67" w14:textId="77777777" w:rsidR="00024FCD" w:rsidRPr="007B1E74" w:rsidRDefault="00024FCD" w:rsidP="007B1E74">
      <w:pPr>
        <w:tabs>
          <w:tab w:val="left" w:pos="426"/>
        </w:tabs>
        <w:spacing w:after="0" w:line="240" w:lineRule="auto"/>
        <w:ind w:left="2977"/>
        <w:rPr>
          <w:rFonts w:ascii="Tahoma" w:eastAsia="Times New Roman" w:hAnsi="Tahoma" w:cs="Tahoma"/>
          <w:b/>
          <w:bCs/>
          <w:lang w:eastAsia="pl-PL"/>
        </w:rPr>
      </w:pPr>
    </w:p>
    <w:p w14:paraId="079F2242" w14:textId="77777777" w:rsidR="007B1E74" w:rsidRPr="007B1E74" w:rsidRDefault="00264194" w:rsidP="005D0C94">
      <w:pPr>
        <w:pBdr>
          <w:top w:val="single" w:sz="2" w:space="7" w:color="auto"/>
        </w:pBdr>
        <w:tabs>
          <w:tab w:val="center" w:pos="4536"/>
          <w:tab w:val="right" w:pos="9072"/>
        </w:tabs>
        <w:spacing w:after="0" w:line="240" w:lineRule="auto"/>
        <w:jc w:val="right"/>
        <w:rPr>
          <w:rFonts w:ascii="Tahoma" w:eastAsia="Calibri" w:hAnsi="Tahoma" w:cs="Tahoma"/>
          <w:b/>
        </w:rPr>
      </w:pPr>
      <w:r>
        <w:rPr>
          <w:rFonts w:ascii="Tahoma" w:eastAsia="Calibri" w:hAnsi="Tahoma" w:cs="Tahoma"/>
          <w:b/>
        </w:rPr>
        <w:t>ZA</w:t>
      </w:r>
      <w:r w:rsidR="007B1E74" w:rsidRPr="007B1E74">
        <w:rPr>
          <w:rFonts w:ascii="Tahoma" w:eastAsia="Calibri" w:hAnsi="Tahoma" w:cs="Tahoma"/>
          <w:b/>
        </w:rPr>
        <w:t>ŁĄCZNIK NR 1</w:t>
      </w:r>
    </w:p>
    <w:p w14:paraId="7EF1F4BF" w14:textId="77777777" w:rsidR="007B1E74" w:rsidRPr="000C668C" w:rsidRDefault="007B1E74" w:rsidP="007B1E74">
      <w:pPr>
        <w:spacing w:after="0" w:line="240" w:lineRule="auto"/>
        <w:jc w:val="center"/>
        <w:rPr>
          <w:rFonts w:ascii="Tahoma" w:eastAsia="Times New Roman" w:hAnsi="Tahoma" w:cs="Tahoma"/>
          <w:b/>
          <w:sz w:val="40"/>
          <w:szCs w:val="40"/>
          <w:lang w:eastAsia="pl-PL"/>
        </w:rPr>
      </w:pPr>
      <w:r w:rsidRPr="000C668C">
        <w:rPr>
          <w:rFonts w:ascii="Tahoma" w:eastAsia="Times New Roman" w:hAnsi="Tahoma" w:cs="Tahoma"/>
          <w:b/>
          <w:sz w:val="40"/>
          <w:szCs w:val="40"/>
          <w:lang w:eastAsia="pl-PL"/>
        </w:rPr>
        <w:t>OFERTA</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4534"/>
        <w:gridCol w:w="78"/>
        <w:gridCol w:w="630"/>
        <w:gridCol w:w="993"/>
        <w:gridCol w:w="2977"/>
        <w:gridCol w:w="84"/>
      </w:tblGrid>
      <w:tr w:rsidR="007B1E74" w:rsidRPr="007B1E74" w14:paraId="7EB3F84A" w14:textId="77777777" w:rsidTr="00F577F2">
        <w:trPr>
          <w:gridAfter w:val="1"/>
          <w:wAfter w:w="84" w:type="dxa"/>
          <w:cantSplit/>
        </w:trPr>
        <w:tc>
          <w:tcPr>
            <w:tcW w:w="9636" w:type="dxa"/>
            <w:gridSpan w:val="6"/>
            <w:tcBorders>
              <w:top w:val="nil"/>
              <w:left w:val="nil"/>
              <w:bottom w:val="single" w:sz="4" w:space="0" w:color="auto"/>
              <w:right w:val="nil"/>
            </w:tcBorders>
          </w:tcPr>
          <w:p w14:paraId="23473B20" w14:textId="77777777" w:rsidR="007B1E74" w:rsidRPr="007B1E74" w:rsidRDefault="007B1E74" w:rsidP="007B1E74">
            <w:pPr>
              <w:tabs>
                <w:tab w:val="left" w:pos="709"/>
              </w:tabs>
              <w:spacing w:after="0" w:line="240" w:lineRule="auto"/>
              <w:rPr>
                <w:rFonts w:ascii="Tahoma" w:eastAsia="Times New Roman" w:hAnsi="Tahoma" w:cs="Tahoma"/>
                <w:b/>
                <w:sz w:val="18"/>
                <w:szCs w:val="20"/>
                <w:lang w:eastAsia="pl-PL"/>
              </w:rPr>
            </w:pPr>
            <w:r w:rsidRPr="007B1E74">
              <w:rPr>
                <w:rFonts w:ascii="Tahoma" w:eastAsia="Times New Roman" w:hAnsi="Tahoma" w:cs="Tahoma"/>
                <w:b/>
                <w:sz w:val="18"/>
                <w:szCs w:val="20"/>
                <w:lang w:eastAsia="pl-PL"/>
              </w:rPr>
              <w:t>ZAMAWIAJĄCY</w:t>
            </w:r>
          </w:p>
        </w:tc>
      </w:tr>
      <w:tr w:rsidR="007B1E74" w:rsidRPr="007B1E74" w14:paraId="19B38D6E" w14:textId="77777777" w:rsidTr="00F577F2">
        <w:trPr>
          <w:gridAfter w:val="1"/>
          <w:wAfter w:w="84" w:type="dxa"/>
          <w:cantSplit/>
        </w:trPr>
        <w:tc>
          <w:tcPr>
            <w:tcW w:w="9636" w:type="dxa"/>
            <w:gridSpan w:val="6"/>
            <w:tcBorders>
              <w:top w:val="single" w:sz="4" w:space="0" w:color="auto"/>
            </w:tcBorders>
          </w:tcPr>
          <w:p w14:paraId="59491B87" w14:textId="77777777" w:rsidR="007B1E74" w:rsidRPr="007B1E74" w:rsidRDefault="007B1E74" w:rsidP="007B1E74">
            <w:pPr>
              <w:tabs>
                <w:tab w:val="left" w:pos="497"/>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Nazwa:      GMINA TWARDOGÓRA</w:t>
            </w:r>
          </w:p>
          <w:p w14:paraId="64B1F291" w14:textId="77777777" w:rsidR="007B1E74" w:rsidRPr="007B1E74" w:rsidRDefault="007B1E74" w:rsidP="007B1E74">
            <w:pPr>
              <w:tabs>
                <w:tab w:val="left" w:pos="497"/>
                <w:tab w:val="left" w:pos="709"/>
              </w:tabs>
              <w:spacing w:after="0" w:line="240" w:lineRule="auto"/>
              <w:rPr>
                <w:rFonts w:ascii="Tahoma" w:eastAsia="Times New Roman" w:hAnsi="Tahoma" w:cs="Tahoma"/>
                <w:bCs/>
                <w:sz w:val="20"/>
                <w:szCs w:val="20"/>
                <w:lang w:eastAsia="pl-PL"/>
              </w:rPr>
            </w:pPr>
          </w:p>
        </w:tc>
      </w:tr>
      <w:tr w:rsidR="007B1E74" w:rsidRPr="007B1E74" w14:paraId="18A42C88" w14:textId="77777777" w:rsidTr="00F577F2">
        <w:trPr>
          <w:gridAfter w:val="1"/>
          <w:wAfter w:w="84" w:type="dxa"/>
          <w:cantSplit/>
          <w:trHeight w:val="251"/>
        </w:trPr>
        <w:tc>
          <w:tcPr>
            <w:tcW w:w="9636" w:type="dxa"/>
            <w:gridSpan w:val="6"/>
          </w:tcPr>
          <w:p w14:paraId="184565E4" w14:textId="77777777" w:rsidR="007B1E74" w:rsidRPr="007B1E74" w:rsidRDefault="007B1E74" w:rsidP="007B1E74">
            <w:pPr>
              <w:tabs>
                <w:tab w:val="left" w:pos="356"/>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Adres:        56-416 TWARDOGÓRA</w:t>
            </w:r>
            <w:r w:rsidRPr="007B1E74">
              <w:rPr>
                <w:rFonts w:ascii="Tahoma" w:eastAsia="Times New Roman" w:hAnsi="Tahoma" w:cs="Tahoma"/>
                <w:color w:val="002060"/>
                <w:sz w:val="20"/>
                <w:szCs w:val="20"/>
                <w:lang w:eastAsia="pl-PL"/>
              </w:rPr>
              <w:t>,</w:t>
            </w:r>
            <w:r w:rsidRPr="007B1E74">
              <w:rPr>
                <w:rFonts w:ascii="Tahoma" w:eastAsia="Times New Roman" w:hAnsi="Tahoma" w:cs="Tahoma"/>
                <w:sz w:val="20"/>
                <w:szCs w:val="20"/>
                <w:lang w:eastAsia="pl-PL"/>
              </w:rPr>
              <w:t xml:space="preserve">  ul. Ratuszowa 14</w:t>
            </w:r>
          </w:p>
          <w:p w14:paraId="3962A6C2" w14:textId="77777777" w:rsidR="007B1E74" w:rsidRPr="007B1E74" w:rsidRDefault="007B1E74" w:rsidP="007B1E74">
            <w:pPr>
              <w:tabs>
                <w:tab w:val="left" w:pos="356"/>
                <w:tab w:val="left" w:pos="709"/>
              </w:tabs>
              <w:spacing w:after="0" w:line="240" w:lineRule="auto"/>
              <w:rPr>
                <w:rFonts w:ascii="Tahoma" w:eastAsia="Times New Roman" w:hAnsi="Tahoma" w:cs="Tahoma"/>
                <w:sz w:val="20"/>
                <w:szCs w:val="20"/>
                <w:lang w:eastAsia="pl-PL"/>
              </w:rPr>
            </w:pPr>
          </w:p>
        </w:tc>
      </w:tr>
      <w:tr w:rsidR="007B1E74" w:rsidRPr="007B1E74" w14:paraId="610DC119" w14:textId="77777777" w:rsidTr="00F577F2">
        <w:trPr>
          <w:gridAfter w:val="1"/>
          <w:wAfter w:w="84" w:type="dxa"/>
          <w:cantSplit/>
          <w:trHeight w:val="440"/>
        </w:trPr>
        <w:tc>
          <w:tcPr>
            <w:tcW w:w="9636" w:type="dxa"/>
            <w:gridSpan w:val="6"/>
            <w:tcBorders>
              <w:top w:val="nil"/>
              <w:left w:val="nil"/>
              <w:bottom w:val="single" w:sz="4" w:space="0" w:color="auto"/>
              <w:right w:val="nil"/>
            </w:tcBorders>
          </w:tcPr>
          <w:p w14:paraId="6D4D1EE4"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p>
          <w:p w14:paraId="42A70797" w14:textId="77777777" w:rsidR="007B1E74" w:rsidRPr="007B1E74" w:rsidRDefault="007B1E74" w:rsidP="007B1E74">
            <w:pPr>
              <w:tabs>
                <w:tab w:val="left" w:pos="356"/>
                <w:tab w:val="left" w:pos="709"/>
              </w:tabs>
              <w:spacing w:after="0" w:line="240" w:lineRule="auto"/>
              <w:rPr>
                <w:rFonts w:ascii="Tahoma" w:eastAsia="Times New Roman" w:hAnsi="Tahoma" w:cs="Tahoma"/>
                <w:b/>
                <w:color w:val="000000"/>
                <w:sz w:val="18"/>
                <w:szCs w:val="20"/>
                <w:lang w:eastAsia="pl-PL"/>
              </w:rPr>
            </w:pPr>
            <w:r w:rsidRPr="007B1E74">
              <w:rPr>
                <w:rFonts w:ascii="Tahoma" w:eastAsia="Times New Roman" w:hAnsi="Tahoma" w:cs="Tahoma"/>
                <w:b/>
                <w:sz w:val="18"/>
                <w:szCs w:val="20"/>
                <w:lang w:eastAsia="pl-PL"/>
              </w:rPr>
              <w:t xml:space="preserve">WYKONAWCA  </w:t>
            </w:r>
            <w:r w:rsidRPr="007B1E74">
              <w:rPr>
                <w:rFonts w:ascii="Tahoma" w:eastAsia="Times New Roman" w:hAnsi="Tahoma" w:cs="Tahoma"/>
                <w:b/>
                <w:color w:val="000000"/>
                <w:sz w:val="18"/>
                <w:szCs w:val="20"/>
                <w:lang w:eastAsia="pl-PL"/>
              </w:rPr>
              <w:t xml:space="preserve">/ WYKONAWCY WSPÓLNIE UBIEGAJĄCY SIĘ O UDZIELENIE ZAMÓWIENIA  </w:t>
            </w:r>
          </w:p>
          <w:p w14:paraId="1CDB01F3" w14:textId="77777777" w:rsidR="007B1E74" w:rsidRPr="007B1E74" w:rsidRDefault="007B1E74" w:rsidP="007B1E74">
            <w:pPr>
              <w:tabs>
                <w:tab w:val="left" w:pos="356"/>
                <w:tab w:val="left" w:pos="709"/>
              </w:tabs>
              <w:spacing w:after="0" w:line="240" w:lineRule="auto"/>
              <w:rPr>
                <w:rFonts w:ascii="Tahoma" w:eastAsia="Times New Roman" w:hAnsi="Tahoma" w:cs="Tahoma"/>
                <w:b/>
                <w:sz w:val="14"/>
                <w:szCs w:val="20"/>
                <w:lang w:eastAsia="pl-PL"/>
              </w:rPr>
            </w:pPr>
            <w:r w:rsidRPr="007B1E74">
              <w:rPr>
                <w:rFonts w:ascii="Tahoma" w:eastAsia="Times New Roman" w:hAnsi="Tahoma" w:cs="Tahoma"/>
                <w:color w:val="000000"/>
                <w:sz w:val="18"/>
                <w:szCs w:val="18"/>
                <w:lang w:eastAsia="pl-PL"/>
              </w:rPr>
              <w:t>W przypadku Wykonawców wspólnie ubiegających się o udzielenie zamówienia należy wpisać wszystkich Wykonawców wspólnie ubiegających się o udzielenie zamówienia.</w:t>
            </w:r>
          </w:p>
          <w:p w14:paraId="18E695CE" w14:textId="77777777" w:rsidR="007B1E74" w:rsidRPr="007B1E74" w:rsidRDefault="007B1E74" w:rsidP="007B1E74">
            <w:pPr>
              <w:spacing w:after="0" w:line="240" w:lineRule="auto"/>
              <w:rPr>
                <w:rFonts w:ascii="Tahoma" w:eastAsia="Times New Roman" w:hAnsi="Tahoma" w:cs="Tahoma"/>
                <w:sz w:val="6"/>
                <w:szCs w:val="6"/>
                <w:lang w:eastAsia="pl-PL"/>
              </w:rPr>
            </w:pPr>
          </w:p>
        </w:tc>
      </w:tr>
      <w:tr w:rsidR="007B1E74" w:rsidRPr="007B1E74" w14:paraId="0099CCDB" w14:textId="77777777" w:rsidTr="00F577F2">
        <w:trPr>
          <w:gridAfter w:val="1"/>
          <w:wAfter w:w="84" w:type="dxa"/>
          <w:cantSplit/>
          <w:trHeight w:val="481"/>
        </w:trPr>
        <w:tc>
          <w:tcPr>
            <w:tcW w:w="424" w:type="dxa"/>
            <w:vMerge w:val="restart"/>
            <w:tcBorders>
              <w:top w:val="single" w:sz="4" w:space="0" w:color="auto"/>
            </w:tcBorders>
          </w:tcPr>
          <w:p w14:paraId="67B5BDF0"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p w14:paraId="42448292"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1.</w:t>
            </w:r>
          </w:p>
        </w:tc>
        <w:tc>
          <w:tcPr>
            <w:tcW w:w="9212" w:type="dxa"/>
            <w:gridSpan w:val="5"/>
            <w:tcBorders>
              <w:top w:val="single" w:sz="4" w:space="0" w:color="auto"/>
            </w:tcBorders>
          </w:tcPr>
          <w:p w14:paraId="5951E178"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r w:rsidRPr="007B1E74">
              <w:rPr>
                <w:rFonts w:ascii="Tahoma" w:eastAsia="Times New Roman" w:hAnsi="Tahoma" w:cs="Tahoma"/>
                <w:bCs/>
                <w:sz w:val="20"/>
                <w:szCs w:val="20"/>
                <w:lang w:eastAsia="pl-PL"/>
              </w:rPr>
              <w:t xml:space="preserve">Nazwa: </w:t>
            </w:r>
          </w:p>
          <w:p w14:paraId="3543AEE8" w14:textId="77777777" w:rsidR="007B1E74" w:rsidRPr="007B1E74" w:rsidRDefault="007B1E74" w:rsidP="007B1E74">
            <w:pPr>
              <w:spacing w:after="0" w:line="240" w:lineRule="auto"/>
              <w:rPr>
                <w:rFonts w:ascii="Tahoma" w:eastAsia="Times New Roman" w:hAnsi="Tahoma" w:cs="Tahoma"/>
                <w:sz w:val="20"/>
                <w:szCs w:val="20"/>
                <w:lang w:eastAsia="pl-PL"/>
              </w:rPr>
            </w:pPr>
          </w:p>
        </w:tc>
      </w:tr>
      <w:tr w:rsidR="007B1E74" w:rsidRPr="007B1E74" w14:paraId="1089400B" w14:textId="77777777" w:rsidTr="00F577F2">
        <w:trPr>
          <w:gridAfter w:val="1"/>
          <w:wAfter w:w="84" w:type="dxa"/>
          <w:cantSplit/>
          <w:trHeight w:val="481"/>
        </w:trPr>
        <w:tc>
          <w:tcPr>
            <w:tcW w:w="424" w:type="dxa"/>
            <w:vMerge/>
            <w:tcBorders>
              <w:top w:val="single" w:sz="4" w:space="0" w:color="auto"/>
            </w:tcBorders>
          </w:tcPr>
          <w:p w14:paraId="2754A77B"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c>
          <w:tcPr>
            <w:tcW w:w="9212" w:type="dxa"/>
            <w:gridSpan w:val="5"/>
            <w:tcBorders>
              <w:top w:val="single" w:sz="4" w:space="0" w:color="auto"/>
            </w:tcBorders>
          </w:tcPr>
          <w:p w14:paraId="75A9DCD1"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NIP:</w:t>
            </w:r>
          </w:p>
        </w:tc>
      </w:tr>
      <w:tr w:rsidR="007B1E74" w:rsidRPr="007B1E74" w14:paraId="32FCFA98" w14:textId="77777777" w:rsidTr="00F577F2">
        <w:trPr>
          <w:gridAfter w:val="1"/>
          <w:wAfter w:w="84" w:type="dxa"/>
          <w:cantSplit/>
          <w:trHeight w:val="232"/>
        </w:trPr>
        <w:tc>
          <w:tcPr>
            <w:tcW w:w="424" w:type="dxa"/>
            <w:vMerge/>
          </w:tcPr>
          <w:p w14:paraId="7C6A9679"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p>
        </w:tc>
        <w:tc>
          <w:tcPr>
            <w:tcW w:w="9212" w:type="dxa"/>
            <w:gridSpan w:val="5"/>
          </w:tcPr>
          <w:p w14:paraId="201B8DCE" w14:textId="77777777" w:rsidR="007B1E74" w:rsidRPr="007B1E74" w:rsidRDefault="007B1E74" w:rsidP="007B1E74">
            <w:pPr>
              <w:tabs>
                <w:tab w:val="left" w:pos="709"/>
                <w:tab w:val="left" w:pos="3615"/>
                <w:tab w:val="left" w:pos="3757"/>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 xml:space="preserve">Województwo:                                                                       </w:t>
            </w:r>
          </w:p>
          <w:p w14:paraId="5C1BD666"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r>
      <w:tr w:rsidR="007B1E74" w:rsidRPr="007B1E74" w14:paraId="4395FBD1" w14:textId="77777777" w:rsidTr="00F577F2">
        <w:trPr>
          <w:gridAfter w:val="1"/>
          <w:wAfter w:w="84" w:type="dxa"/>
          <w:cantSplit/>
          <w:trHeight w:val="232"/>
        </w:trPr>
        <w:tc>
          <w:tcPr>
            <w:tcW w:w="424" w:type="dxa"/>
            <w:vMerge/>
          </w:tcPr>
          <w:p w14:paraId="2E267682"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p>
        </w:tc>
        <w:tc>
          <w:tcPr>
            <w:tcW w:w="4534" w:type="dxa"/>
          </w:tcPr>
          <w:p w14:paraId="149D122D" w14:textId="77777777" w:rsidR="007B1E74" w:rsidRPr="007B1E74" w:rsidRDefault="007B1E74" w:rsidP="007B1E74">
            <w:pPr>
              <w:tabs>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bCs/>
                <w:sz w:val="20"/>
                <w:szCs w:val="20"/>
                <w:lang w:eastAsia="pl-PL"/>
              </w:rPr>
              <w:t>Miejscowość:</w:t>
            </w:r>
          </w:p>
          <w:p w14:paraId="68CEFD9F"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c>
          <w:tcPr>
            <w:tcW w:w="1701" w:type="dxa"/>
            <w:gridSpan w:val="3"/>
          </w:tcPr>
          <w:p w14:paraId="67E49C38" w14:textId="77777777" w:rsidR="007B1E74" w:rsidRPr="007B1E74" w:rsidRDefault="007B1E74" w:rsidP="007B1E74">
            <w:pPr>
              <w:tabs>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bCs/>
                <w:sz w:val="20"/>
                <w:szCs w:val="20"/>
                <w:lang w:eastAsia="pl-PL"/>
              </w:rPr>
              <w:t>Kod pocztowy:</w:t>
            </w:r>
          </w:p>
          <w:p w14:paraId="4849F9EB"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c>
          <w:tcPr>
            <w:tcW w:w="2977" w:type="dxa"/>
          </w:tcPr>
          <w:p w14:paraId="59058396"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 xml:space="preserve">Kraj:                                                               </w:t>
            </w:r>
          </w:p>
        </w:tc>
      </w:tr>
      <w:tr w:rsidR="007B1E74" w:rsidRPr="007B1E74" w14:paraId="5EC49724" w14:textId="77777777" w:rsidTr="00F577F2">
        <w:trPr>
          <w:gridAfter w:val="1"/>
          <w:wAfter w:w="84" w:type="dxa"/>
          <w:cantSplit/>
          <w:trHeight w:val="232"/>
        </w:trPr>
        <w:tc>
          <w:tcPr>
            <w:tcW w:w="424" w:type="dxa"/>
            <w:vMerge/>
          </w:tcPr>
          <w:p w14:paraId="6BEA5119"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p>
        </w:tc>
        <w:tc>
          <w:tcPr>
            <w:tcW w:w="9212" w:type="dxa"/>
            <w:gridSpan w:val="5"/>
          </w:tcPr>
          <w:p w14:paraId="17361390"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 xml:space="preserve">Adres pocztowy (ulica, nr domu i lokalu): </w:t>
            </w:r>
          </w:p>
          <w:p w14:paraId="109928F2"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r>
      <w:tr w:rsidR="007B1E74" w:rsidRPr="007B1E74" w14:paraId="41AC3B4F" w14:textId="77777777" w:rsidTr="00F577F2">
        <w:trPr>
          <w:gridAfter w:val="1"/>
          <w:wAfter w:w="84" w:type="dxa"/>
          <w:cantSplit/>
          <w:trHeight w:val="414"/>
        </w:trPr>
        <w:tc>
          <w:tcPr>
            <w:tcW w:w="424" w:type="dxa"/>
            <w:vMerge/>
          </w:tcPr>
          <w:p w14:paraId="36E72801"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p>
        </w:tc>
        <w:tc>
          <w:tcPr>
            <w:tcW w:w="4534" w:type="dxa"/>
          </w:tcPr>
          <w:p w14:paraId="5CF685BA"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E-mail:</w:t>
            </w:r>
          </w:p>
        </w:tc>
        <w:tc>
          <w:tcPr>
            <w:tcW w:w="4678" w:type="dxa"/>
            <w:gridSpan w:val="4"/>
          </w:tcPr>
          <w:p w14:paraId="787528D4" w14:textId="77777777" w:rsidR="007B1E74" w:rsidRPr="007B1E74" w:rsidRDefault="007B1E74" w:rsidP="007B1E74">
            <w:pPr>
              <w:tabs>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Tel.:                                                                </w:t>
            </w:r>
          </w:p>
        </w:tc>
      </w:tr>
      <w:tr w:rsidR="007B1E74" w:rsidRPr="007B1E74" w14:paraId="63E7D03A" w14:textId="77777777" w:rsidTr="00F577F2">
        <w:trPr>
          <w:gridAfter w:val="1"/>
          <w:wAfter w:w="84" w:type="dxa"/>
          <w:cantSplit/>
          <w:trHeight w:val="503"/>
        </w:trPr>
        <w:tc>
          <w:tcPr>
            <w:tcW w:w="424" w:type="dxa"/>
            <w:vMerge/>
          </w:tcPr>
          <w:p w14:paraId="076C2DEE"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p>
        </w:tc>
        <w:tc>
          <w:tcPr>
            <w:tcW w:w="4534" w:type="dxa"/>
          </w:tcPr>
          <w:p w14:paraId="5C2AA9F9" w14:textId="77777777" w:rsidR="007B1E74" w:rsidRPr="007B1E74" w:rsidRDefault="007B1E74" w:rsidP="007B1E74">
            <w:pPr>
              <w:tabs>
                <w:tab w:val="left" w:pos="3326"/>
                <w:tab w:val="left" w:pos="3609"/>
                <w:tab w:val="left" w:pos="3893"/>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Adres internetowy (URL):</w:t>
            </w:r>
          </w:p>
        </w:tc>
        <w:tc>
          <w:tcPr>
            <w:tcW w:w="4678" w:type="dxa"/>
            <w:gridSpan w:val="4"/>
          </w:tcPr>
          <w:p w14:paraId="6BC79D3B" w14:textId="77777777" w:rsidR="007B1E74" w:rsidRPr="007B1E74" w:rsidRDefault="007B1E74" w:rsidP="007B1E74">
            <w:pPr>
              <w:tabs>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Faks:                                                              </w:t>
            </w:r>
          </w:p>
        </w:tc>
      </w:tr>
      <w:tr w:rsidR="007B1E74" w:rsidRPr="007B1E74" w14:paraId="464D6365" w14:textId="77777777" w:rsidTr="00F577F2">
        <w:trPr>
          <w:gridAfter w:val="1"/>
          <w:wAfter w:w="84" w:type="dxa"/>
          <w:cantSplit/>
          <w:trHeight w:val="503"/>
        </w:trPr>
        <w:tc>
          <w:tcPr>
            <w:tcW w:w="424" w:type="dxa"/>
            <w:vMerge/>
          </w:tcPr>
          <w:p w14:paraId="4F2C1B35"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p>
        </w:tc>
        <w:tc>
          <w:tcPr>
            <w:tcW w:w="5242" w:type="dxa"/>
            <w:gridSpan w:val="3"/>
            <w:tcBorders>
              <w:right w:val="nil"/>
            </w:tcBorders>
          </w:tcPr>
          <w:p w14:paraId="6A1CADCC" w14:textId="77777777" w:rsidR="007B1E74" w:rsidRPr="007B1E74" w:rsidRDefault="007B1E74" w:rsidP="007B1E74">
            <w:pPr>
              <w:tabs>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Wykonawca jest małym lub średnim przedsiębiorstwem*</w:t>
            </w:r>
          </w:p>
        </w:tc>
        <w:tc>
          <w:tcPr>
            <w:tcW w:w="3970" w:type="dxa"/>
            <w:gridSpan w:val="2"/>
            <w:tcBorders>
              <w:left w:val="nil"/>
            </w:tcBorders>
          </w:tcPr>
          <w:p w14:paraId="69445A60" w14:textId="77777777" w:rsidR="007B1E74" w:rsidRPr="007B1E74" w:rsidRDefault="007B1E74" w:rsidP="007B1E74">
            <w:pPr>
              <w:spacing w:after="0" w:line="240" w:lineRule="auto"/>
              <w:rPr>
                <w:rFonts w:ascii="Times New Roman" w:eastAsia="Times New Roman" w:hAnsi="Times New Roman" w:cs="Times New Roman"/>
                <w:sz w:val="20"/>
                <w:szCs w:val="20"/>
                <w:lang w:eastAsia="pl-PL"/>
              </w:rPr>
            </w:pPr>
            <w:r w:rsidRPr="007B1E74">
              <w:rPr>
                <w:rFonts w:ascii="Times New Roman" w:eastAsia="Times New Roman" w:hAnsi="Times New Roman" w:cs="Times New Roman"/>
                <w:b/>
                <w:sz w:val="20"/>
                <w:szCs w:val="20"/>
                <w:lang w:eastAsia="x-none"/>
              </w:rPr>
              <w:fldChar w:fldCharType="begin">
                <w:ffData>
                  <w:name w:val="Wybór2"/>
                  <w:enabled/>
                  <w:calcOnExit w:val="0"/>
                  <w:checkBox>
                    <w:sizeAuto/>
                    <w:default w:val="0"/>
                  </w:checkBox>
                </w:ffData>
              </w:fldChar>
            </w:r>
            <w:r w:rsidRPr="007B1E74">
              <w:rPr>
                <w:rFonts w:ascii="Times New Roman" w:eastAsia="Times New Roman" w:hAnsi="Times New Roman" w:cs="Times New Roman"/>
                <w:b/>
                <w:sz w:val="20"/>
                <w:szCs w:val="20"/>
                <w:lang w:eastAsia="x-none"/>
              </w:rPr>
              <w:instrText xml:space="preserve"> FORMCHECKBOX </w:instrText>
            </w:r>
            <w:r w:rsidR="003D71B3">
              <w:rPr>
                <w:rFonts w:ascii="Times New Roman" w:eastAsia="Times New Roman" w:hAnsi="Times New Roman" w:cs="Times New Roman"/>
                <w:b/>
                <w:sz w:val="20"/>
                <w:szCs w:val="20"/>
                <w:lang w:eastAsia="x-none"/>
              </w:rPr>
            </w:r>
            <w:r w:rsidR="003D71B3">
              <w:rPr>
                <w:rFonts w:ascii="Times New Roman" w:eastAsia="Times New Roman" w:hAnsi="Times New Roman" w:cs="Times New Roman"/>
                <w:b/>
                <w:sz w:val="20"/>
                <w:szCs w:val="20"/>
                <w:lang w:eastAsia="x-none"/>
              </w:rPr>
              <w:fldChar w:fldCharType="separate"/>
            </w:r>
            <w:r w:rsidRPr="007B1E74">
              <w:rPr>
                <w:rFonts w:ascii="Times New Roman" w:eastAsia="Times New Roman" w:hAnsi="Times New Roman" w:cs="Times New Roman"/>
                <w:b/>
                <w:sz w:val="20"/>
                <w:szCs w:val="20"/>
                <w:lang w:eastAsia="x-none"/>
              </w:rPr>
              <w:fldChar w:fldCharType="end"/>
            </w:r>
            <w:r w:rsidRPr="007B1E74">
              <w:rPr>
                <w:rFonts w:ascii="Times New Roman" w:eastAsia="Times New Roman" w:hAnsi="Times New Roman" w:cs="Times New Roman"/>
                <w:sz w:val="20"/>
                <w:szCs w:val="20"/>
                <w:lang w:eastAsia="pl-PL"/>
              </w:rPr>
              <w:t xml:space="preserve">  </w:t>
            </w:r>
            <w:r w:rsidRPr="007B1E74">
              <w:rPr>
                <w:rFonts w:ascii="Tahoma" w:eastAsia="Times New Roman" w:hAnsi="Tahoma" w:cs="Tahoma"/>
                <w:sz w:val="20"/>
                <w:szCs w:val="20"/>
                <w:lang w:eastAsia="pl-PL"/>
              </w:rPr>
              <w:t>TAK</w:t>
            </w:r>
            <w:r w:rsidRPr="007B1E74">
              <w:rPr>
                <w:rFonts w:ascii="Times New Roman" w:eastAsia="Times New Roman" w:hAnsi="Times New Roman" w:cs="Times New Roman"/>
                <w:sz w:val="20"/>
                <w:szCs w:val="20"/>
                <w:lang w:eastAsia="pl-PL"/>
              </w:rPr>
              <w:t xml:space="preserve"> </w:t>
            </w:r>
          </w:p>
          <w:p w14:paraId="7E4C0AF5" w14:textId="77777777" w:rsidR="007B1E74" w:rsidRPr="007B1E74" w:rsidRDefault="007B1E74" w:rsidP="007B1E74">
            <w:pPr>
              <w:spacing w:after="0" w:line="240" w:lineRule="auto"/>
              <w:rPr>
                <w:rFonts w:ascii="Times New Roman" w:eastAsia="Times New Roman" w:hAnsi="Times New Roman" w:cs="Times New Roman"/>
                <w:sz w:val="20"/>
                <w:szCs w:val="20"/>
                <w:lang w:eastAsia="pl-PL"/>
              </w:rPr>
            </w:pPr>
            <w:r w:rsidRPr="007B1E74">
              <w:rPr>
                <w:rFonts w:ascii="Times New Roman" w:eastAsia="Times New Roman" w:hAnsi="Times New Roman" w:cs="Times New Roman"/>
                <w:b/>
                <w:sz w:val="20"/>
                <w:szCs w:val="20"/>
                <w:lang w:eastAsia="x-none"/>
              </w:rPr>
              <w:fldChar w:fldCharType="begin">
                <w:ffData>
                  <w:name w:val="Wybór2"/>
                  <w:enabled/>
                  <w:calcOnExit w:val="0"/>
                  <w:checkBox>
                    <w:sizeAuto/>
                    <w:default w:val="0"/>
                  </w:checkBox>
                </w:ffData>
              </w:fldChar>
            </w:r>
            <w:r w:rsidRPr="007B1E74">
              <w:rPr>
                <w:rFonts w:ascii="Times New Roman" w:eastAsia="Times New Roman" w:hAnsi="Times New Roman" w:cs="Times New Roman"/>
                <w:b/>
                <w:sz w:val="20"/>
                <w:szCs w:val="20"/>
                <w:lang w:eastAsia="x-none"/>
              </w:rPr>
              <w:instrText xml:space="preserve"> FORMCHECKBOX </w:instrText>
            </w:r>
            <w:r w:rsidR="003D71B3">
              <w:rPr>
                <w:rFonts w:ascii="Times New Roman" w:eastAsia="Times New Roman" w:hAnsi="Times New Roman" w:cs="Times New Roman"/>
                <w:b/>
                <w:sz w:val="20"/>
                <w:szCs w:val="20"/>
                <w:lang w:eastAsia="x-none"/>
              </w:rPr>
            </w:r>
            <w:r w:rsidR="003D71B3">
              <w:rPr>
                <w:rFonts w:ascii="Times New Roman" w:eastAsia="Times New Roman" w:hAnsi="Times New Roman" w:cs="Times New Roman"/>
                <w:b/>
                <w:sz w:val="20"/>
                <w:szCs w:val="20"/>
                <w:lang w:eastAsia="x-none"/>
              </w:rPr>
              <w:fldChar w:fldCharType="separate"/>
            </w:r>
            <w:r w:rsidRPr="007B1E74">
              <w:rPr>
                <w:rFonts w:ascii="Times New Roman" w:eastAsia="Times New Roman" w:hAnsi="Times New Roman" w:cs="Times New Roman"/>
                <w:b/>
                <w:sz w:val="20"/>
                <w:szCs w:val="20"/>
                <w:lang w:eastAsia="x-none"/>
              </w:rPr>
              <w:fldChar w:fldCharType="end"/>
            </w:r>
            <w:r w:rsidRPr="007B1E74">
              <w:rPr>
                <w:rFonts w:ascii="Times New Roman" w:eastAsia="Times New Roman" w:hAnsi="Times New Roman" w:cs="Times New Roman"/>
                <w:sz w:val="20"/>
                <w:szCs w:val="20"/>
                <w:lang w:eastAsia="pl-PL"/>
              </w:rPr>
              <w:t xml:space="preserve">  </w:t>
            </w:r>
            <w:r w:rsidRPr="007B1E74">
              <w:rPr>
                <w:rFonts w:ascii="Tahoma" w:eastAsia="Times New Roman" w:hAnsi="Tahoma" w:cs="Tahoma"/>
                <w:sz w:val="20"/>
                <w:szCs w:val="20"/>
                <w:lang w:eastAsia="pl-PL"/>
              </w:rPr>
              <w:t>NIE</w:t>
            </w:r>
          </w:p>
        </w:tc>
      </w:tr>
      <w:tr w:rsidR="007B1E74" w:rsidRPr="007B1E74" w14:paraId="54E1671A" w14:textId="77777777" w:rsidTr="00F577F2">
        <w:trPr>
          <w:cantSplit/>
          <w:trHeight w:val="383"/>
        </w:trPr>
        <w:tc>
          <w:tcPr>
            <w:tcW w:w="9720" w:type="dxa"/>
            <w:gridSpan w:val="7"/>
            <w:tcBorders>
              <w:top w:val="nil"/>
              <w:left w:val="nil"/>
              <w:bottom w:val="single" w:sz="4" w:space="0" w:color="auto"/>
              <w:right w:val="nil"/>
            </w:tcBorders>
          </w:tcPr>
          <w:p w14:paraId="21EB066A"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r w:rsidRPr="007B1E74">
              <w:rPr>
                <w:rFonts w:ascii="Tahoma" w:eastAsia="Times New Roman" w:hAnsi="Tahoma" w:cs="Tahoma"/>
                <w:sz w:val="20"/>
                <w:szCs w:val="20"/>
                <w:lang w:eastAsia="pl-PL"/>
              </w:rPr>
              <w:t xml:space="preserve">  </w:t>
            </w:r>
          </w:p>
          <w:p w14:paraId="5061D97D" w14:textId="77777777" w:rsidR="007B1E74" w:rsidRPr="007B1E74" w:rsidRDefault="007B1E74" w:rsidP="007B1E74">
            <w:pPr>
              <w:tabs>
                <w:tab w:val="left" w:pos="709"/>
              </w:tabs>
              <w:spacing w:after="0" w:line="240" w:lineRule="auto"/>
              <w:rPr>
                <w:rFonts w:ascii="Tahoma" w:eastAsia="Times New Roman" w:hAnsi="Tahoma" w:cs="Tahoma"/>
                <w:b/>
                <w:sz w:val="18"/>
                <w:szCs w:val="20"/>
                <w:lang w:eastAsia="pl-PL"/>
              </w:rPr>
            </w:pPr>
            <w:r w:rsidRPr="007B1E74">
              <w:rPr>
                <w:rFonts w:ascii="Tahoma" w:eastAsia="Times New Roman" w:hAnsi="Tahoma" w:cs="Tahoma"/>
                <w:b/>
                <w:sz w:val="18"/>
                <w:szCs w:val="20"/>
                <w:lang w:eastAsia="pl-PL"/>
              </w:rPr>
              <w:t>ADRES DO KORESPONDENCJI</w:t>
            </w:r>
          </w:p>
        </w:tc>
      </w:tr>
      <w:tr w:rsidR="007B1E74" w:rsidRPr="007B1E74" w14:paraId="21D12656" w14:textId="77777777" w:rsidTr="00F577F2">
        <w:trPr>
          <w:cantSplit/>
        </w:trPr>
        <w:tc>
          <w:tcPr>
            <w:tcW w:w="9720" w:type="dxa"/>
            <w:gridSpan w:val="7"/>
            <w:tcBorders>
              <w:top w:val="single" w:sz="4" w:space="0" w:color="auto"/>
            </w:tcBorders>
          </w:tcPr>
          <w:p w14:paraId="663D305A" w14:textId="77777777" w:rsidR="007B1E74" w:rsidRPr="007B1E74" w:rsidRDefault="007B1E74" w:rsidP="007B1E74">
            <w:pPr>
              <w:tabs>
                <w:tab w:val="left" w:pos="709"/>
              </w:tabs>
              <w:spacing w:after="0" w:line="240" w:lineRule="auto"/>
              <w:rPr>
                <w:rFonts w:ascii="Tahoma" w:eastAsia="Times New Roman" w:hAnsi="Tahoma" w:cs="Tahoma"/>
                <w:b/>
                <w:sz w:val="14"/>
                <w:szCs w:val="20"/>
                <w:lang w:eastAsia="pl-PL"/>
              </w:rPr>
            </w:pPr>
            <w:r w:rsidRPr="007B1E74">
              <w:rPr>
                <w:rFonts w:ascii="Tahoma" w:eastAsia="Times New Roman" w:hAnsi="Tahoma" w:cs="Tahoma"/>
                <w:bCs/>
                <w:sz w:val="20"/>
                <w:szCs w:val="20"/>
                <w:lang w:eastAsia="pl-PL"/>
              </w:rPr>
              <w:t xml:space="preserve">Nazwa: </w:t>
            </w:r>
          </w:p>
          <w:p w14:paraId="5474D9B7"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r>
      <w:tr w:rsidR="007B1E74" w:rsidRPr="007B1E74" w14:paraId="1E02E203" w14:textId="77777777" w:rsidTr="00F577F2">
        <w:trPr>
          <w:cantSplit/>
        </w:trPr>
        <w:tc>
          <w:tcPr>
            <w:tcW w:w="9720" w:type="dxa"/>
            <w:gridSpan w:val="7"/>
            <w:tcBorders>
              <w:top w:val="single" w:sz="4" w:space="0" w:color="auto"/>
            </w:tcBorders>
          </w:tcPr>
          <w:p w14:paraId="6FB87773" w14:textId="77777777" w:rsidR="007B1E74" w:rsidRPr="007B1E74" w:rsidRDefault="007B1E74" w:rsidP="007B1E74">
            <w:pPr>
              <w:tabs>
                <w:tab w:val="left" w:pos="709"/>
                <w:tab w:val="left" w:pos="3615"/>
                <w:tab w:val="left" w:pos="3757"/>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 xml:space="preserve">Województwo:                                                                       </w:t>
            </w:r>
          </w:p>
          <w:p w14:paraId="12CB5830"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r>
      <w:tr w:rsidR="007B1E74" w:rsidRPr="007B1E74" w14:paraId="5FFA15CD" w14:textId="77777777" w:rsidTr="00F577F2">
        <w:trPr>
          <w:cantSplit/>
        </w:trPr>
        <w:tc>
          <w:tcPr>
            <w:tcW w:w="5036" w:type="dxa"/>
            <w:gridSpan w:val="3"/>
            <w:tcBorders>
              <w:top w:val="single" w:sz="4" w:space="0" w:color="auto"/>
            </w:tcBorders>
          </w:tcPr>
          <w:p w14:paraId="6FA545E2" w14:textId="77777777" w:rsidR="007B1E74" w:rsidRPr="007B1E74" w:rsidRDefault="007B1E74" w:rsidP="007B1E74">
            <w:pPr>
              <w:tabs>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bCs/>
                <w:sz w:val="20"/>
                <w:szCs w:val="20"/>
                <w:lang w:eastAsia="pl-PL"/>
              </w:rPr>
              <w:t>Miejscowość:</w:t>
            </w:r>
          </w:p>
          <w:p w14:paraId="3276E32B"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c>
          <w:tcPr>
            <w:tcW w:w="1623" w:type="dxa"/>
            <w:gridSpan w:val="2"/>
            <w:tcBorders>
              <w:top w:val="single" w:sz="4" w:space="0" w:color="auto"/>
            </w:tcBorders>
          </w:tcPr>
          <w:p w14:paraId="15F5AA09" w14:textId="77777777" w:rsidR="007B1E74" w:rsidRPr="007B1E74" w:rsidRDefault="007B1E74" w:rsidP="007B1E74">
            <w:pPr>
              <w:tabs>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bCs/>
                <w:sz w:val="20"/>
                <w:szCs w:val="20"/>
                <w:lang w:eastAsia="pl-PL"/>
              </w:rPr>
              <w:t>Kod pocztowy:</w:t>
            </w:r>
          </w:p>
          <w:p w14:paraId="0C88E4B4"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c>
          <w:tcPr>
            <w:tcW w:w="3061" w:type="dxa"/>
            <w:gridSpan w:val="2"/>
            <w:tcBorders>
              <w:top w:val="single" w:sz="4" w:space="0" w:color="auto"/>
            </w:tcBorders>
          </w:tcPr>
          <w:p w14:paraId="7ABA812A"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 xml:space="preserve">Kraj:                                                               </w:t>
            </w:r>
          </w:p>
        </w:tc>
      </w:tr>
      <w:tr w:rsidR="007B1E74" w:rsidRPr="007B1E74" w14:paraId="2E410733" w14:textId="77777777" w:rsidTr="00F577F2">
        <w:trPr>
          <w:cantSplit/>
        </w:trPr>
        <w:tc>
          <w:tcPr>
            <w:tcW w:w="9720" w:type="dxa"/>
            <w:gridSpan w:val="7"/>
            <w:tcBorders>
              <w:top w:val="single" w:sz="4" w:space="0" w:color="auto"/>
            </w:tcBorders>
          </w:tcPr>
          <w:p w14:paraId="182348E5"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Adres pocztowy (ulica, nr domu i lokalu):</w:t>
            </w:r>
          </w:p>
          <w:p w14:paraId="1CB0307E" w14:textId="77777777" w:rsidR="007B1E74" w:rsidRPr="007B1E74" w:rsidRDefault="007B1E74" w:rsidP="007B1E74">
            <w:pPr>
              <w:tabs>
                <w:tab w:val="left" w:pos="709"/>
              </w:tabs>
              <w:spacing w:after="0" w:line="240" w:lineRule="auto"/>
              <w:rPr>
                <w:rFonts w:ascii="Tahoma" w:eastAsia="Times New Roman" w:hAnsi="Tahoma" w:cs="Tahoma"/>
                <w:bCs/>
                <w:sz w:val="20"/>
                <w:szCs w:val="20"/>
                <w:lang w:eastAsia="pl-PL"/>
              </w:rPr>
            </w:pPr>
          </w:p>
        </w:tc>
      </w:tr>
      <w:tr w:rsidR="007B1E74" w:rsidRPr="007B1E74" w14:paraId="00DC378C" w14:textId="77777777" w:rsidTr="00F577F2">
        <w:trPr>
          <w:cantSplit/>
        </w:trPr>
        <w:tc>
          <w:tcPr>
            <w:tcW w:w="6659" w:type="dxa"/>
            <w:gridSpan w:val="5"/>
          </w:tcPr>
          <w:p w14:paraId="0FBDF690" w14:textId="77777777" w:rsidR="007B1E74" w:rsidRPr="007B1E74" w:rsidRDefault="007B1E74" w:rsidP="007B1E74">
            <w:pPr>
              <w:tabs>
                <w:tab w:val="left" w:pos="497"/>
                <w:tab w:val="left" w:pos="709"/>
              </w:tabs>
              <w:spacing w:after="0" w:line="240" w:lineRule="auto"/>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Tel:</w:t>
            </w:r>
          </w:p>
        </w:tc>
        <w:tc>
          <w:tcPr>
            <w:tcW w:w="3061" w:type="dxa"/>
            <w:gridSpan w:val="2"/>
          </w:tcPr>
          <w:p w14:paraId="05A8AD49" w14:textId="77777777" w:rsidR="007B1E74" w:rsidRPr="007B1E74" w:rsidRDefault="007B1E74" w:rsidP="007B1E74">
            <w:pPr>
              <w:tabs>
                <w:tab w:val="left" w:pos="356"/>
                <w:tab w:val="left" w:pos="709"/>
              </w:tabs>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Faks:</w:t>
            </w:r>
          </w:p>
          <w:p w14:paraId="330C7B20" w14:textId="77777777" w:rsidR="007B1E74" w:rsidRPr="007B1E74" w:rsidRDefault="007B1E74" w:rsidP="007B1E74">
            <w:pPr>
              <w:spacing w:after="0" w:line="240" w:lineRule="auto"/>
              <w:rPr>
                <w:rFonts w:ascii="Tahoma" w:eastAsia="Times New Roman" w:hAnsi="Tahoma" w:cs="Tahoma"/>
                <w:sz w:val="20"/>
                <w:szCs w:val="20"/>
                <w:lang w:eastAsia="pl-PL"/>
              </w:rPr>
            </w:pPr>
          </w:p>
        </w:tc>
      </w:tr>
    </w:tbl>
    <w:p w14:paraId="1B4B9CD3" w14:textId="77777777" w:rsidR="007B1E74" w:rsidRPr="007B1E74" w:rsidRDefault="007B1E74" w:rsidP="007B1E74">
      <w:pPr>
        <w:tabs>
          <w:tab w:val="left" w:pos="709"/>
        </w:tabs>
        <w:spacing w:after="0" w:line="240" w:lineRule="auto"/>
        <w:ind w:left="709" w:hanging="709"/>
        <w:rPr>
          <w:rFonts w:ascii="Tahoma" w:eastAsia="Times New Roman" w:hAnsi="Tahoma" w:cs="Tahoma"/>
          <w:sz w:val="10"/>
          <w:szCs w:val="10"/>
          <w:lang w:eastAsia="pl-PL"/>
        </w:rPr>
      </w:pPr>
      <w:r w:rsidRPr="007B1E74">
        <w:rPr>
          <w:rFonts w:ascii="Tahoma" w:eastAsia="Times New Roman" w:hAnsi="Tahoma" w:cs="Tahoma"/>
          <w:sz w:val="20"/>
          <w:szCs w:val="20"/>
          <w:lang w:eastAsia="pl-PL"/>
        </w:rPr>
        <w:t xml:space="preserve">                        </w:t>
      </w:r>
      <w:r w:rsidRPr="007B1E74">
        <w:rPr>
          <w:rFonts w:ascii="Tahoma" w:eastAsia="Times New Roman" w:hAnsi="Tahoma" w:cs="Tahoma"/>
          <w:sz w:val="20"/>
          <w:szCs w:val="20"/>
          <w:lang w:eastAsia="pl-PL"/>
        </w:rPr>
        <w:tab/>
      </w:r>
      <w:r w:rsidRPr="007B1E74">
        <w:rPr>
          <w:rFonts w:ascii="Tahoma" w:eastAsia="Times New Roman" w:hAnsi="Tahoma" w:cs="Tahoma"/>
          <w:sz w:val="10"/>
          <w:szCs w:val="10"/>
          <w:lang w:eastAsia="pl-PL"/>
        </w:rPr>
        <w:tab/>
        <w:t xml:space="preserve">                   </w:t>
      </w:r>
    </w:p>
    <w:p w14:paraId="3ECC0F83" w14:textId="77777777" w:rsidR="00024FCD" w:rsidRDefault="00024FCD" w:rsidP="00361F19">
      <w:pPr>
        <w:tabs>
          <w:tab w:val="left" w:pos="0"/>
        </w:tabs>
        <w:spacing w:after="0" w:line="360" w:lineRule="auto"/>
        <w:rPr>
          <w:rFonts w:ascii="Tahoma" w:eastAsia="Times New Roman" w:hAnsi="Tahoma" w:cs="Tahoma"/>
          <w:sz w:val="20"/>
          <w:szCs w:val="20"/>
          <w:lang w:eastAsia="pl-PL"/>
        </w:rPr>
      </w:pPr>
    </w:p>
    <w:p w14:paraId="6FC5A487" w14:textId="6BA8FE0D" w:rsidR="00AB409F" w:rsidRDefault="007B1E74" w:rsidP="00B72C2C">
      <w:pPr>
        <w:tabs>
          <w:tab w:val="left" w:pos="0"/>
        </w:tabs>
        <w:spacing w:after="0" w:line="360" w:lineRule="auto"/>
        <w:rPr>
          <w:rFonts w:ascii="Tahoma" w:eastAsia="Times New Roman" w:hAnsi="Tahoma" w:cs="Tahoma"/>
          <w:sz w:val="20"/>
          <w:szCs w:val="20"/>
          <w:lang w:eastAsia="pl-PL"/>
        </w:rPr>
      </w:pPr>
      <w:r w:rsidRPr="00B47186">
        <w:rPr>
          <w:rFonts w:ascii="Tahoma" w:eastAsia="Times New Roman" w:hAnsi="Tahoma" w:cs="Tahoma"/>
          <w:sz w:val="20"/>
          <w:szCs w:val="20"/>
          <w:lang w:eastAsia="pl-PL"/>
        </w:rPr>
        <w:t>Składając ofertę w postępowaniu na</w:t>
      </w:r>
      <w:r w:rsidR="00361F19" w:rsidRPr="00B47186">
        <w:rPr>
          <w:rFonts w:ascii="Tahoma" w:eastAsia="Times New Roman" w:hAnsi="Tahoma" w:cs="Tahoma"/>
          <w:sz w:val="20"/>
          <w:szCs w:val="20"/>
          <w:lang w:eastAsia="pl-PL"/>
        </w:rPr>
        <w:t xml:space="preserve"> </w:t>
      </w:r>
      <w:r w:rsidR="00361F19" w:rsidRPr="00B47186">
        <w:rPr>
          <w:rFonts w:ascii="Tahoma" w:eastAsia="Times New Roman" w:hAnsi="Tahoma" w:cs="Tahoma"/>
          <w:b/>
          <w:bCs/>
          <w:sz w:val="20"/>
          <w:szCs w:val="20"/>
          <w:lang w:eastAsia="pl-PL"/>
        </w:rPr>
        <w:t>„</w:t>
      </w:r>
      <w:r w:rsidR="00B72C2C" w:rsidRPr="00B72C2C">
        <w:rPr>
          <w:rFonts w:ascii="Tahoma" w:eastAsia="Times New Roman" w:hAnsi="Tahoma" w:cs="Tahoma"/>
          <w:b/>
          <w:bCs/>
          <w:sz w:val="20"/>
          <w:szCs w:val="20"/>
          <w:lang w:eastAsia="pl-PL"/>
        </w:rPr>
        <w:t>Przebudowa i remont drogi gminnej relacji Sądrożyce - Chełstówek gmina Twardogóra</w:t>
      </w:r>
      <w:r w:rsidR="00F71467">
        <w:rPr>
          <w:rFonts w:ascii="Tahoma" w:eastAsia="Times New Roman" w:hAnsi="Tahoma" w:cs="Tahoma"/>
          <w:b/>
          <w:bCs/>
          <w:sz w:val="20"/>
          <w:szCs w:val="20"/>
          <w:lang w:eastAsia="pl-PL"/>
        </w:rPr>
        <w:t xml:space="preserve">” </w:t>
      </w:r>
      <w:r w:rsidR="0054484F">
        <w:rPr>
          <w:rFonts w:ascii="Tahoma" w:eastAsia="Times New Roman" w:hAnsi="Tahoma" w:cs="Tahoma"/>
          <w:b/>
          <w:bCs/>
          <w:sz w:val="20"/>
          <w:szCs w:val="20"/>
          <w:lang w:eastAsia="pl-PL"/>
        </w:rPr>
        <w:t xml:space="preserve"> </w:t>
      </w:r>
      <w:r w:rsidR="009B2EC4" w:rsidRPr="00B47186">
        <w:rPr>
          <w:rFonts w:ascii="Tahoma" w:eastAsia="Times New Roman" w:hAnsi="Tahoma" w:cs="Tahoma"/>
          <w:sz w:val="20"/>
          <w:szCs w:val="20"/>
          <w:lang w:eastAsia="pl-PL"/>
        </w:rPr>
        <w:t>o</w:t>
      </w:r>
      <w:r w:rsidRPr="00B47186">
        <w:rPr>
          <w:rFonts w:ascii="Tahoma" w:eastAsia="Times New Roman" w:hAnsi="Tahoma" w:cs="Tahoma"/>
          <w:sz w:val="20"/>
          <w:szCs w:val="20"/>
          <w:lang w:eastAsia="pl-PL"/>
        </w:rPr>
        <w:t>ferujemy wykonanie zamówienia</w:t>
      </w:r>
      <w:r w:rsidR="00AB409F">
        <w:rPr>
          <w:rFonts w:ascii="Tahoma" w:eastAsia="Times New Roman" w:hAnsi="Tahoma" w:cs="Tahoma"/>
          <w:sz w:val="20"/>
          <w:szCs w:val="20"/>
          <w:lang w:eastAsia="pl-PL"/>
        </w:rPr>
        <w:t xml:space="preserve"> </w:t>
      </w:r>
    </w:p>
    <w:p w14:paraId="0C45B792" w14:textId="77777777" w:rsidR="00AB409F" w:rsidRDefault="00AB409F" w:rsidP="00AB409F">
      <w:pPr>
        <w:tabs>
          <w:tab w:val="left" w:pos="0"/>
        </w:tabs>
        <w:spacing w:after="0" w:line="240" w:lineRule="auto"/>
        <w:rPr>
          <w:rFonts w:ascii="Tahoma" w:eastAsia="Times New Roman" w:hAnsi="Tahoma" w:cs="Tahoma"/>
          <w:b/>
          <w:sz w:val="20"/>
          <w:szCs w:val="20"/>
          <w:lang w:eastAsia="pl-PL"/>
        </w:rPr>
      </w:pPr>
    </w:p>
    <w:p w14:paraId="69A01E80" w14:textId="77777777" w:rsidR="00AB409F" w:rsidRPr="0089654E" w:rsidRDefault="00AB409F" w:rsidP="00AB409F">
      <w:pPr>
        <w:tabs>
          <w:tab w:val="left" w:pos="0"/>
        </w:tabs>
        <w:spacing w:after="0" w:line="240" w:lineRule="auto"/>
        <w:rPr>
          <w:rFonts w:ascii="Tahoma" w:eastAsia="Times New Roman" w:hAnsi="Tahoma" w:cs="Tahoma"/>
          <w:sz w:val="20"/>
          <w:szCs w:val="20"/>
          <w:lang w:eastAsia="pl-PL"/>
        </w:rPr>
      </w:pPr>
      <w:r w:rsidRPr="0089654E">
        <w:rPr>
          <w:rFonts w:ascii="Tahoma" w:eastAsia="Times New Roman" w:hAnsi="Tahoma" w:cs="Tahoma"/>
          <w:b/>
          <w:sz w:val="20"/>
          <w:szCs w:val="20"/>
          <w:lang w:eastAsia="pl-PL"/>
        </w:rPr>
        <w:t>za cenę ryczałtową (brutto)</w:t>
      </w:r>
      <w:r w:rsidRPr="0089654E">
        <w:rPr>
          <w:rFonts w:ascii="Tahoma" w:eastAsia="Times New Roman" w:hAnsi="Tahoma" w:cs="Tahoma"/>
          <w:sz w:val="20"/>
          <w:szCs w:val="20"/>
          <w:lang w:eastAsia="pl-PL"/>
        </w:rPr>
        <w:t>..............................  zł</w:t>
      </w:r>
      <w:r w:rsidRPr="0089654E">
        <w:rPr>
          <w:rFonts w:ascii="Tahoma" w:eastAsia="Times New Roman" w:hAnsi="Tahoma" w:cs="Tahoma"/>
          <w:b/>
          <w:sz w:val="20"/>
          <w:szCs w:val="20"/>
          <w:lang w:eastAsia="pl-PL"/>
        </w:rPr>
        <w:t xml:space="preserve"> </w:t>
      </w:r>
    </w:p>
    <w:p w14:paraId="3EBEF2C3" w14:textId="77777777" w:rsidR="00AB409F" w:rsidRDefault="00AB409F" w:rsidP="00AB409F">
      <w:pPr>
        <w:tabs>
          <w:tab w:val="left" w:pos="0"/>
        </w:tabs>
        <w:spacing w:after="0" w:line="240" w:lineRule="auto"/>
        <w:rPr>
          <w:rFonts w:ascii="Tahoma" w:eastAsia="Times New Roman" w:hAnsi="Tahoma" w:cs="Tahoma"/>
          <w:sz w:val="20"/>
          <w:szCs w:val="20"/>
          <w:lang w:eastAsia="pl-PL"/>
        </w:rPr>
      </w:pPr>
    </w:p>
    <w:p w14:paraId="3E73E9A6" w14:textId="77777777" w:rsidR="00AB409F" w:rsidRPr="0089654E" w:rsidRDefault="00AB409F" w:rsidP="00AB409F">
      <w:pPr>
        <w:tabs>
          <w:tab w:val="left" w:pos="0"/>
        </w:tabs>
        <w:spacing w:after="0" w:line="240" w:lineRule="auto"/>
        <w:rPr>
          <w:rFonts w:ascii="Tahoma" w:eastAsia="Times New Roman" w:hAnsi="Tahoma" w:cs="Tahoma"/>
          <w:sz w:val="20"/>
          <w:szCs w:val="20"/>
          <w:lang w:eastAsia="pl-PL"/>
        </w:rPr>
      </w:pPr>
      <w:r w:rsidRPr="0089654E">
        <w:rPr>
          <w:rFonts w:ascii="Tahoma" w:eastAsia="Times New Roman" w:hAnsi="Tahoma" w:cs="Tahoma"/>
          <w:sz w:val="20"/>
          <w:szCs w:val="20"/>
          <w:lang w:eastAsia="pl-PL"/>
        </w:rPr>
        <w:t xml:space="preserve">słownie złotych: ...........................................................................................................   Cena zawiera należny podatek VAT  </w:t>
      </w:r>
    </w:p>
    <w:p w14:paraId="7FD751BA" w14:textId="77777777" w:rsidR="00AB409F" w:rsidRPr="0089654E" w:rsidRDefault="00AB409F" w:rsidP="00AB409F">
      <w:pPr>
        <w:keepNext/>
        <w:tabs>
          <w:tab w:val="left" w:pos="-5387"/>
        </w:tabs>
        <w:spacing w:after="0" w:line="240" w:lineRule="auto"/>
        <w:jc w:val="both"/>
        <w:outlineLvl w:val="3"/>
        <w:rPr>
          <w:rFonts w:ascii="Tahoma" w:eastAsia="Times New Roman" w:hAnsi="Tahoma" w:cs="Tahoma"/>
          <w:sz w:val="20"/>
          <w:szCs w:val="20"/>
          <w:lang w:eastAsia="pl-PL"/>
        </w:rPr>
      </w:pPr>
      <w:r w:rsidRPr="0089654E">
        <w:rPr>
          <w:rFonts w:ascii="Tahoma" w:eastAsia="Times New Roman" w:hAnsi="Tahoma" w:cs="Tahoma"/>
          <w:sz w:val="20"/>
          <w:szCs w:val="20"/>
          <w:lang w:eastAsia="pl-PL"/>
        </w:rPr>
        <w:t>Zobowiązujemy się do wykonania przedmiotu zamówienia w terminie:</w:t>
      </w:r>
    </w:p>
    <w:p w14:paraId="02675744" w14:textId="77777777" w:rsidR="00AB409F" w:rsidRPr="0089654E" w:rsidRDefault="00AB409F" w:rsidP="00AB409F">
      <w:pPr>
        <w:tabs>
          <w:tab w:val="left" w:pos="426"/>
          <w:tab w:val="left" w:pos="993"/>
          <w:tab w:val="right" w:pos="9356"/>
        </w:tabs>
        <w:spacing w:after="0" w:line="240" w:lineRule="auto"/>
        <w:rPr>
          <w:rFonts w:ascii="Tahoma" w:eastAsia="Times New Roman" w:hAnsi="Tahoma" w:cs="Tahoma"/>
          <w:b/>
          <w:sz w:val="20"/>
          <w:szCs w:val="20"/>
          <w:lang w:eastAsia="pl-PL"/>
        </w:rPr>
      </w:pPr>
      <w:r w:rsidRPr="0089654E">
        <w:rPr>
          <w:rFonts w:ascii="Tahoma" w:eastAsia="Times New Roman" w:hAnsi="Tahoma" w:cs="Tahoma"/>
          <w:b/>
          <w:sz w:val="20"/>
          <w:szCs w:val="20"/>
          <w:lang w:eastAsia="pl-PL"/>
        </w:rPr>
        <w:t>termin zakończenia oferujemy: …………………… dni od daty podpisania umowy.</w:t>
      </w:r>
    </w:p>
    <w:p w14:paraId="518B8792" w14:textId="714775E1" w:rsidR="00AB409F" w:rsidRDefault="00AB409F" w:rsidP="00AB409F">
      <w:pPr>
        <w:tabs>
          <w:tab w:val="left" w:pos="426"/>
          <w:tab w:val="left" w:pos="993"/>
          <w:tab w:val="right" w:pos="9356"/>
        </w:tabs>
        <w:spacing w:after="0" w:line="240" w:lineRule="auto"/>
        <w:rPr>
          <w:rFonts w:ascii="Tahoma" w:eastAsia="Times New Roman" w:hAnsi="Tahoma" w:cs="Tahoma"/>
          <w:sz w:val="20"/>
          <w:szCs w:val="20"/>
          <w:lang w:eastAsia="pl-PL"/>
        </w:rPr>
      </w:pPr>
      <w:r w:rsidRPr="0089654E">
        <w:rPr>
          <w:rFonts w:ascii="Tahoma" w:eastAsia="Times New Roman" w:hAnsi="Tahoma" w:cs="Tahoma"/>
          <w:sz w:val="20"/>
          <w:szCs w:val="20"/>
          <w:u w:val="single"/>
          <w:lang w:eastAsia="pl-PL"/>
        </w:rPr>
        <w:t>Uwaga:</w:t>
      </w:r>
      <w:r w:rsidRPr="0089654E">
        <w:rPr>
          <w:rFonts w:ascii="Tahoma" w:eastAsia="Times New Roman" w:hAnsi="Tahoma" w:cs="Tahoma"/>
          <w:sz w:val="20"/>
          <w:szCs w:val="20"/>
          <w:lang w:eastAsia="pl-PL"/>
        </w:rPr>
        <w:t xml:space="preserve"> termin Wyko</w:t>
      </w:r>
      <w:r>
        <w:rPr>
          <w:rFonts w:ascii="Tahoma" w:eastAsia="Times New Roman" w:hAnsi="Tahoma" w:cs="Tahoma"/>
          <w:sz w:val="20"/>
          <w:szCs w:val="20"/>
          <w:lang w:eastAsia="pl-PL"/>
        </w:rPr>
        <w:t xml:space="preserve">nania nie może być </w:t>
      </w:r>
      <w:r w:rsidRPr="008D5E28">
        <w:rPr>
          <w:rFonts w:ascii="Tahoma" w:eastAsia="Times New Roman" w:hAnsi="Tahoma" w:cs="Tahoma"/>
          <w:sz w:val="20"/>
          <w:szCs w:val="20"/>
          <w:lang w:eastAsia="pl-PL"/>
        </w:rPr>
        <w:t xml:space="preserve">dłuższy niż </w:t>
      </w:r>
      <w:r w:rsidR="00B72C2C">
        <w:rPr>
          <w:rFonts w:ascii="Tahoma" w:eastAsia="Times New Roman" w:hAnsi="Tahoma" w:cs="Tahoma"/>
          <w:sz w:val="20"/>
          <w:szCs w:val="20"/>
          <w:lang w:eastAsia="pl-PL"/>
        </w:rPr>
        <w:t>5</w:t>
      </w:r>
      <w:r w:rsidRPr="008D5E28">
        <w:rPr>
          <w:rFonts w:ascii="Tahoma" w:eastAsia="Times New Roman" w:hAnsi="Tahoma" w:cs="Tahoma"/>
          <w:sz w:val="20"/>
          <w:szCs w:val="20"/>
          <w:lang w:eastAsia="pl-PL"/>
        </w:rPr>
        <w:t>0 dni.</w:t>
      </w:r>
      <w:r w:rsidRPr="0089654E">
        <w:rPr>
          <w:rFonts w:ascii="Tahoma" w:eastAsia="Times New Roman" w:hAnsi="Tahoma" w:cs="Tahoma"/>
          <w:sz w:val="20"/>
          <w:szCs w:val="20"/>
          <w:lang w:eastAsia="pl-PL"/>
        </w:rPr>
        <w:t xml:space="preserve"> </w:t>
      </w:r>
    </w:p>
    <w:p w14:paraId="70DCCAE6" w14:textId="77777777" w:rsidR="00AB409F" w:rsidRDefault="00AB409F" w:rsidP="00AB409F">
      <w:pPr>
        <w:autoSpaceDE w:val="0"/>
        <w:autoSpaceDN w:val="0"/>
        <w:adjustRightInd w:val="0"/>
        <w:spacing w:after="0" w:line="240" w:lineRule="exact"/>
        <w:jc w:val="both"/>
        <w:rPr>
          <w:rFonts w:ascii="Tahoma" w:eastAsia="Times New Roman" w:hAnsi="Tahoma" w:cs="Tahoma"/>
          <w:bCs/>
          <w:sz w:val="20"/>
          <w:szCs w:val="20"/>
          <w:lang w:eastAsia="pl-PL"/>
        </w:rPr>
      </w:pPr>
    </w:p>
    <w:p w14:paraId="6160C8BF" w14:textId="77777777" w:rsidR="00AB409F" w:rsidRPr="00361F19" w:rsidRDefault="00AB409F" w:rsidP="00AB409F">
      <w:pPr>
        <w:autoSpaceDE w:val="0"/>
        <w:autoSpaceDN w:val="0"/>
        <w:adjustRightInd w:val="0"/>
        <w:spacing w:after="0" w:line="240" w:lineRule="exact"/>
        <w:jc w:val="both"/>
        <w:rPr>
          <w:rFonts w:ascii="Tahoma" w:eastAsia="Times New Roman" w:hAnsi="Tahoma" w:cs="Tahoma"/>
          <w:sz w:val="16"/>
          <w:szCs w:val="16"/>
          <w:lang w:eastAsia="pl-PL"/>
        </w:rPr>
      </w:pPr>
      <w:r w:rsidRPr="00361F19">
        <w:rPr>
          <w:rFonts w:ascii="Tahoma" w:eastAsia="Times New Roman" w:hAnsi="Tahoma" w:cs="Tahoma"/>
          <w:bCs/>
          <w:sz w:val="20"/>
          <w:szCs w:val="20"/>
          <w:lang w:eastAsia="pl-PL"/>
        </w:rPr>
        <w:t xml:space="preserve">Oświadczamy, że udzielimy </w:t>
      </w:r>
      <w:r w:rsidRPr="00361F19">
        <w:rPr>
          <w:rFonts w:ascii="Tahoma" w:eastAsia="Times New Roman" w:hAnsi="Tahoma" w:cs="Tahoma"/>
          <w:sz w:val="20"/>
          <w:szCs w:val="20"/>
          <w:lang w:eastAsia="pl-PL"/>
        </w:rPr>
        <w:t xml:space="preserve">Zamawiającemu na wykonane roboty budowlane, stanowiące przedmiot zamówienia, gwarancji jakości na okres </w:t>
      </w:r>
      <w:r>
        <w:rPr>
          <w:rFonts w:ascii="Tahoma" w:eastAsia="Times New Roman" w:hAnsi="Tahoma" w:cs="Tahoma"/>
          <w:b/>
          <w:sz w:val="20"/>
          <w:szCs w:val="20"/>
          <w:lang w:eastAsia="pl-PL"/>
        </w:rPr>
        <w:t>………………..</w:t>
      </w:r>
      <w:r w:rsidRPr="00361F19">
        <w:rPr>
          <w:rFonts w:ascii="Tahoma" w:eastAsia="Times New Roman" w:hAnsi="Tahoma" w:cs="Tahoma"/>
          <w:b/>
          <w:sz w:val="20"/>
          <w:szCs w:val="20"/>
          <w:lang w:eastAsia="pl-PL"/>
        </w:rPr>
        <w:t xml:space="preserve"> miesięcy,</w:t>
      </w:r>
      <w:r w:rsidRPr="00361F19">
        <w:rPr>
          <w:rFonts w:ascii="Tahoma" w:eastAsia="Times New Roman" w:hAnsi="Tahoma" w:cs="Tahoma"/>
          <w:sz w:val="20"/>
          <w:szCs w:val="20"/>
          <w:lang w:eastAsia="pl-PL"/>
        </w:rPr>
        <w:t xml:space="preserve"> licząc od daty odbioru końcowego robót, na zasadach określonych w Kodeksie </w:t>
      </w:r>
      <w:r w:rsidRPr="000802DB">
        <w:rPr>
          <w:rFonts w:ascii="Tahoma" w:eastAsia="Times New Roman" w:hAnsi="Tahoma" w:cs="Tahoma"/>
          <w:sz w:val="20"/>
          <w:szCs w:val="20"/>
          <w:lang w:eastAsia="pl-PL"/>
        </w:rPr>
        <w:t>cywilnym oraz rękojmi na okres równy okresowi gwarancji, nie krótszy jednak niż okres wynikający z przepisów prawa (K.c.).</w:t>
      </w:r>
      <w:r w:rsidRPr="000802DB">
        <w:rPr>
          <w:rFonts w:ascii="Tahoma" w:eastAsia="Times New Roman" w:hAnsi="Tahoma" w:cs="Tahoma"/>
          <w:sz w:val="20"/>
          <w:szCs w:val="20"/>
          <w:lang w:eastAsia="pl-PL"/>
        </w:rPr>
        <w:tab/>
      </w:r>
      <w:r>
        <w:rPr>
          <w:rFonts w:ascii="Tahoma" w:eastAsia="Times New Roman" w:hAnsi="Tahoma" w:cs="Tahoma"/>
          <w:sz w:val="20"/>
          <w:szCs w:val="20"/>
          <w:lang w:eastAsia="pl-PL"/>
        </w:rPr>
        <w:t xml:space="preserve">Okres gwarancji nie może być krótszy niż 60 miesięcy i dłuższy niż 84 miesiące. </w:t>
      </w:r>
    </w:p>
    <w:p w14:paraId="59023681" w14:textId="77777777" w:rsidR="00AB409F" w:rsidRDefault="00AB409F" w:rsidP="00AB409F">
      <w:pPr>
        <w:spacing w:after="0" w:line="240" w:lineRule="auto"/>
        <w:jc w:val="both"/>
        <w:rPr>
          <w:rFonts w:ascii="Tahoma" w:eastAsia="Times New Roman" w:hAnsi="Tahoma" w:cs="Tahoma"/>
          <w:b/>
          <w:sz w:val="20"/>
          <w:szCs w:val="20"/>
          <w:lang w:eastAsia="pl-PL"/>
        </w:rPr>
      </w:pPr>
    </w:p>
    <w:p w14:paraId="3A5001D2" w14:textId="65318581" w:rsidR="00244D27" w:rsidRPr="00361F19" w:rsidRDefault="00244D27" w:rsidP="00244D27">
      <w:pPr>
        <w:autoSpaceDE w:val="0"/>
        <w:autoSpaceDN w:val="0"/>
        <w:adjustRightInd w:val="0"/>
        <w:spacing w:after="0" w:line="240" w:lineRule="exact"/>
        <w:jc w:val="both"/>
        <w:rPr>
          <w:rFonts w:ascii="Tahoma" w:eastAsia="Times New Roman" w:hAnsi="Tahoma" w:cs="Tahoma"/>
          <w:sz w:val="16"/>
          <w:szCs w:val="16"/>
          <w:lang w:eastAsia="pl-PL"/>
        </w:rPr>
      </w:pPr>
      <w:bookmarkStart w:id="62" w:name="_Hlk7176771"/>
    </w:p>
    <w:bookmarkEnd w:id="62"/>
    <w:p w14:paraId="2A62AC5B" w14:textId="77777777" w:rsidR="00024FCD" w:rsidRPr="007B1E74" w:rsidRDefault="00024FCD" w:rsidP="007B1E74">
      <w:pPr>
        <w:tabs>
          <w:tab w:val="left" w:pos="426"/>
          <w:tab w:val="left" w:pos="851"/>
          <w:tab w:val="right" w:pos="9356"/>
        </w:tabs>
        <w:spacing w:after="0" w:line="240" w:lineRule="auto"/>
        <w:rPr>
          <w:rFonts w:ascii="Tahoma" w:eastAsia="Times New Roman" w:hAnsi="Tahoma" w:cs="Tahoma"/>
          <w:sz w:val="16"/>
          <w:szCs w:val="16"/>
          <w:lang w:eastAsia="pl-PL"/>
        </w:rPr>
      </w:pPr>
    </w:p>
    <w:p w14:paraId="267AFB72" w14:textId="77777777" w:rsidR="007B1E74" w:rsidRPr="00024FCD" w:rsidRDefault="007B1E74" w:rsidP="007B1E74">
      <w:pPr>
        <w:keepNext/>
        <w:numPr>
          <w:ilvl w:val="0"/>
          <w:numId w:val="18"/>
        </w:numPr>
        <w:tabs>
          <w:tab w:val="left" w:pos="-5387"/>
          <w:tab w:val="num" w:pos="426"/>
        </w:tabs>
        <w:spacing w:after="0" w:line="240" w:lineRule="auto"/>
        <w:ind w:left="426" w:hanging="426"/>
        <w:jc w:val="both"/>
        <w:outlineLvl w:val="3"/>
        <w:rPr>
          <w:rFonts w:ascii="Times New Roman" w:eastAsia="Times New Roman" w:hAnsi="Times New Roman" w:cs="Times New Roman"/>
          <w:sz w:val="16"/>
          <w:szCs w:val="16"/>
          <w:lang w:eastAsia="pl-PL"/>
        </w:rPr>
      </w:pPr>
      <w:r w:rsidRPr="00361F19">
        <w:rPr>
          <w:rFonts w:ascii="Tahoma" w:eastAsia="Times New Roman" w:hAnsi="Tahoma" w:cs="Tahoma"/>
          <w:sz w:val="20"/>
          <w:szCs w:val="20"/>
          <w:lang w:eastAsia="pl-PL"/>
        </w:rPr>
        <w:t xml:space="preserve">Oświadczamy, że zawarte w warunkach umownych Specyfikacji Istotnych Warunków Zamówienia zaproponowane przez Zamawiającego warunki płatności </w:t>
      </w:r>
      <w:r w:rsidR="000B3644" w:rsidRPr="00361F19">
        <w:rPr>
          <w:rFonts w:ascii="Tahoma" w:eastAsia="Times New Roman" w:hAnsi="Tahoma" w:cs="Tahoma"/>
          <w:sz w:val="20"/>
          <w:szCs w:val="20"/>
          <w:lang w:eastAsia="pl-PL"/>
        </w:rPr>
        <w:t xml:space="preserve">wynoszące </w:t>
      </w:r>
      <w:r w:rsidR="000B3644" w:rsidRPr="00361F19">
        <w:rPr>
          <w:rFonts w:ascii="Tahoma" w:eastAsia="Times New Roman" w:hAnsi="Tahoma" w:cs="Tahoma"/>
          <w:b/>
          <w:sz w:val="20"/>
          <w:szCs w:val="20"/>
          <w:lang w:eastAsia="pl-PL"/>
        </w:rPr>
        <w:t>21 dni</w:t>
      </w:r>
      <w:r w:rsidR="000B3644" w:rsidRPr="00361F19">
        <w:rPr>
          <w:rFonts w:ascii="Tahoma" w:eastAsia="Times New Roman" w:hAnsi="Tahoma" w:cs="Tahoma"/>
          <w:sz w:val="20"/>
          <w:szCs w:val="20"/>
          <w:lang w:eastAsia="pl-PL"/>
        </w:rPr>
        <w:t xml:space="preserve"> od otrzymania prawidłowo wystawionej faktury </w:t>
      </w:r>
      <w:r w:rsidRPr="00361F19">
        <w:rPr>
          <w:rFonts w:ascii="Tahoma" w:eastAsia="Times New Roman" w:hAnsi="Tahoma" w:cs="Tahoma"/>
          <w:sz w:val="20"/>
          <w:szCs w:val="20"/>
          <w:lang w:eastAsia="pl-PL"/>
        </w:rPr>
        <w:t>zostały przez nas zaakceptowane.</w:t>
      </w:r>
    </w:p>
    <w:p w14:paraId="570D1CD4" w14:textId="77777777" w:rsidR="00024FCD" w:rsidRPr="00361F19" w:rsidRDefault="00024FCD" w:rsidP="00024FCD">
      <w:pPr>
        <w:keepNext/>
        <w:tabs>
          <w:tab w:val="left" w:pos="-5387"/>
        </w:tabs>
        <w:spacing w:after="0" w:line="240" w:lineRule="auto"/>
        <w:ind w:left="426"/>
        <w:jc w:val="both"/>
        <w:outlineLvl w:val="3"/>
        <w:rPr>
          <w:rFonts w:ascii="Times New Roman" w:eastAsia="Times New Roman" w:hAnsi="Times New Roman" w:cs="Times New Roman"/>
          <w:sz w:val="16"/>
          <w:szCs w:val="16"/>
          <w:lang w:eastAsia="pl-PL"/>
        </w:rPr>
      </w:pPr>
    </w:p>
    <w:p w14:paraId="2D17D7BE" w14:textId="77777777" w:rsidR="007B1E74" w:rsidRDefault="007B1E74" w:rsidP="00AE69FF">
      <w:pPr>
        <w:keepNext/>
        <w:numPr>
          <w:ilvl w:val="0"/>
          <w:numId w:val="18"/>
        </w:numPr>
        <w:tabs>
          <w:tab w:val="left" w:pos="-5387"/>
          <w:tab w:val="num" w:pos="426"/>
        </w:tabs>
        <w:spacing w:after="0" w:line="240" w:lineRule="auto"/>
        <w:ind w:left="426" w:hanging="426"/>
        <w:jc w:val="both"/>
        <w:outlineLvl w:val="3"/>
        <w:rPr>
          <w:rFonts w:ascii="Tahoma" w:eastAsia="Times New Roman" w:hAnsi="Tahoma" w:cs="Tahoma"/>
          <w:sz w:val="20"/>
          <w:szCs w:val="20"/>
          <w:lang w:eastAsia="pl-PL"/>
        </w:rPr>
      </w:pPr>
      <w:r w:rsidRPr="007B1E74">
        <w:rPr>
          <w:rFonts w:ascii="Tahoma" w:eastAsia="Times New Roman" w:hAnsi="Tahoma" w:cs="Tahoma"/>
          <w:sz w:val="20"/>
          <w:szCs w:val="20"/>
          <w:lang w:eastAsia="pl-PL"/>
        </w:rPr>
        <w:t>Następujące części niniejszego zamówienia zamierzamy powierzyć następującym podwykonawcom:</w:t>
      </w:r>
    </w:p>
    <w:p w14:paraId="06BC6EFD" w14:textId="77777777" w:rsidR="00024FCD" w:rsidRDefault="00024FCD" w:rsidP="00024FCD">
      <w:pPr>
        <w:pStyle w:val="Akapitzlist"/>
        <w:rPr>
          <w:rFonts w:ascii="Tahoma" w:eastAsia="Times New Roman" w:hAnsi="Tahoma" w:cs="Tahoma"/>
          <w:sz w:val="20"/>
          <w:szCs w:val="20"/>
          <w:lang w:eastAsia="pl-PL"/>
        </w:rPr>
      </w:pPr>
    </w:p>
    <w:p w14:paraId="05FAA705" w14:textId="77777777" w:rsidR="007B1E74" w:rsidRPr="007B1E74" w:rsidRDefault="007B1E74" w:rsidP="007B1E74">
      <w:pPr>
        <w:spacing w:after="0" w:line="240" w:lineRule="auto"/>
        <w:rPr>
          <w:rFonts w:ascii="Tahoma" w:eastAsia="Times New Roman" w:hAnsi="Tahoma" w:cs="Tahoma"/>
          <w:b/>
          <w:sz w:val="12"/>
          <w:szCs w:val="1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64"/>
        <w:gridCol w:w="4269"/>
      </w:tblGrid>
      <w:tr w:rsidR="007B1E74" w:rsidRPr="007B1E74" w14:paraId="01B2C213" w14:textId="77777777" w:rsidTr="00F577F2">
        <w:trPr>
          <w:trHeight w:val="312"/>
        </w:trPr>
        <w:tc>
          <w:tcPr>
            <w:tcW w:w="563" w:type="dxa"/>
            <w:vAlign w:val="center"/>
          </w:tcPr>
          <w:p w14:paraId="7BE62CC0" w14:textId="77777777" w:rsidR="007B1E74" w:rsidRPr="007B1E74" w:rsidRDefault="007B1E74" w:rsidP="007B1E74">
            <w:pPr>
              <w:spacing w:after="0" w:line="240" w:lineRule="auto"/>
              <w:jc w:val="center"/>
              <w:rPr>
                <w:rFonts w:ascii="Tahoma" w:eastAsia="Times New Roman" w:hAnsi="Tahoma" w:cs="Tahoma"/>
                <w:sz w:val="18"/>
                <w:szCs w:val="18"/>
                <w:lang w:eastAsia="pl-PL"/>
              </w:rPr>
            </w:pPr>
            <w:r w:rsidRPr="007B1E74">
              <w:rPr>
                <w:rFonts w:ascii="Tahoma" w:eastAsia="Times New Roman" w:hAnsi="Tahoma" w:cs="Tahoma"/>
                <w:sz w:val="18"/>
                <w:szCs w:val="18"/>
                <w:lang w:eastAsia="pl-PL"/>
              </w:rPr>
              <w:t>L.p.</w:t>
            </w:r>
          </w:p>
        </w:tc>
        <w:tc>
          <w:tcPr>
            <w:tcW w:w="4325" w:type="dxa"/>
            <w:vAlign w:val="center"/>
          </w:tcPr>
          <w:p w14:paraId="484FBBF5" w14:textId="77777777" w:rsidR="007B1E74" w:rsidRPr="007B1E74" w:rsidRDefault="007B1E74" w:rsidP="007B1E74">
            <w:pPr>
              <w:spacing w:after="0" w:line="240" w:lineRule="auto"/>
              <w:jc w:val="center"/>
              <w:rPr>
                <w:rFonts w:ascii="Tahoma" w:eastAsia="Times New Roman" w:hAnsi="Tahoma" w:cs="Tahoma"/>
                <w:sz w:val="18"/>
                <w:szCs w:val="18"/>
                <w:lang w:eastAsia="pl-PL"/>
              </w:rPr>
            </w:pPr>
            <w:r w:rsidRPr="007B1E74">
              <w:rPr>
                <w:rFonts w:ascii="Tahoma" w:eastAsia="Times New Roman" w:hAnsi="Tahoma" w:cs="Tahoma"/>
                <w:sz w:val="18"/>
                <w:szCs w:val="18"/>
                <w:lang w:eastAsia="pl-PL"/>
              </w:rPr>
              <w:t>Nazwa części zamówienia</w:t>
            </w:r>
          </w:p>
        </w:tc>
        <w:tc>
          <w:tcPr>
            <w:tcW w:w="4325" w:type="dxa"/>
            <w:vAlign w:val="center"/>
          </w:tcPr>
          <w:p w14:paraId="35EA89BC" w14:textId="77777777" w:rsidR="007B1E74" w:rsidRPr="007B1E74" w:rsidRDefault="007B1E74" w:rsidP="007B1E74">
            <w:pPr>
              <w:spacing w:after="0" w:line="240" w:lineRule="auto"/>
              <w:jc w:val="center"/>
              <w:rPr>
                <w:rFonts w:ascii="Tahoma" w:eastAsia="Times New Roman" w:hAnsi="Tahoma" w:cs="Tahoma"/>
                <w:sz w:val="18"/>
                <w:szCs w:val="18"/>
                <w:lang w:eastAsia="pl-PL"/>
              </w:rPr>
            </w:pPr>
            <w:r w:rsidRPr="007B1E74">
              <w:rPr>
                <w:rFonts w:ascii="Tahoma" w:eastAsia="Times New Roman" w:hAnsi="Tahoma" w:cs="Tahoma"/>
                <w:sz w:val="18"/>
                <w:szCs w:val="18"/>
                <w:lang w:eastAsia="pl-PL"/>
              </w:rPr>
              <w:t>Firma podwykonawcy</w:t>
            </w:r>
          </w:p>
        </w:tc>
      </w:tr>
      <w:tr w:rsidR="007B1E74" w:rsidRPr="007B1E74" w14:paraId="1253E7EC" w14:textId="77777777" w:rsidTr="00F577F2">
        <w:trPr>
          <w:trHeight w:val="317"/>
        </w:trPr>
        <w:tc>
          <w:tcPr>
            <w:tcW w:w="563" w:type="dxa"/>
          </w:tcPr>
          <w:p w14:paraId="41CBFF09" w14:textId="77777777" w:rsidR="007B1E74" w:rsidRPr="007B1E74" w:rsidRDefault="007B1E74" w:rsidP="007B1E74">
            <w:pPr>
              <w:spacing w:after="0" w:line="240" w:lineRule="auto"/>
              <w:rPr>
                <w:rFonts w:ascii="Tahoma" w:eastAsia="Times New Roman" w:hAnsi="Tahoma" w:cs="Tahoma"/>
                <w:sz w:val="18"/>
                <w:szCs w:val="18"/>
                <w:lang w:eastAsia="pl-PL"/>
              </w:rPr>
            </w:pPr>
          </w:p>
        </w:tc>
        <w:tc>
          <w:tcPr>
            <w:tcW w:w="4325" w:type="dxa"/>
          </w:tcPr>
          <w:p w14:paraId="4A03D596" w14:textId="77777777" w:rsidR="007B1E74" w:rsidRPr="007B1E74" w:rsidRDefault="007B1E74" w:rsidP="007B1E74">
            <w:pPr>
              <w:spacing w:after="0" w:line="240" w:lineRule="auto"/>
              <w:rPr>
                <w:rFonts w:ascii="Tahoma" w:eastAsia="Times New Roman" w:hAnsi="Tahoma" w:cs="Tahoma"/>
                <w:sz w:val="18"/>
                <w:szCs w:val="18"/>
                <w:lang w:eastAsia="pl-PL"/>
              </w:rPr>
            </w:pPr>
          </w:p>
        </w:tc>
        <w:tc>
          <w:tcPr>
            <w:tcW w:w="4325" w:type="dxa"/>
          </w:tcPr>
          <w:p w14:paraId="1025B9C1" w14:textId="77777777" w:rsidR="007B1E74" w:rsidRPr="007B1E74" w:rsidRDefault="007B1E74" w:rsidP="007B1E74">
            <w:pPr>
              <w:spacing w:after="0" w:line="240" w:lineRule="auto"/>
              <w:rPr>
                <w:rFonts w:ascii="Tahoma" w:eastAsia="Times New Roman" w:hAnsi="Tahoma" w:cs="Tahoma"/>
                <w:sz w:val="18"/>
                <w:szCs w:val="18"/>
                <w:lang w:eastAsia="pl-PL"/>
              </w:rPr>
            </w:pPr>
          </w:p>
        </w:tc>
      </w:tr>
      <w:tr w:rsidR="007B1E74" w:rsidRPr="007B1E74" w14:paraId="05C6AC2E" w14:textId="77777777" w:rsidTr="00F577F2">
        <w:trPr>
          <w:trHeight w:val="280"/>
        </w:trPr>
        <w:tc>
          <w:tcPr>
            <w:tcW w:w="563" w:type="dxa"/>
          </w:tcPr>
          <w:p w14:paraId="37F51529" w14:textId="77777777" w:rsidR="007B1E74" w:rsidRPr="007B1E74" w:rsidRDefault="007B1E74" w:rsidP="007B1E74">
            <w:pPr>
              <w:spacing w:after="0" w:line="240" w:lineRule="auto"/>
              <w:rPr>
                <w:rFonts w:ascii="Tahoma" w:eastAsia="Times New Roman" w:hAnsi="Tahoma" w:cs="Tahoma"/>
                <w:sz w:val="18"/>
                <w:szCs w:val="18"/>
                <w:lang w:eastAsia="pl-PL"/>
              </w:rPr>
            </w:pPr>
          </w:p>
        </w:tc>
        <w:tc>
          <w:tcPr>
            <w:tcW w:w="4325" w:type="dxa"/>
          </w:tcPr>
          <w:p w14:paraId="5039AA39" w14:textId="77777777" w:rsidR="007B1E74" w:rsidRPr="007B1E74" w:rsidRDefault="007B1E74" w:rsidP="007B1E74">
            <w:pPr>
              <w:spacing w:after="0" w:line="240" w:lineRule="auto"/>
              <w:rPr>
                <w:rFonts w:ascii="Tahoma" w:eastAsia="Times New Roman" w:hAnsi="Tahoma" w:cs="Tahoma"/>
                <w:sz w:val="18"/>
                <w:szCs w:val="18"/>
                <w:lang w:eastAsia="pl-PL"/>
              </w:rPr>
            </w:pPr>
          </w:p>
        </w:tc>
        <w:tc>
          <w:tcPr>
            <w:tcW w:w="4325" w:type="dxa"/>
          </w:tcPr>
          <w:p w14:paraId="4F442EDD" w14:textId="77777777" w:rsidR="007B1E74" w:rsidRPr="007B1E74" w:rsidRDefault="007B1E74" w:rsidP="007B1E74">
            <w:pPr>
              <w:spacing w:after="0" w:line="240" w:lineRule="auto"/>
              <w:rPr>
                <w:rFonts w:ascii="Tahoma" w:eastAsia="Times New Roman" w:hAnsi="Tahoma" w:cs="Tahoma"/>
                <w:sz w:val="18"/>
                <w:szCs w:val="18"/>
                <w:lang w:eastAsia="pl-PL"/>
              </w:rPr>
            </w:pPr>
          </w:p>
        </w:tc>
      </w:tr>
    </w:tbl>
    <w:p w14:paraId="31C816A9" w14:textId="77777777" w:rsidR="00024FCD" w:rsidRDefault="00024FCD" w:rsidP="00B47186">
      <w:pPr>
        <w:keepNext/>
        <w:tabs>
          <w:tab w:val="left" w:pos="-5387"/>
          <w:tab w:val="left" w:pos="284"/>
          <w:tab w:val="left" w:pos="426"/>
        </w:tabs>
        <w:spacing w:after="0" w:line="240" w:lineRule="auto"/>
        <w:jc w:val="both"/>
        <w:outlineLvl w:val="3"/>
        <w:rPr>
          <w:rFonts w:ascii="Tahoma" w:eastAsia="Times New Roman" w:hAnsi="Tahoma" w:cs="Tahoma"/>
          <w:b/>
          <w:sz w:val="20"/>
          <w:szCs w:val="20"/>
          <w:lang w:eastAsia="pl-PL"/>
        </w:rPr>
      </w:pPr>
    </w:p>
    <w:p w14:paraId="641A22D7" w14:textId="77777777" w:rsidR="007B1E74" w:rsidRPr="007B1E74" w:rsidRDefault="00024FCD" w:rsidP="007B1E74">
      <w:pPr>
        <w:keepNext/>
        <w:tabs>
          <w:tab w:val="left" w:pos="-5387"/>
          <w:tab w:val="left" w:pos="284"/>
          <w:tab w:val="left" w:pos="426"/>
        </w:tabs>
        <w:spacing w:after="0" w:line="240" w:lineRule="auto"/>
        <w:ind w:left="420" w:hanging="420"/>
        <w:jc w:val="both"/>
        <w:outlineLvl w:val="3"/>
        <w:rPr>
          <w:rFonts w:ascii="Tahoma" w:eastAsia="Times New Roman" w:hAnsi="Tahoma" w:cs="Tahoma"/>
          <w:sz w:val="20"/>
          <w:szCs w:val="20"/>
          <w:lang w:eastAsia="pl-PL"/>
        </w:rPr>
      </w:pPr>
      <w:r>
        <w:rPr>
          <w:rFonts w:ascii="Tahoma" w:eastAsia="Times New Roman" w:hAnsi="Tahoma" w:cs="Tahoma"/>
          <w:b/>
          <w:sz w:val="20"/>
          <w:szCs w:val="20"/>
          <w:lang w:eastAsia="pl-PL"/>
        </w:rPr>
        <w:t>3</w:t>
      </w:r>
      <w:r w:rsidR="007B1E74" w:rsidRPr="007B1E74">
        <w:rPr>
          <w:rFonts w:ascii="Tahoma" w:eastAsia="Times New Roman" w:hAnsi="Tahoma" w:cs="Tahoma"/>
          <w:b/>
          <w:sz w:val="20"/>
          <w:szCs w:val="20"/>
          <w:lang w:eastAsia="pl-PL"/>
        </w:rPr>
        <w:t>.</w:t>
      </w:r>
      <w:r w:rsidR="007B1E74" w:rsidRPr="007B1E74">
        <w:rPr>
          <w:rFonts w:ascii="Tahoma" w:eastAsia="Times New Roman" w:hAnsi="Tahoma" w:cs="Tahoma"/>
          <w:sz w:val="20"/>
          <w:szCs w:val="20"/>
          <w:lang w:eastAsia="pl-PL"/>
        </w:rPr>
        <w:t xml:space="preserve"> </w:t>
      </w:r>
      <w:r w:rsidR="007B1E74" w:rsidRPr="007B1E74">
        <w:rPr>
          <w:rFonts w:ascii="Tahoma" w:eastAsia="Times New Roman" w:hAnsi="Tahoma" w:cs="Tahoma"/>
          <w:sz w:val="20"/>
          <w:szCs w:val="20"/>
          <w:lang w:eastAsia="pl-PL"/>
        </w:rPr>
        <w:tab/>
      </w:r>
      <w:r w:rsidR="007B1E74" w:rsidRPr="007B1E74">
        <w:rPr>
          <w:rFonts w:ascii="Tahoma" w:eastAsia="Times New Roman" w:hAnsi="Tahoma" w:cs="Tahoma"/>
          <w:sz w:val="20"/>
          <w:szCs w:val="20"/>
          <w:lang w:eastAsia="pl-PL"/>
        </w:rPr>
        <w:tab/>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14:paraId="59B77CF4" w14:textId="77777777" w:rsidR="00024FCD" w:rsidRDefault="00024FCD" w:rsidP="007B1E74">
      <w:pPr>
        <w:keepNext/>
        <w:tabs>
          <w:tab w:val="left" w:pos="-5387"/>
          <w:tab w:val="left" w:pos="426"/>
        </w:tabs>
        <w:spacing w:after="0" w:line="240" w:lineRule="auto"/>
        <w:ind w:left="284" w:hanging="284"/>
        <w:jc w:val="both"/>
        <w:outlineLvl w:val="3"/>
        <w:rPr>
          <w:rFonts w:ascii="Tahoma" w:eastAsia="Times New Roman" w:hAnsi="Tahoma" w:cs="Tahoma"/>
          <w:b/>
          <w:sz w:val="20"/>
          <w:szCs w:val="20"/>
          <w:lang w:eastAsia="pl-PL"/>
        </w:rPr>
      </w:pPr>
    </w:p>
    <w:p w14:paraId="6F41773A" w14:textId="77777777" w:rsidR="007B1E74" w:rsidRPr="007B1E74" w:rsidRDefault="00024FCD" w:rsidP="007B1E74">
      <w:pPr>
        <w:keepNext/>
        <w:tabs>
          <w:tab w:val="left" w:pos="-5387"/>
          <w:tab w:val="left" w:pos="426"/>
        </w:tabs>
        <w:spacing w:after="0" w:line="240" w:lineRule="auto"/>
        <w:ind w:left="284" w:hanging="284"/>
        <w:jc w:val="both"/>
        <w:outlineLvl w:val="3"/>
        <w:rPr>
          <w:rFonts w:ascii="Tahoma" w:eastAsia="Times New Roman" w:hAnsi="Tahoma" w:cs="Tahoma"/>
          <w:sz w:val="20"/>
          <w:szCs w:val="20"/>
          <w:lang w:eastAsia="pl-PL"/>
        </w:rPr>
      </w:pPr>
      <w:r>
        <w:rPr>
          <w:rFonts w:ascii="Tahoma" w:eastAsia="Times New Roman" w:hAnsi="Tahoma" w:cs="Tahoma"/>
          <w:b/>
          <w:sz w:val="20"/>
          <w:szCs w:val="20"/>
          <w:lang w:eastAsia="pl-PL"/>
        </w:rPr>
        <w:t>4</w:t>
      </w:r>
      <w:r w:rsidR="007B1E74" w:rsidRPr="007B1E74">
        <w:rPr>
          <w:rFonts w:ascii="Tahoma" w:eastAsia="Times New Roman" w:hAnsi="Tahoma" w:cs="Tahoma"/>
          <w:b/>
          <w:sz w:val="20"/>
          <w:szCs w:val="20"/>
          <w:lang w:eastAsia="pl-PL"/>
        </w:rPr>
        <w:t>.</w:t>
      </w:r>
      <w:r w:rsidR="007B1E74" w:rsidRPr="007B1E74">
        <w:rPr>
          <w:rFonts w:ascii="Tahoma" w:eastAsia="Times New Roman" w:hAnsi="Tahoma" w:cs="Tahoma"/>
          <w:sz w:val="20"/>
          <w:szCs w:val="20"/>
          <w:lang w:eastAsia="pl-PL"/>
        </w:rPr>
        <w:tab/>
      </w:r>
      <w:r w:rsidR="007B1E74" w:rsidRPr="007B1E74">
        <w:rPr>
          <w:rFonts w:ascii="Tahoma" w:eastAsia="Times New Roman" w:hAnsi="Tahoma" w:cs="Tahoma"/>
          <w:sz w:val="20"/>
          <w:szCs w:val="20"/>
          <w:lang w:eastAsia="pl-PL"/>
        </w:rPr>
        <w:tab/>
        <w:t xml:space="preserve">Oświadczamy, że zapoznaliśmy się ze Specyfikacją Istotnych Warunków Zamówienia i nie wnosimy do </w:t>
      </w:r>
    </w:p>
    <w:p w14:paraId="3D87DD10" w14:textId="77777777" w:rsidR="007B1E74" w:rsidRDefault="007B1E74" w:rsidP="007B1E74">
      <w:pPr>
        <w:keepNext/>
        <w:tabs>
          <w:tab w:val="left" w:pos="-5387"/>
          <w:tab w:val="left" w:pos="426"/>
        </w:tabs>
        <w:spacing w:after="0" w:line="240" w:lineRule="auto"/>
        <w:ind w:left="426" w:hanging="426"/>
        <w:jc w:val="both"/>
        <w:outlineLvl w:val="3"/>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w:t>
      </w:r>
      <w:r w:rsidRPr="007B1E74">
        <w:rPr>
          <w:rFonts w:ascii="Tahoma" w:eastAsia="Times New Roman" w:hAnsi="Tahoma" w:cs="Tahoma"/>
          <w:sz w:val="20"/>
          <w:szCs w:val="20"/>
          <w:lang w:eastAsia="pl-PL"/>
        </w:rPr>
        <w:tab/>
        <w:t>niej zastrzeżeń oraz zdobyliśmy konieczne informacje do przygotowania oferty.</w:t>
      </w:r>
    </w:p>
    <w:p w14:paraId="2038855B" w14:textId="77777777" w:rsidR="00024FCD" w:rsidRPr="007B1E74" w:rsidRDefault="00024FCD" w:rsidP="007B1E74">
      <w:pPr>
        <w:keepNext/>
        <w:tabs>
          <w:tab w:val="left" w:pos="-5387"/>
          <w:tab w:val="left" w:pos="426"/>
        </w:tabs>
        <w:spacing w:after="0" w:line="240" w:lineRule="auto"/>
        <w:ind w:left="426" w:hanging="426"/>
        <w:jc w:val="both"/>
        <w:outlineLvl w:val="3"/>
        <w:rPr>
          <w:rFonts w:ascii="Tahoma" w:eastAsia="Times New Roman" w:hAnsi="Tahoma" w:cs="Tahoma"/>
          <w:sz w:val="20"/>
          <w:szCs w:val="20"/>
          <w:lang w:eastAsia="pl-PL"/>
        </w:rPr>
      </w:pPr>
    </w:p>
    <w:p w14:paraId="3360C608" w14:textId="77777777" w:rsidR="007B1E74" w:rsidRPr="00024FCD" w:rsidRDefault="00024FCD" w:rsidP="00024FCD">
      <w:pPr>
        <w:keepNext/>
        <w:tabs>
          <w:tab w:val="left" w:pos="-5387"/>
        </w:tabs>
        <w:spacing w:line="240" w:lineRule="auto"/>
        <w:jc w:val="both"/>
        <w:outlineLvl w:val="3"/>
        <w:rPr>
          <w:rFonts w:ascii="Tahoma" w:eastAsia="Times New Roman" w:hAnsi="Tahoma" w:cs="Tahoma"/>
          <w:sz w:val="20"/>
          <w:szCs w:val="20"/>
          <w:lang w:eastAsia="pl-PL"/>
        </w:rPr>
      </w:pPr>
      <w:r w:rsidRPr="00024FCD">
        <w:rPr>
          <w:rFonts w:ascii="Tahoma" w:eastAsia="Times New Roman" w:hAnsi="Tahoma" w:cs="Tahoma"/>
          <w:b/>
          <w:bCs/>
          <w:sz w:val="20"/>
          <w:szCs w:val="20"/>
          <w:lang w:eastAsia="pl-PL"/>
        </w:rPr>
        <w:t>5.</w:t>
      </w:r>
      <w:r>
        <w:rPr>
          <w:rFonts w:ascii="Tahoma" w:eastAsia="Times New Roman" w:hAnsi="Tahoma" w:cs="Tahoma"/>
          <w:bCs/>
          <w:sz w:val="20"/>
          <w:szCs w:val="20"/>
          <w:lang w:eastAsia="pl-PL"/>
        </w:rPr>
        <w:t xml:space="preserve">    </w:t>
      </w:r>
      <w:r w:rsidR="007B1E74" w:rsidRPr="00024FCD">
        <w:rPr>
          <w:rFonts w:ascii="Tahoma" w:eastAsia="Times New Roman" w:hAnsi="Tahoma" w:cs="Tahoma"/>
          <w:bCs/>
          <w:sz w:val="20"/>
          <w:szCs w:val="20"/>
          <w:lang w:eastAsia="pl-PL"/>
        </w:rPr>
        <w:t>Składając  ofertę  wykonania  zamówienia  oświadczamy, że:</w:t>
      </w:r>
    </w:p>
    <w:p w14:paraId="2299EFCF" w14:textId="77777777" w:rsidR="007B1E74" w:rsidRPr="007B1E74" w:rsidRDefault="007B1E74" w:rsidP="007B1E74">
      <w:pPr>
        <w:spacing w:after="0" w:line="240" w:lineRule="auto"/>
        <w:ind w:left="709" w:hanging="283"/>
        <w:rPr>
          <w:rFonts w:ascii="Times New Roman" w:eastAsia="Times New Roman" w:hAnsi="Times New Roman" w:cs="Times New Roman"/>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sz w:val="20"/>
          <w:szCs w:val="20"/>
          <w:lang w:eastAsia="pl-PL"/>
        </w:rPr>
        <w:tab/>
        <w:t>zobowiązujemy się w przypadku wygrania przetargu i realizacji robót przy udziale podwykonawców do zawarcia umów z podwykonawcami, zgodnie z postanowieniami art. 143a – 143d ustawy Prawo zamówień publicznych.</w:t>
      </w:r>
    </w:p>
    <w:p w14:paraId="069195F2" w14:textId="77777777" w:rsidR="00024FCD" w:rsidRDefault="00024FCD" w:rsidP="007B1E74">
      <w:pPr>
        <w:tabs>
          <w:tab w:val="left" w:pos="0"/>
          <w:tab w:val="left" w:pos="426"/>
        </w:tabs>
        <w:spacing w:after="0" w:line="240" w:lineRule="auto"/>
        <w:ind w:left="460" w:hanging="602"/>
        <w:rPr>
          <w:rFonts w:ascii="Tahoma" w:eastAsia="Times New Roman" w:hAnsi="Tahoma" w:cs="Tahoma"/>
          <w:b/>
          <w:sz w:val="20"/>
          <w:szCs w:val="20"/>
          <w:lang w:eastAsia="pl-PL"/>
        </w:rPr>
      </w:pPr>
    </w:p>
    <w:p w14:paraId="1A320BCE" w14:textId="77777777" w:rsidR="00024FCD" w:rsidRDefault="00024FCD" w:rsidP="004A0C4C">
      <w:pPr>
        <w:tabs>
          <w:tab w:val="left" w:pos="0"/>
          <w:tab w:val="left" w:pos="426"/>
        </w:tabs>
        <w:spacing w:after="0" w:line="240" w:lineRule="auto"/>
        <w:ind w:left="460" w:hanging="602"/>
        <w:rPr>
          <w:rFonts w:ascii="Tahoma" w:eastAsia="Times New Roman" w:hAnsi="Tahoma" w:cs="Tahoma"/>
          <w:sz w:val="20"/>
          <w:szCs w:val="20"/>
          <w:lang w:eastAsia="pl-PL"/>
        </w:rPr>
      </w:pPr>
      <w:r>
        <w:rPr>
          <w:rFonts w:ascii="Tahoma" w:eastAsia="Times New Roman" w:hAnsi="Tahoma" w:cs="Tahoma"/>
          <w:b/>
          <w:sz w:val="20"/>
          <w:szCs w:val="20"/>
          <w:lang w:eastAsia="pl-PL"/>
        </w:rPr>
        <w:t xml:space="preserve">   </w:t>
      </w:r>
      <w:r w:rsidR="004A0C4C">
        <w:rPr>
          <w:rFonts w:ascii="Tahoma" w:eastAsia="Times New Roman" w:hAnsi="Tahoma" w:cs="Tahoma"/>
          <w:b/>
          <w:sz w:val="20"/>
          <w:szCs w:val="20"/>
          <w:lang w:eastAsia="pl-PL"/>
        </w:rPr>
        <w:t>6</w:t>
      </w:r>
      <w:r w:rsidRPr="00024FCD">
        <w:rPr>
          <w:rFonts w:ascii="Tahoma" w:eastAsia="Times New Roman" w:hAnsi="Tahoma" w:cs="Tahoma"/>
          <w:b/>
          <w:sz w:val="20"/>
          <w:szCs w:val="20"/>
          <w:lang w:eastAsia="pl-PL"/>
        </w:rPr>
        <w:t>.</w:t>
      </w:r>
      <w:r>
        <w:rPr>
          <w:rFonts w:ascii="Tahoma" w:eastAsia="Times New Roman" w:hAnsi="Tahoma" w:cs="Tahoma"/>
          <w:sz w:val="20"/>
          <w:szCs w:val="20"/>
          <w:lang w:eastAsia="pl-PL"/>
        </w:rPr>
        <w:t xml:space="preserve"> </w:t>
      </w:r>
      <w:r w:rsidR="007B1E74" w:rsidRPr="007B1E74">
        <w:rPr>
          <w:rFonts w:ascii="Tahoma" w:eastAsia="Times New Roman" w:hAnsi="Tahoma" w:cs="Tahoma"/>
          <w:sz w:val="20"/>
          <w:szCs w:val="20"/>
          <w:lang w:eastAsia="pl-PL"/>
        </w:rPr>
        <w:t xml:space="preserve">Wyrażamy zgodę na przekazywanie przez Zamawiającego oświadczeń, wniosków, zawiadomień </w:t>
      </w:r>
      <w:r w:rsidR="004A0C4C">
        <w:rPr>
          <w:rFonts w:ascii="Tahoma" w:eastAsia="Times New Roman" w:hAnsi="Tahoma" w:cs="Tahoma"/>
          <w:sz w:val="20"/>
          <w:szCs w:val="20"/>
          <w:lang w:eastAsia="pl-PL"/>
        </w:rPr>
        <w:t xml:space="preserve"> </w:t>
      </w:r>
      <w:r w:rsidR="007B1E74" w:rsidRPr="007B1E74">
        <w:rPr>
          <w:rFonts w:ascii="Tahoma" w:eastAsia="Times New Roman" w:hAnsi="Tahoma" w:cs="Tahoma"/>
          <w:sz w:val="20"/>
          <w:szCs w:val="20"/>
          <w:lang w:eastAsia="pl-PL"/>
        </w:rPr>
        <w:t xml:space="preserve">i informacji faksem lub drogą elektroniczną oraz zobowiązujemy się, na żądanie Zamawiającego, do </w:t>
      </w:r>
      <w:r>
        <w:rPr>
          <w:rFonts w:ascii="Tahoma" w:eastAsia="Times New Roman" w:hAnsi="Tahoma" w:cs="Tahoma"/>
          <w:sz w:val="20"/>
          <w:szCs w:val="20"/>
          <w:lang w:eastAsia="pl-PL"/>
        </w:rPr>
        <w:t xml:space="preserve">   </w:t>
      </w:r>
    </w:p>
    <w:p w14:paraId="0CFB9BBB" w14:textId="77777777" w:rsidR="007B1E74" w:rsidRPr="007B1E74" w:rsidRDefault="00024FCD" w:rsidP="00024F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4A0C4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r w:rsidR="007B1E74" w:rsidRPr="007B1E74">
        <w:rPr>
          <w:rFonts w:ascii="Tahoma" w:eastAsia="Times New Roman" w:hAnsi="Tahoma" w:cs="Tahoma"/>
          <w:sz w:val="20"/>
          <w:szCs w:val="20"/>
          <w:lang w:eastAsia="pl-PL"/>
        </w:rPr>
        <w:t>niezwłocznego potwierdzania faktu ich otrzymania.</w:t>
      </w:r>
    </w:p>
    <w:p w14:paraId="2B9209C2" w14:textId="77777777" w:rsidR="007B1E74" w:rsidRPr="007B1E74" w:rsidRDefault="007B1E74" w:rsidP="007B1E74">
      <w:pPr>
        <w:spacing w:after="0" w:line="240" w:lineRule="auto"/>
        <w:ind w:left="400" w:hanging="300"/>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ab/>
        <w:t>Numer faksu lub adres e-mail, na który należy kierować przekazywane oświadczenia, wnioski, zawiadomienia i informacje:</w:t>
      </w:r>
    </w:p>
    <w:p w14:paraId="1C8D337E" w14:textId="77777777" w:rsidR="007B1E74" w:rsidRPr="007B1E74" w:rsidRDefault="007B1E74" w:rsidP="0089654E">
      <w:pPr>
        <w:spacing w:after="0" w:line="240" w:lineRule="auto"/>
        <w:ind w:firstLine="400"/>
        <w:jc w:val="both"/>
        <w:rPr>
          <w:rFonts w:ascii="Tahoma" w:eastAsia="Times New Roman" w:hAnsi="Tahoma" w:cs="Tahoma"/>
          <w:sz w:val="20"/>
          <w:szCs w:val="20"/>
          <w:lang w:val="en-US" w:eastAsia="pl-PL"/>
        </w:rPr>
      </w:pPr>
      <w:proofErr w:type="spellStart"/>
      <w:r w:rsidRPr="007B1E74">
        <w:rPr>
          <w:rFonts w:ascii="Tahoma" w:eastAsia="Times New Roman" w:hAnsi="Tahoma" w:cs="Tahoma"/>
          <w:sz w:val="20"/>
          <w:szCs w:val="20"/>
          <w:lang w:val="en-US" w:eastAsia="pl-PL"/>
        </w:rPr>
        <w:t>numer</w:t>
      </w:r>
      <w:proofErr w:type="spellEnd"/>
      <w:r w:rsidRPr="007B1E74">
        <w:rPr>
          <w:rFonts w:ascii="Tahoma" w:eastAsia="Times New Roman" w:hAnsi="Tahoma" w:cs="Tahoma"/>
          <w:sz w:val="20"/>
          <w:szCs w:val="20"/>
          <w:lang w:val="en-US" w:eastAsia="pl-PL"/>
        </w:rPr>
        <w:t xml:space="preserve"> </w:t>
      </w:r>
      <w:proofErr w:type="spellStart"/>
      <w:r w:rsidRPr="007B1E74">
        <w:rPr>
          <w:rFonts w:ascii="Tahoma" w:eastAsia="Times New Roman" w:hAnsi="Tahoma" w:cs="Tahoma"/>
          <w:sz w:val="20"/>
          <w:szCs w:val="20"/>
          <w:lang w:val="en-US" w:eastAsia="pl-PL"/>
        </w:rPr>
        <w:t>faksu</w:t>
      </w:r>
      <w:proofErr w:type="spellEnd"/>
      <w:r w:rsidRPr="007B1E74">
        <w:rPr>
          <w:rFonts w:ascii="Tahoma" w:eastAsia="Times New Roman" w:hAnsi="Tahoma" w:cs="Tahoma"/>
          <w:sz w:val="20"/>
          <w:szCs w:val="20"/>
          <w:lang w:val="en-US" w:eastAsia="pl-PL"/>
        </w:rPr>
        <w:t xml:space="preserve">: ………………………………………  </w:t>
      </w:r>
      <w:proofErr w:type="spellStart"/>
      <w:r w:rsidRPr="007B1E74">
        <w:rPr>
          <w:rFonts w:ascii="Tahoma" w:eastAsia="Times New Roman" w:hAnsi="Tahoma" w:cs="Tahoma"/>
          <w:sz w:val="20"/>
          <w:szCs w:val="20"/>
          <w:lang w:val="en-US" w:eastAsia="pl-PL"/>
        </w:rPr>
        <w:t>adres</w:t>
      </w:r>
      <w:proofErr w:type="spellEnd"/>
      <w:r w:rsidRPr="007B1E74">
        <w:rPr>
          <w:rFonts w:ascii="Tahoma" w:eastAsia="Times New Roman" w:hAnsi="Tahoma" w:cs="Tahoma"/>
          <w:sz w:val="20"/>
          <w:szCs w:val="20"/>
          <w:lang w:val="en-US" w:eastAsia="pl-PL"/>
        </w:rPr>
        <w:t xml:space="preserve"> e-mail: ………………………………………</w:t>
      </w:r>
    </w:p>
    <w:p w14:paraId="6FFD1E58" w14:textId="77777777" w:rsidR="00024FCD" w:rsidRPr="00BA2E16" w:rsidRDefault="00024FCD" w:rsidP="007B1E74">
      <w:pPr>
        <w:spacing w:after="0" w:line="240" w:lineRule="auto"/>
        <w:ind w:left="400"/>
        <w:jc w:val="both"/>
        <w:rPr>
          <w:rFonts w:ascii="Tahoma" w:eastAsia="Times New Roman" w:hAnsi="Tahoma" w:cs="Tahoma"/>
          <w:b/>
          <w:sz w:val="18"/>
          <w:szCs w:val="18"/>
          <w:u w:val="single"/>
          <w:lang w:val="en-US" w:eastAsia="pl-PL"/>
        </w:rPr>
      </w:pPr>
    </w:p>
    <w:p w14:paraId="5C82114D" w14:textId="77777777" w:rsidR="0019614E" w:rsidRDefault="0019614E" w:rsidP="001F729A">
      <w:pPr>
        <w:pStyle w:val="Akapitzlist"/>
        <w:numPr>
          <w:ilvl w:val="0"/>
          <w:numId w:val="25"/>
        </w:numPr>
        <w:tabs>
          <w:tab w:val="clear" w:pos="1620"/>
        </w:tabs>
        <w:spacing w:line="240" w:lineRule="auto"/>
        <w:ind w:left="426" w:hanging="426"/>
        <w:jc w:val="both"/>
        <w:rPr>
          <w:rFonts w:ascii="Tahoma" w:eastAsia="Times New Roman" w:hAnsi="Tahoma" w:cs="Tahoma"/>
          <w:sz w:val="20"/>
          <w:szCs w:val="20"/>
          <w:lang w:eastAsia="pl-PL"/>
        </w:rPr>
      </w:pPr>
      <w:r w:rsidRPr="00AB6A40">
        <w:rPr>
          <w:rFonts w:ascii="Tahoma" w:eastAsia="Times New Roman" w:hAnsi="Tahoma" w:cs="Tahoma"/>
          <w:sz w:val="20"/>
          <w:szCs w:val="20"/>
          <w:lang w:eastAsia="pl-PL"/>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04DE9037" w14:textId="77777777" w:rsidR="008C6F7D" w:rsidRDefault="008C6F7D" w:rsidP="008C6F7D">
      <w:pPr>
        <w:pStyle w:val="Akapitzlist"/>
        <w:spacing w:line="240" w:lineRule="auto"/>
        <w:ind w:left="426"/>
        <w:jc w:val="both"/>
        <w:rPr>
          <w:rFonts w:ascii="Tahoma" w:eastAsia="Times New Roman" w:hAnsi="Tahoma" w:cs="Tahoma"/>
          <w:sz w:val="20"/>
          <w:szCs w:val="20"/>
          <w:lang w:eastAsia="pl-PL"/>
        </w:rPr>
      </w:pPr>
    </w:p>
    <w:p w14:paraId="694F4E44" w14:textId="77777777" w:rsidR="00024FCD" w:rsidRPr="0082072D" w:rsidRDefault="000C668C" w:rsidP="000C668C">
      <w:pPr>
        <w:pStyle w:val="Akapitzlist"/>
        <w:numPr>
          <w:ilvl w:val="0"/>
          <w:numId w:val="25"/>
        </w:numPr>
        <w:tabs>
          <w:tab w:val="clear" w:pos="1620"/>
        </w:tabs>
        <w:spacing w:line="240" w:lineRule="auto"/>
        <w:ind w:left="426" w:hanging="426"/>
        <w:jc w:val="both"/>
        <w:rPr>
          <w:rFonts w:ascii="Tahoma" w:eastAsia="Times New Roman" w:hAnsi="Tahoma" w:cs="Tahoma"/>
          <w:sz w:val="20"/>
          <w:szCs w:val="20"/>
          <w:lang w:eastAsia="pl-PL"/>
        </w:rPr>
      </w:pPr>
      <w:bookmarkStart w:id="63" w:name="_Hlk12859498"/>
      <w:r w:rsidRPr="0082072D">
        <w:rPr>
          <w:rFonts w:ascii="Tahoma" w:hAnsi="Tahoma" w:cs="Tahoma"/>
          <w:sz w:val="20"/>
          <w:szCs w:val="20"/>
        </w:rPr>
        <w:t>W trybie art. 91 ust 3a  ustawy Prawo Zamówień Publicznych</w:t>
      </w:r>
      <w:r w:rsidRPr="0082072D">
        <w:rPr>
          <w:rFonts w:ascii="Tahoma" w:hAnsi="Tahoma" w:cs="Tahoma"/>
          <w:b/>
          <w:sz w:val="20"/>
          <w:szCs w:val="20"/>
        </w:rPr>
        <w:t xml:space="preserve"> </w:t>
      </w:r>
      <w:r w:rsidRPr="0082072D">
        <w:rPr>
          <w:rFonts w:ascii="Tahoma" w:hAnsi="Tahoma" w:cs="Tahoma"/>
          <w:sz w:val="20"/>
          <w:szCs w:val="20"/>
        </w:rPr>
        <w:t>informujemy,  że</w:t>
      </w:r>
      <w:r w:rsidRPr="0082072D">
        <w:rPr>
          <w:rFonts w:ascii="Tahoma" w:hAnsi="Tahoma" w:cs="Tahoma"/>
          <w:b/>
          <w:sz w:val="20"/>
          <w:szCs w:val="20"/>
        </w:rPr>
        <w:t xml:space="preserve">  </w:t>
      </w:r>
      <w:r w:rsidRPr="0082072D">
        <w:rPr>
          <w:rFonts w:ascii="Tahoma" w:hAnsi="Tahoma" w:cs="Tahoma"/>
          <w:sz w:val="20"/>
          <w:szCs w:val="20"/>
        </w:rPr>
        <w:t xml:space="preserve">wybór naszej oferty  </w:t>
      </w:r>
      <w:r w:rsidRPr="0082072D">
        <w:rPr>
          <w:rFonts w:ascii="Tahoma" w:hAnsi="Tahoma" w:cs="Tahoma"/>
          <w:b/>
          <w:sz w:val="20"/>
          <w:szCs w:val="20"/>
        </w:rPr>
        <w:t xml:space="preserve">będzie / nie będzie </w:t>
      </w:r>
      <w:r w:rsidRPr="0082072D">
        <w:rPr>
          <w:rFonts w:ascii="Tahoma" w:hAnsi="Tahoma" w:cs="Tahoma"/>
          <w:sz w:val="20"/>
          <w:szCs w:val="20"/>
        </w:rPr>
        <w:t>prowadzić do powstania u zamawiającego obowiązku podatkowego.</w:t>
      </w:r>
    </w:p>
    <w:bookmarkEnd w:id="63"/>
    <w:p w14:paraId="227A8110" w14:textId="77777777" w:rsidR="007B1E74" w:rsidRPr="007B1E74" w:rsidRDefault="007B1E74" w:rsidP="007B1E74">
      <w:pPr>
        <w:spacing w:after="0" w:line="240" w:lineRule="auto"/>
        <w:ind w:left="400"/>
        <w:jc w:val="both"/>
        <w:rPr>
          <w:rFonts w:ascii="Tahoma" w:eastAsia="Times New Roman" w:hAnsi="Tahoma" w:cs="Tahoma"/>
          <w:b/>
          <w:sz w:val="18"/>
          <w:szCs w:val="18"/>
          <w:u w:val="single"/>
          <w:lang w:eastAsia="pl-PL"/>
        </w:rPr>
      </w:pPr>
      <w:r w:rsidRPr="007B1E74">
        <w:rPr>
          <w:rFonts w:ascii="Tahoma" w:eastAsia="Times New Roman" w:hAnsi="Tahoma" w:cs="Tahoma"/>
          <w:b/>
          <w:sz w:val="18"/>
          <w:szCs w:val="18"/>
          <w:u w:val="single"/>
          <w:lang w:eastAsia="pl-PL"/>
        </w:rPr>
        <w:t>Uwaga:</w:t>
      </w:r>
    </w:p>
    <w:p w14:paraId="50B60E0A" w14:textId="77777777" w:rsidR="00024FCD" w:rsidRPr="0019614E" w:rsidRDefault="007B1E74" w:rsidP="0019614E">
      <w:pPr>
        <w:spacing w:after="0" w:line="240" w:lineRule="auto"/>
        <w:ind w:left="400" w:firstLine="26"/>
        <w:jc w:val="both"/>
        <w:rPr>
          <w:rFonts w:ascii="Tahoma" w:eastAsia="Times New Roman" w:hAnsi="Tahoma" w:cs="Tahoma"/>
          <w:sz w:val="18"/>
          <w:szCs w:val="18"/>
          <w:lang w:eastAsia="pl-PL"/>
        </w:rPr>
      </w:pPr>
      <w:r w:rsidRPr="007B1E74">
        <w:rPr>
          <w:rFonts w:ascii="Tahoma" w:eastAsia="Times New Roman" w:hAnsi="Tahoma" w:cs="Tahoma"/>
          <w:sz w:val="18"/>
          <w:szCs w:val="18"/>
          <w:lang w:eastAsia="pl-PL"/>
        </w:rPr>
        <w:t xml:space="preserve"> W przypadku niedysponowania przez Wykonawcę faksem i adresem e-mail należy przekreślić powyższy zapis.</w:t>
      </w:r>
    </w:p>
    <w:p w14:paraId="73457D8E" w14:textId="77777777" w:rsidR="00024FCD" w:rsidRDefault="00024FCD" w:rsidP="007B1E74">
      <w:pPr>
        <w:spacing w:after="0" w:line="240" w:lineRule="auto"/>
        <w:jc w:val="center"/>
        <w:rPr>
          <w:rFonts w:ascii="Tahoma" w:eastAsia="Times New Roman" w:hAnsi="Tahoma" w:cs="Tahoma"/>
          <w:b/>
          <w:sz w:val="20"/>
          <w:szCs w:val="20"/>
          <w:lang w:eastAsia="pl-PL"/>
        </w:rPr>
      </w:pPr>
    </w:p>
    <w:p w14:paraId="4BEEAE51" w14:textId="77777777" w:rsidR="007B1E74" w:rsidRPr="007B1E74" w:rsidRDefault="007B1E74" w:rsidP="007B1E74">
      <w:pPr>
        <w:spacing w:after="0" w:line="240" w:lineRule="auto"/>
        <w:jc w:val="center"/>
        <w:rPr>
          <w:rFonts w:ascii="Tahoma" w:eastAsia="Times New Roman" w:hAnsi="Tahoma" w:cs="Tahoma"/>
          <w:sz w:val="20"/>
          <w:szCs w:val="20"/>
          <w:lang w:eastAsia="pl-PL"/>
        </w:rPr>
      </w:pPr>
      <w:r w:rsidRPr="007B1E74">
        <w:rPr>
          <w:rFonts w:ascii="Tahoma" w:eastAsia="Times New Roman" w:hAnsi="Tahoma" w:cs="Tahoma"/>
          <w:b/>
          <w:sz w:val="20"/>
          <w:szCs w:val="20"/>
          <w:lang w:eastAsia="pl-PL"/>
        </w:rPr>
        <w:t>PODPISANO</w:t>
      </w:r>
    </w:p>
    <w:p w14:paraId="1EA22B7A"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 dnia ........................   </w:t>
      </w:r>
    </w:p>
    <w:p w14:paraId="4E6A96D3" w14:textId="77777777" w:rsidR="007B1E74" w:rsidRPr="007B1E74" w:rsidRDefault="007B1E74" w:rsidP="007B1E74">
      <w:pPr>
        <w:spacing w:after="0" w:line="240" w:lineRule="auto"/>
        <w:ind w:left="3969"/>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6A28FCA2" w14:textId="77777777" w:rsidR="007B1E74" w:rsidRPr="007B1E74" w:rsidRDefault="007B1E74" w:rsidP="007B1E74">
      <w:pPr>
        <w:spacing w:after="0" w:line="240" w:lineRule="auto"/>
        <w:ind w:left="3969"/>
        <w:jc w:val="center"/>
        <w:rPr>
          <w:rFonts w:ascii="Tahoma" w:eastAsia="Times New Roman" w:hAnsi="Tahoma" w:cs="Tahoma"/>
          <w:bCs/>
          <w:sz w:val="16"/>
          <w:szCs w:val="16"/>
          <w:lang w:eastAsia="pl-PL"/>
        </w:rPr>
      </w:pPr>
      <w:r w:rsidRPr="007B1E74">
        <w:rPr>
          <w:rFonts w:ascii="Tahoma" w:eastAsia="Times New Roman" w:hAnsi="Tahoma" w:cs="Tahoma"/>
          <w:bCs/>
          <w:sz w:val="16"/>
          <w:szCs w:val="16"/>
          <w:lang w:eastAsia="pl-PL"/>
        </w:rPr>
        <w:t>imię, nazwisko, podpis i pieczątka lub czytelny podpis osoby uprawnionej</w:t>
      </w:r>
    </w:p>
    <w:p w14:paraId="4170C6D7" w14:textId="77777777" w:rsidR="007B1E74" w:rsidRPr="007B1E74" w:rsidRDefault="007B1E74" w:rsidP="007B1E74">
      <w:pPr>
        <w:spacing w:after="0" w:line="240" w:lineRule="auto"/>
        <w:ind w:left="3969"/>
        <w:jc w:val="center"/>
        <w:rPr>
          <w:rFonts w:ascii="Tahoma" w:eastAsia="Times New Roman" w:hAnsi="Tahoma" w:cs="Tahoma"/>
          <w:bCs/>
          <w:sz w:val="16"/>
          <w:szCs w:val="16"/>
          <w:lang w:eastAsia="pl-PL"/>
        </w:rPr>
      </w:pPr>
      <w:r w:rsidRPr="007B1E74">
        <w:rPr>
          <w:rFonts w:ascii="Tahoma" w:eastAsia="Times New Roman" w:hAnsi="Tahoma" w:cs="Tahoma"/>
          <w:bCs/>
          <w:sz w:val="16"/>
          <w:szCs w:val="16"/>
          <w:lang w:eastAsia="pl-PL"/>
        </w:rPr>
        <w:t>(osób uprawnionych) do reprezentowania</w:t>
      </w:r>
    </w:p>
    <w:p w14:paraId="1E8906D7" w14:textId="77777777" w:rsidR="007B1E74" w:rsidRPr="007B1E74" w:rsidRDefault="007B1E74" w:rsidP="007B1E74">
      <w:pPr>
        <w:spacing w:after="0" w:line="240" w:lineRule="auto"/>
        <w:ind w:left="3969"/>
        <w:jc w:val="center"/>
        <w:rPr>
          <w:rFonts w:ascii="Times New Roman" w:eastAsia="Times New Roman" w:hAnsi="Times New Roman" w:cs="Times New Roman"/>
          <w:sz w:val="20"/>
          <w:szCs w:val="20"/>
          <w:lang w:eastAsia="pl-PL"/>
        </w:rPr>
      </w:pPr>
      <w:r w:rsidRPr="007B1E74">
        <w:rPr>
          <w:rFonts w:ascii="Tahoma" w:eastAsia="Times New Roman" w:hAnsi="Tahoma" w:cs="Tahoma"/>
          <w:bCs/>
          <w:sz w:val="16"/>
          <w:szCs w:val="16"/>
          <w:lang w:eastAsia="pl-PL"/>
        </w:rPr>
        <w:t>Wykonawcy/Wykonawców wspólnie ubiegających się o udzielenie zamówienia</w:t>
      </w:r>
    </w:p>
    <w:p w14:paraId="09D82CB1" w14:textId="77777777" w:rsidR="00024FCD" w:rsidRPr="007B1E74" w:rsidRDefault="00024FCD" w:rsidP="007B1E74">
      <w:pPr>
        <w:spacing w:after="0" w:line="240" w:lineRule="auto"/>
        <w:jc w:val="center"/>
        <w:rPr>
          <w:rFonts w:ascii="Tahoma" w:eastAsia="Times New Roman" w:hAnsi="Tahoma" w:cs="Tahoma"/>
          <w:sz w:val="20"/>
          <w:szCs w:val="20"/>
          <w:highlight w:val="yellow"/>
          <w:lang w:eastAsia="pl-PL"/>
        </w:rPr>
      </w:pPr>
    </w:p>
    <w:p w14:paraId="453739D3" w14:textId="77777777" w:rsidR="007B1E74" w:rsidRPr="007B1E74" w:rsidRDefault="007B1E74" w:rsidP="007B1E74">
      <w:pPr>
        <w:spacing w:after="0" w:line="240" w:lineRule="auto"/>
        <w:ind w:left="142" w:hanging="142"/>
        <w:rPr>
          <w:rFonts w:ascii="Tahoma" w:eastAsia="Times New Roman" w:hAnsi="Tahoma" w:cs="Tahoma"/>
          <w:sz w:val="16"/>
          <w:szCs w:val="16"/>
          <w:lang w:eastAsia="pl-PL"/>
        </w:rPr>
      </w:pPr>
      <w:r w:rsidRPr="007B1E74">
        <w:rPr>
          <w:rFonts w:ascii="Tahoma" w:eastAsia="Times New Roman" w:hAnsi="Tahoma" w:cs="Tahoma"/>
          <w:sz w:val="20"/>
          <w:szCs w:val="20"/>
          <w:lang w:eastAsia="pl-PL"/>
        </w:rPr>
        <w:t xml:space="preserve">* </w:t>
      </w:r>
      <w:r w:rsidRPr="007B1E74">
        <w:rPr>
          <w:rFonts w:ascii="Tahoma" w:eastAsia="Times New Roman" w:hAnsi="Tahoma" w:cs="Tahoma"/>
          <w:sz w:val="16"/>
          <w:szCs w:val="16"/>
          <w:lang w:eastAsia="pl-PL"/>
        </w:rPr>
        <w:t>Małe przedsiębiorstwo: przedsiębiorstwo, które zatrudnia mniej niż 50 osób i którego roczny obrót lub roczna suma bilansowa nie przekracza 10 milionów EUR</w:t>
      </w:r>
    </w:p>
    <w:p w14:paraId="72B21DFA" w14:textId="77777777" w:rsidR="007B1E74" w:rsidRPr="007B1E74" w:rsidRDefault="007B1E74" w:rsidP="007B1E74">
      <w:pPr>
        <w:spacing w:after="0" w:line="240" w:lineRule="auto"/>
        <w:ind w:left="142"/>
        <w:rPr>
          <w:rFonts w:ascii="Tahoma" w:eastAsia="Times New Roman" w:hAnsi="Tahoma" w:cs="Tahoma"/>
          <w:sz w:val="16"/>
          <w:szCs w:val="16"/>
          <w:lang w:eastAsia="pl-PL"/>
        </w:rPr>
      </w:pPr>
      <w:r w:rsidRPr="007B1E74">
        <w:rPr>
          <w:rFonts w:ascii="Tahoma" w:eastAsia="Times New Roman" w:hAnsi="Tahoma" w:cs="Tahoma"/>
          <w:sz w:val="16"/>
          <w:szCs w:val="16"/>
          <w:lang w:eastAsia="pl-PL"/>
        </w:rPr>
        <w:t>Średnie przedsiębiorstwo: przedsiębiorstwo, które nie jest mikroprzedsiębiorstwem ani małym przedsiębiorstwem i które zatrudniają mniej niż 250 osób i których roczny obrót nie przekracza 50 milionów EUR lub roczna suma bilansowa nie przekracza 43 milionów EUR.</w:t>
      </w:r>
    </w:p>
    <w:p w14:paraId="36350737" w14:textId="77777777" w:rsidR="007B1E74" w:rsidRPr="007B1E74" w:rsidRDefault="007B1E74" w:rsidP="007B1E74">
      <w:pPr>
        <w:spacing w:after="0" w:line="240" w:lineRule="auto"/>
        <w:ind w:left="142"/>
        <w:rPr>
          <w:rFonts w:ascii="Tahoma" w:eastAsia="Times New Roman" w:hAnsi="Tahoma" w:cs="Tahoma"/>
          <w:sz w:val="16"/>
          <w:szCs w:val="16"/>
          <w:lang w:eastAsia="pl-PL"/>
        </w:rPr>
        <w:sectPr w:rsidR="007B1E74" w:rsidRPr="007B1E74" w:rsidSect="00FF6854">
          <w:headerReference w:type="default" r:id="rId16"/>
          <w:footerReference w:type="default" r:id="rId17"/>
          <w:pgSz w:w="11907" w:h="16840" w:code="9"/>
          <w:pgMar w:top="-851" w:right="1134" w:bottom="1134" w:left="1134" w:header="284" w:footer="397" w:gutter="0"/>
          <w:cols w:space="708"/>
          <w:docGrid w:linePitch="272"/>
        </w:sectPr>
      </w:pPr>
    </w:p>
    <w:p w14:paraId="2B62AB83" w14:textId="77777777" w:rsidR="007B1E74" w:rsidRPr="007B1E74" w:rsidRDefault="007B1E74" w:rsidP="007B1E74">
      <w:pPr>
        <w:spacing w:after="0" w:line="240" w:lineRule="auto"/>
        <w:ind w:left="142"/>
        <w:rPr>
          <w:rFonts w:ascii="Tahoma" w:eastAsia="Times New Roman" w:hAnsi="Tahoma" w:cs="Tahoma"/>
          <w:sz w:val="16"/>
          <w:szCs w:val="16"/>
          <w:lang w:eastAsia="pl-PL"/>
        </w:rPr>
      </w:pPr>
    </w:p>
    <w:p w14:paraId="035A94F7" w14:textId="77777777" w:rsidR="007B1E74" w:rsidRPr="007B1E74" w:rsidRDefault="007B1E74" w:rsidP="007B1E74">
      <w:pPr>
        <w:spacing w:after="0" w:line="240" w:lineRule="auto"/>
        <w:rPr>
          <w:rFonts w:ascii="Tahoma" w:eastAsia="Times New Roman" w:hAnsi="Tahoma" w:cs="Tahoma"/>
          <w:b/>
          <w:w w:val="150"/>
          <w:sz w:val="2"/>
          <w:szCs w:val="20"/>
          <w:highlight w:val="yellow"/>
          <w:lang w:eastAsia="pl-PL"/>
        </w:rPr>
      </w:pPr>
    </w:p>
    <w:p w14:paraId="45116913" w14:textId="77777777" w:rsidR="007B1E74" w:rsidRPr="007B1E74" w:rsidRDefault="007B1E74" w:rsidP="007B1E74">
      <w:pPr>
        <w:spacing w:after="0" w:line="240" w:lineRule="auto"/>
        <w:ind w:left="5246" w:firstLine="708"/>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Zamawiający:</w:t>
      </w:r>
    </w:p>
    <w:p w14:paraId="47F8D139" w14:textId="77777777" w:rsidR="007B1E74" w:rsidRPr="007B1E74" w:rsidRDefault="007B1E74" w:rsidP="007B1E74">
      <w:pPr>
        <w:spacing w:after="0" w:line="240" w:lineRule="auto"/>
        <w:ind w:left="5954"/>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GMINA TWARDOGÓRA</w:t>
      </w:r>
    </w:p>
    <w:p w14:paraId="2F7F50F3" w14:textId="77777777" w:rsidR="007B1E74" w:rsidRPr="007B1E74" w:rsidRDefault="007B1E74" w:rsidP="007B1E74">
      <w:pPr>
        <w:spacing w:after="0" w:line="240" w:lineRule="auto"/>
        <w:ind w:left="5954"/>
        <w:rPr>
          <w:rFonts w:ascii="Tahoma" w:eastAsia="Times New Roman" w:hAnsi="Tahoma" w:cs="Tahoma"/>
          <w:sz w:val="20"/>
          <w:szCs w:val="20"/>
          <w:lang w:eastAsia="pl-PL"/>
        </w:rPr>
      </w:pPr>
      <w:r w:rsidRPr="007B1E74">
        <w:rPr>
          <w:rFonts w:ascii="Tahoma" w:eastAsia="Times New Roman" w:hAnsi="Tahoma" w:cs="Tahoma"/>
          <w:sz w:val="20"/>
          <w:szCs w:val="20"/>
          <w:lang w:eastAsia="pl-PL"/>
        </w:rPr>
        <w:t>56-416 Twardogóra</w:t>
      </w:r>
      <w:r w:rsidRPr="007B1E74">
        <w:rPr>
          <w:rFonts w:ascii="Tahoma" w:eastAsia="Times New Roman" w:hAnsi="Tahoma" w:cs="Tahoma"/>
          <w:color w:val="002060"/>
          <w:sz w:val="20"/>
          <w:szCs w:val="20"/>
          <w:lang w:eastAsia="pl-PL"/>
        </w:rPr>
        <w:t>,</w:t>
      </w:r>
      <w:r w:rsidRPr="007B1E74">
        <w:rPr>
          <w:rFonts w:ascii="Tahoma" w:eastAsia="Times New Roman" w:hAnsi="Tahoma" w:cs="Tahoma"/>
          <w:sz w:val="20"/>
          <w:szCs w:val="20"/>
          <w:lang w:eastAsia="pl-PL"/>
        </w:rPr>
        <w:t xml:space="preserve"> ul. Ratuszowa 14</w:t>
      </w:r>
    </w:p>
    <w:p w14:paraId="42513A91" w14:textId="77777777" w:rsidR="007B1E74" w:rsidRPr="007B1E74" w:rsidRDefault="007B1E74" w:rsidP="007B1E74">
      <w:pPr>
        <w:spacing w:after="0" w:line="240" w:lineRule="auto"/>
        <w:ind w:right="5954"/>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4140A0AC" w14:textId="77777777" w:rsidR="007B1E74" w:rsidRPr="007B1E74" w:rsidRDefault="007B1E74" w:rsidP="007B1E74">
      <w:pPr>
        <w:spacing w:after="0" w:line="240" w:lineRule="auto"/>
        <w:ind w:right="5953"/>
        <w:rPr>
          <w:rFonts w:ascii="Tahoma" w:eastAsia="Times New Roman" w:hAnsi="Tahoma" w:cs="Tahoma"/>
          <w:sz w:val="16"/>
          <w:szCs w:val="16"/>
          <w:lang w:eastAsia="pl-PL"/>
        </w:rPr>
      </w:pPr>
      <w:r w:rsidRPr="007B1E74">
        <w:rPr>
          <w:rFonts w:ascii="Tahoma" w:eastAsia="Times New Roman" w:hAnsi="Tahoma" w:cs="Tahoma"/>
          <w:sz w:val="16"/>
          <w:szCs w:val="16"/>
          <w:lang w:eastAsia="pl-PL"/>
        </w:rPr>
        <w:t xml:space="preserve">pełna nazwa/firma, adres Wykonawcy </w:t>
      </w:r>
    </w:p>
    <w:p w14:paraId="6760B1B6" w14:textId="77777777" w:rsidR="007B1E74" w:rsidRPr="007B1E74" w:rsidRDefault="007B1E74" w:rsidP="007B1E74">
      <w:pPr>
        <w:spacing w:after="0" w:line="240" w:lineRule="auto"/>
        <w:rPr>
          <w:rFonts w:ascii="Tahoma" w:eastAsia="Times New Roman" w:hAnsi="Tahoma" w:cs="Tahoma"/>
          <w:sz w:val="20"/>
          <w:szCs w:val="20"/>
          <w:u w:val="single"/>
          <w:lang w:eastAsia="pl-PL"/>
        </w:rPr>
      </w:pPr>
    </w:p>
    <w:p w14:paraId="038E7B0C" w14:textId="77777777" w:rsidR="007B1E74" w:rsidRPr="007B1E74" w:rsidRDefault="007B1E74" w:rsidP="007B1E74">
      <w:pPr>
        <w:spacing w:after="0" w:line="240" w:lineRule="auto"/>
        <w:rPr>
          <w:rFonts w:ascii="Tahoma" w:eastAsia="Times New Roman" w:hAnsi="Tahoma" w:cs="Tahoma"/>
          <w:sz w:val="20"/>
          <w:szCs w:val="20"/>
          <w:lang w:eastAsia="pl-PL"/>
        </w:rPr>
      </w:pPr>
    </w:p>
    <w:p w14:paraId="0C132C5E" w14:textId="77777777" w:rsidR="007B1E74" w:rsidRPr="007B1E74" w:rsidRDefault="007B1E74" w:rsidP="007B1E74">
      <w:pPr>
        <w:spacing w:after="120" w:line="360" w:lineRule="auto"/>
        <w:jc w:val="center"/>
        <w:rPr>
          <w:rFonts w:ascii="Tahoma" w:eastAsia="Times New Roman" w:hAnsi="Tahoma" w:cs="Tahoma"/>
          <w:b/>
          <w:sz w:val="20"/>
          <w:szCs w:val="20"/>
          <w:u w:val="single"/>
          <w:lang w:eastAsia="pl-PL"/>
        </w:rPr>
      </w:pPr>
      <w:r w:rsidRPr="007B1E74">
        <w:rPr>
          <w:rFonts w:ascii="Tahoma" w:eastAsia="Times New Roman" w:hAnsi="Tahoma" w:cs="Tahoma"/>
          <w:b/>
          <w:sz w:val="20"/>
          <w:szCs w:val="20"/>
          <w:u w:val="single"/>
          <w:lang w:eastAsia="pl-PL"/>
        </w:rPr>
        <w:t xml:space="preserve">Oświadczenie wykonawcy </w:t>
      </w:r>
    </w:p>
    <w:p w14:paraId="5699BDAE" w14:textId="77777777" w:rsidR="007B1E74" w:rsidRPr="007B1E74" w:rsidRDefault="007B1E74" w:rsidP="007B1E74">
      <w:pPr>
        <w:spacing w:after="0" w:line="360" w:lineRule="auto"/>
        <w:jc w:val="center"/>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 xml:space="preserve">składane na podstawie art. 25a ust. 1 ustawy z dnia 29 stycznia 2004 r. </w:t>
      </w:r>
    </w:p>
    <w:p w14:paraId="630EAA81" w14:textId="77777777" w:rsidR="007B1E74" w:rsidRPr="007B1E74" w:rsidRDefault="007B1E74" w:rsidP="007B1E74">
      <w:pPr>
        <w:spacing w:after="0" w:line="360" w:lineRule="auto"/>
        <w:jc w:val="center"/>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 xml:space="preserve"> Prawo zamówień publicznych (dalej jako: ustawa </w:t>
      </w:r>
      <w:proofErr w:type="spellStart"/>
      <w:r w:rsidRPr="007B1E74">
        <w:rPr>
          <w:rFonts w:ascii="Tahoma" w:eastAsia="Times New Roman" w:hAnsi="Tahoma" w:cs="Tahoma"/>
          <w:b/>
          <w:sz w:val="20"/>
          <w:szCs w:val="20"/>
          <w:lang w:eastAsia="pl-PL"/>
        </w:rPr>
        <w:t>Pzp</w:t>
      </w:r>
      <w:proofErr w:type="spellEnd"/>
      <w:r w:rsidRPr="007B1E74">
        <w:rPr>
          <w:rFonts w:ascii="Tahoma" w:eastAsia="Times New Roman" w:hAnsi="Tahoma" w:cs="Tahoma"/>
          <w:b/>
          <w:sz w:val="20"/>
          <w:szCs w:val="20"/>
          <w:lang w:eastAsia="pl-PL"/>
        </w:rPr>
        <w:t xml:space="preserve">), </w:t>
      </w:r>
    </w:p>
    <w:p w14:paraId="44AFFF17" w14:textId="77777777" w:rsidR="007B1E74" w:rsidRPr="007B1E74" w:rsidRDefault="007B1E74" w:rsidP="007B1E74">
      <w:pPr>
        <w:spacing w:before="120" w:after="0" w:line="360" w:lineRule="auto"/>
        <w:jc w:val="center"/>
        <w:rPr>
          <w:rFonts w:ascii="Tahoma" w:eastAsia="Times New Roman" w:hAnsi="Tahoma" w:cs="Tahoma"/>
          <w:sz w:val="20"/>
          <w:szCs w:val="20"/>
          <w:lang w:eastAsia="pl-PL"/>
        </w:rPr>
      </w:pPr>
      <w:r w:rsidRPr="007B1E74">
        <w:rPr>
          <w:rFonts w:ascii="Tahoma" w:eastAsia="Times New Roman" w:hAnsi="Tahoma" w:cs="Tahoma"/>
          <w:b/>
          <w:sz w:val="20"/>
          <w:szCs w:val="20"/>
          <w:u w:val="single"/>
          <w:lang w:eastAsia="pl-PL"/>
        </w:rPr>
        <w:t xml:space="preserve">DOTYCZĄCE SPEŁNIANIA WARUNKÓW UDZIAŁU W POSTĘPOWANIU </w:t>
      </w:r>
      <w:r w:rsidRPr="007B1E74">
        <w:rPr>
          <w:rFonts w:ascii="Tahoma" w:eastAsia="Times New Roman" w:hAnsi="Tahoma" w:cs="Tahoma"/>
          <w:b/>
          <w:sz w:val="20"/>
          <w:szCs w:val="20"/>
          <w:u w:val="single"/>
          <w:lang w:eastAsia="pl-PL"/>
        </w:rPr>
        <w:br/>
      </w:r>
    </w:p>
    <w:p w14:paraId="2ED9E23C" w14:textId="77777777" w:rsidR="007B1E74" w:rsidRPr="007B1E74" w:rsidRDefault="007B1E74" w:rsidP="007B1E74">
      <w:pPr>
        <w:spacing w:after="0" w:line="360" w:lineRule="auto"/>
        <w:ind w:firstLine="709"/>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Na potrzeby postępowania o udzielenie zamówienia publicznego pn. </w:t>
      </w:r>
      <w:r w:rsidRPr="007B1E74">
        <w:rPr>
          <w:rFonts w:ascii="Tahoma" w:eastAsia="Times New Roman" w:hAnsi="Tahoma" w:cs="Tahoma"/>
          <w:b/>
          <w:sz w:val="20"/>
          <w:szCs w:val="20"/>
          <w:lang w:eastAsia="pl-PL"/>
        </w:rPr>
        <w:t>„</w:t>
      </w:r>
      <w:r w:rsidR="004A0C4C">
        <w:rPr>
          <w:rFonts w:ascii="Tahoma" w:eastAsia="Times New Roman" w:hAnsi="Tahoma" w:cs="Tahoma"/>
          <w:b/>
          <w:bCs/>
          <w:sz w:val="20"/>
          <w:szCs w:val="20"/>
          <w:lang w:eastAsia="pl-PL"/>
        </w:rPr>
        <w:t xml:space="preserve">Przebudowa </w:t>
      </w:r>
      <w:r w:rsidR="0082072D" w:rsidRPr="0082072D">
        <w:rPr>
          <w:rFonts w:ascii="Tahoma" w:eastAsia="Times New Roman" w:hAnsi="Tahoma" w:cs="Tahoma"/>
          <w:b/>
          <w:bCs/>
          <w:sz w:val="20"/>
          <w:szCs w:val="20"/>
          <w:lang w:eastAsia="pl-PL"/>
        </w:rPr>
        <w:t>dr</w:t>
      </w:r>
      <w:r w:rsidR="004A0C4C">
        <w:rPr>
          <w:rFonts w:ascii="Tahoma" w:eastAsia="Times New Roman" w:hAnsi="Tahoma" w:cs="Tahoma"/>
          <w:b/>
          <w:bCs/>
          <w:sz w:val="20"/>
          <w:szCs w:val="20"/>
          <w:lang w:eastAsia="pl-PL"/>
        </w:rPr>
        <w:t>ó</w:t>
      </w:r>
      <w:r w:rsidR="0082072D" w:rsidRPr="0082072D">
        <w:rPr>
          <w:rFonts w:ascii="Tahoma" w:eastAsia="Times New Roman" w:hAnsi="Tahoma" w:cs="Tahoma"/>
          <w:b/>
          <w:bCs/>
          <w:sz w:val="20"/>
          <w:szCs w:val="20"/>
          <w:lang w:eastAsia="pl-PL"/>
        </w:rPr>
        <w:t>g</w:t>
      </w:r>
      <w:r w:rsidR="004A0C4C">
        <w:rPr>
          <w:rFonts w:ascii="Tahoma" w:eastAsia="Times New Roman" w:hAnsi="Tahoma" w:cs="Tahoma"/>
          <w:b/>
          <w:bCs/>
          <w:sz w:val="20"/>
          <w:szCs w:val="20"/>
          <w:lang w:eastAsia="pl-PL"/>
        </w:rPr>
        <w:t xml:space="preserve"> gminnych</w:t>
      </w:r>
      <w:r w:rsidR="00C6250C">
        <w:rPr>
          <w:rFonts w:ascii="Tahoma" w:eastAsia="Times New Roman" w:hAnsi="Tahoma" w:cs="Tahoma"/>
          <w:b/>
          <w:bCs/>
          <w:sz w:val="20"/>
          <w:szCs w:val="20"/>
          <w:lang w:eastAsia="pl-PL"/>
        </w:rPr>
        <w:t>”</w:t>
      </w:r>
      <w:r w:rsidRPr="007B1E74">
        <w:rPr>
          <w:rFonts w:ascii="Tahoma" w:eastAsia="Times New Roman" w:hAnsi="Tahoma" w:cs="Tahoma"/>
          <w:sz w:val="20"/>
          <w:szCs w:val="20"/>
          <w:lang w:eastAsia="pl-PL"/>
        </w:rPr>
        <w:t>, prowadzonego przez Gminę  Twardogóra</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oświadczam, co następuje:</w:t>
      </w:r>
    </w:p>
    <w:p w14:paraId="77C8D935" w14:textId="77777777" w:rsidR="007B1E74" w:rsidRPr="007B1E74" w:rsidRDefault="007B1E74" w:rsidP="007B1E74">
      <w:pPr>
        <w:spacing w:after="0" w:line="360" w:lineRule="auto"/>
        <w:ind w:firstLine="709"/>
        <w:jc w:val="both"/>
        <w:rPr>
          <w:rFonts w:ascii="Tahoma" w:eastAsia="Times New Roman" w:hAnsi="Tahoma" w:cs="Tahoma"/>
          <w:sz w:val="20"/>
          <w:szCs w:val="20"/>
          <w:lang w:eastAsia="pl-PL"/>
        </w:rPr>
      </w:pPr>
    </w:p>
    <w:p w14:paraId="6F41B60B" w14:textId="77777777" w:rsidR="007B1E74" w:rsidRPr="007B1E74" w:rsidRDefault="007B1E74" w:rsidP="007B1E74">
      <w:pPr>
        <w:shd w:val="clear" w:color="auto" w:fill="BFBFBF"/>
        <w:spacing w:after="0" w:line="360" w:lineRule="auto"/>
        <w:jc w:val="both"/>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INFORMACJA DOTYCZĄCA WYKONAWCY:</w:t>
      </w:r>
    </w:p>
    <w:p w14:paraId="46F1C47F" w14:textId="77777777" w:rsidR="007B1E74" w:rsidRPr="007B1E74" w:rsidRDefault="007B1E74" w:rsidP="007B1E74">
      <w:pPr>
        <w:spacing w:after="0" w:line="360" w:lineRule="auto"/>
        <w:jc w:val="both"/>
        <w:rPr>
          <w:rFonts w:ascii="Tahoma" w:eastAsia="Times New Roman" w:hAnsi="Tahoma" w:cs="Tahoma"/>
          <w:sz w:val="20"/>
          <w:szCs w:val="20"/>
          <w:lang w:eastAsia="pl-PL"/>
        </w:rPr>
      </w:pPr>
    </w:p>
    <w:p w14:paraId="440C29C2"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Oświadczam, że spełniam warunki udziału w postępowaniu określone przez Zamawiającego w pkt V. lit. D. SIWZ.</w:t>
      </w:r>
    </w:p>
    <w:p w14:paraId="21AAC75A"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2FAE934D"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5755AF03" w14:textId="77777777" w:rsidR="007B1E74" w:rsidRPr="007B1E74" w:rsidRDefault="007B1E74" w:rsidP="007B1E74">
      <w:pPr>
        <w:spacing w:after="0" w:line="240" w:lineRule="auto"/>
        <w:ind w:left="4536"/>
        <w:jc w:val="center"/>
        <w:rPr>
          <w:rFonts w:ascii="Tahoma" w:eastAsia="Times New Roman" w:hAnsi="Tahoma" w:cs="Tahoma"/>
          <w:i/>
          <w:sz w:val="20"/>
          <w:szCs w:val="20"/>
          <w:lang w:eastAsia="pl-PL"/>
        </w:rPr>
      </w:pPr>
      <w:r w:rsidRPr="007B1E74">
        <w:rPr>
          <w:rFonts w:ascii="Tahoma" w:eastAsia="Times New Roman" w:hAnsi="Tahoma" w:cs="Tahoma"/>
          <w:bCs/>
          <w:sz w:val="16"/>
          <w:szCs w:val="16"/>
          <w:lang w:eastAsia="pl-PL"/>
        </w:rPr>
        <w:t>imię, nazwisko, podpis i pieczątka lub czytelny podpis osoby uprawnionej (osób uprawnionych) do reprezentowania Wykonawcy</w:t>
      </w:r>
    </w:p>
    <w:p w14:paraId="0D27EF38" w14:textId="77777777" w:rsidR="007B1E74" w:rsidRPr="007B1E74" w:rsidRDefault="007B1E74" w:rsidP="007B1E74">
      <w:pPr>
        <w:spacing w:after="0" w:line="360" w:lineRule="auto"/>
        <w:ind w:left="5664" w:firstLine="708"/>
        <w:jc w:val="both"/>
        <w:rPr>
          <w:rFonts w:ascii="Tahoma" w:eastAsia="Times New Roman" w:hAnsi="Tahoma" w:cs="Tahoma"/>
          <w:i/>
          <w:sz w:val="20"/>
          <w:szCs w:val="20"/>
          <w:lang w:eastAsia="pl-PL"/>
        </w:rPr>
      </w:pPr>
    </w:p>
    <w:p w14:paraId="5010E4C0" w14:textId="77777777" w:rsidR="007B1E74" w:rsidRPr="007B1E74" w:rsidRDefault="007B1E74" w:rsidP="007B1E74">
      <w:pPr>
        <w:shd w:val="clear" w:color="auto" w:fill="BFBFBF"/>
        <w:spacing w:after="0" w:line="360" w:lineRule="auto"/>
        <w:jc w:val="both"/>
        <w:rPr>
          <w:rFonts w:ascii="Tahoma" w:eastAsia="Times New Roman" w:hAnsi="Tahoma" w:cs="Tahoma"/>
          <w:sz w:val="20"/>
          <w:szCs w:val="20"/>
          <w:lang w:eastAsia="pl-PL"/>
        </w:rPr>
      </w:pPr>
      <w:r w:rsidRPr="007B1E74">
        <w:rPr>
          <w:rFonts w:ascii="Tahoma" w:eastAsia="Times New Roman" w:hAnsi="Tahoma" w:cs="Tahoma"/>
          <w:b/>
          <w:sz w:val="20"/>
          <w:szCs w:val="20"/>
          <w:lang w:eastAsia="pl-PL"/>
        </w:rPr>
        <w:t>INFORMACJA W ZWIĄZKU Z POLEGANIEM NA ZASOBACH INNYCH PODMIOTÓW</w:t>
      </w:r>
      <w:r w:rsidRPr="007B1E74">
        <w:rPr>
          <w:rFonts w:ascii="Tahoma" w:eastAsia="Times New Roman" w:hAnsi="Tahoma" w:cs="Tahoma"/>
          <w:sz w:val="20"/>
          <w:szCs w:val="20"/>
          <w:lang w:eastAsia="pl-PL"/>
        </w:rPr>
        <w:t xml:space="preserve">: </w:t>
      </w:r>
    </w:p>
    <w:p w14:paraId="33247670" w14:textId="77777777" w:rsidR="007B1E74" w:rsidRPr="007B1E74" w:rsidRDefault="007B1E74" w:rsidP="007B1E74">
      <w:pPr>
        <w:spacing w:after="0" w:line="360" w:lineRule="auto"/>
        <w:jc w:val="both"/>
        <w:rPr>
          <w:rFonts w:ascii="Tahoma" w:eastAsia="Times New Roman" w:hAnsi="Tahoma" w:cs="Tahoma"/>
          <w:sz w:val="20"/>
          <w:szCs w:val="20"/>
          <w:lang w:eastAsia="pl-PL"/>
        </w:rPr>
      </w:pPr>
    </w:p>
    <w:p w14:paraId="18E0749E"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Oświadczam, że w celu wykazania spełniania warunków udziału w postępowaniu, określonych przez zamawiającego w pkt V. lit. D. SIWZ, polegam na zasobach następującego/</w:t>
      </w:r>
      <w:proofErr w:type="spellStart"/>
      <w:r w:rsidRPr="007B1E74">
        <w:rPr>
          <w:rFonts w:ascii="Tahoma" w:eastAsia="Times New Roman" w:hAnsi="Tahoma" w:cs="Tahoma"/>
          <w:sz w:val="20"/>
          <w:szCs w:val="20"/>
          <w:lang w:eastAsia="pl-PL"/>
        </w:rPr>
        <w:t>ych</w:t>
      </w:r>
      <w:proofErr w:type="spellEnd"/>
      <w:r w:rsidRPr="007B1E74">
        <w:rPr>
          <w:rFonts w:ascii="Tahoma" w:eastAsia="Times New Roman" w:hAnsi="Tahoma" w:cs="Tahoma"/>
          <w:sz w:val="20"/>
          <w:szCs w:val="20"/>
          <w:lang w:eastAsia="pl-PL"/>
        </w:rPr>
        <w:t xml:space="preserve"> podmiotu/ów: ……………………………………………………………………………………………………………………………………………..………….</w:t>
      </w:r>
    </w:p>
    <w:p w14:paraId="75E68146"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w następującym zakresie: …………………………………………………………………………………………….………………………</w:t>
      </w:r>
    </w:p>
    <w:p w14:paraId="26FA5D42" w14:textId="77777777" w:rsidR="007B1E74" w:rsidRPr="007B1E74" w:rsidRDefault="007B1E74" w:rsidP="007B1E74">
      <w:pPr>
        <w:spacing w:after="0" w:line="360" w:lineRule="auto"/>
        <w:jc w:val="both"/>
        <w:rPr>
          <w:rFonts w:ascii="Tahoma" w:eastAsia="Times New Roman" w:hAnsi="Tahoma" w:cs="Tahoma"/>
          <w:i/>
          <w:sz w:val="20"/>
          <w:szCs w:val="20"/>
          <w:lang w:eastAsia="pl-PL"/>
        </w:rPr>
      </w:pPr>
      <w:r w:rsidRPr="007B1E74">
        <w:rPr>
          <w:rFonts w:ascii="Tahoma" w:eastAsia="Times New Roman" w:hAnsi="Tahoma" w:cs="Tahoma"/>
          <w:sz w:val="20"/>
          <w:szCs w:val="20"/>
          <w:lang w:eastAsia="pl-PL"/>
        </w:rPr>
        <w:t xml:space="preserve">………………………………………………………………………………………………………………… </w:t>
      </w:r>
      <w:r w:rsidRPr="007B1E74">
        <w:rPr>
          <w:rFonts w:ascii="Tahoma" w:eastAsia="Times New Roman" w:hAnsi="Tahoma" w:cs="Tahoma"/>
          <w:i/>
          <w:sz w:val="18"/>
          <w:szCs w:val="18"/>
          <w:lang w:eastAsia="pl-PL"/>
        </w:rPr>
        <w:t>(wskazać podmiot  - podać pełną nazwę/firmę, adres, NIP i określić odpowiedni zakres dla wskazanego podmiotu)</w:t>
      </w:r>
      <w:r w:rsidRPr="007B1E74">
        <w:rPr>
          <w:rFonts w:ascii="Tahoma" w:eastAsia="Times New Roman" w:hAnsi="Tahoma" w:cs="Tahoma"/>
          <w:i/>
          <w:sz w:val="20"/>
          <w:szCs w:val="20"/>
          <w:lang w:eastAsia="pl-PL"/>
        </w:rPr>
        <w:t xml:space="preserve">. </w:t>
      </w:r>
    </w:p>
    <w:p w14:paraId="6DD86625"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21D389FC"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4B615BCB"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bCs/>
          <w:sz w:val="16"/>
          <w:szCs w:val="16"/>
          <w:lang w:eastAsia="pl-PL"/>
        </w:rPr>
        <w:t>imię, nazwisko, podpis i pieczątka lub czytelny podpis osoby uprawnionej (osób uprawnionych) do reprezentowania Wykonawcy</w:t>
      </w:r>
    </w:p>
    <w:p w14:paraId="710B4D04" w14:textId="77777777" w:rsidR="007B1E74" w:rsidRDefault="007B1E74" w:rsidP="007B1E74">
      <w:pPr>
        <w:spacing w:after="0" w:line="360" w:lineRule="auto"/>
        <w:ind w:left="5664" w:firstLine="708"/>
        <w:jc w:val="both"/>
        <w:rPr>
          <w:rFonts w:ascii="Tahoma" w:eastAsia="Times New Roman" w:hAnsi="Tahoma" w:cs="Tahoma"/>
          <w:i/>
          <w:sz w:val="20"/>
          <w:szCs w:val="20"/>
          <w:lang w:eastAsia="pl-PL"/>
        </w:rPr>
      </w:pPr>
    </w:p>
    <w:p w14:paraId="59967D3A" w14:textId="77777777" w:rsidR="00B47186" w:rsidRDefault="00B47186" w:rsidP="007B1E74">
      <w:pPr>
        <w:spacing w:after="0" w:line="360" w:lineRule="auto"/>
        <w:ind w:left="5664" w:firstLine="708"/>
        <w:jc w:val="both"/>
        <w:rPr>
          <w:rFonts w:ascii="Tahoma" w:eastAsia="Times New Roman" w:hAnsi="Tahoma" w:cs="Tahoma"/>
          <w:i/>
          <w:sz w:val="20"/>
          <w:szCs w:val="20"/>
          <w:lang w:eastAsia="pl-PL"/>
        </w:rPr>
      </w:pPr>
    </w:p>
    <w:p w14:paraId="7D4EEDC3" w14:textId="77777777" w:rsidR="00B47186" w:rsidRDefault="00B47186" w:rsidP="007B1E74">
      <w:pPr>
        <w:spacing w:after="0" w:line="360" w:lineRule="auto"/>
        <w:ind w:left="5664" w:firstLine="708"/>
        <w:jc w:val="both"/>
        <w:rPr>
          <w:rFonts w:ascii="Tahoma" w:eastAsia="Times New Roman" w:hAnsi="Tahoma" w:cs="Tahoma"/>
          <w:i/>
          <w:sz w:val="20"/>
          <w:szCs w:val="20"/>
          <w:lang w:eastAsia="pl-PL"/>
        </w:rPr>
      </w:pPr>
    </w:p>
    <w:p w14:paraId="58044DEC" w14:textId="77777777" w:rsidR="00EF038D" w:rsidRPr="007B1E74" w:rsidRDefault="00EF038D" w:rsidP="007B1E74">
      <w:pPr>
        <w:spacing w:after="0" w:line="360" w:lineRule="auto"/>
        <w:ind w:left="5664" w:firstLine="708"/>
        <w:jc w:val="both"/>
        <w:rPr>
          <w:rFonts w:ascii="Tahoma" w:eastAsia="Times New Roman" w:hAnsi="Tahoma" w:cs="Tahoma"/>
          <w:i/>
          <w:sz w:val="20"/>
          <w:szCs w:val="20"/>
          <w:lang w:eastAsia="pl-PL"/>
        </w:rPr>
      </w:pPr>
    </w:p>
    <w:p w14:paraId="382E28C8" w14:textId="77777777" w:rsidR="007B1E74" w:rsidRPr="007B1E74" w:rsidRDefault="007B1E74" w:rsidP="007B1E74">
      <w:pPr>
        <w:spacing w:after="0" w:line="360" w:lineRule="auto"/>
        <w:ind w:left="5664" w:firstLine="708"/>
        <w:jc w:val="both"/>
        <w:rPr>
          <w:rFonts w:ascii="Tahoma" w:eastAsia="Times New Roman" w:hAnsi="Tahoma" w:cs="Tahoma"/>
          <w:i/>
          <w:sz w:val="20"/>
          <w:szCs w:val="20"/>
          <w:lang w:eastAsia="pl-PL"/>
        </w:rPr>
      </w:pPr>
    </w:p>
    <w:p w14:paraId="5DDF5686" w14:textId="77777777" w:rsidR="007B1E74" w:rsidRPr="007B1E74" w:rsidRDefault="007B1E74" w:rsidP="007B1E74">
      <w:pPr>
        <w:shd w:val="clear" w:color="auto" w:fill="BFBFBF"/>
        <w:spacing w:after="0" w:line="360" w:lineRule="auto"/>
        <w:jc w:val="both"/>
        <w:rPr>
          <w:rFonts w:ascii="Tahoma" w:eastAsia="Times New Roman" w:hAnsi="Tahoma" w:cs="Tahoma"/>
          <w:b/>
          <w:sz w:val="20"/>
          <w:szCs w:val="20"/>
          <w:lang w:eastAsia="pl-PL"/>
        </w:rPr>
      </w:pPr>
      <w:r w:rsidRPr="007B1E74">
        <w:rPr>
          <w:rFonts w:ascii="Tahoma" w:eastAsia="Times New Roman" w:hAnsi="Tahoma" w:cs="Tahoma"/>
          <w:b/>
          <w:sz w:val="20"/>
          <w:szCs w:val="20"/>
          <w:lang w:eastAsia="pl-PL"/>
        </w:rPr>
        <w:lastRenderedPageBreak/>
        <w:t>OŚWIADCZENIE DOTYCZĄCE PODANYCH INFORMACJI:</w:t>
      </w:r>
    </w:p>
    <w:p w14:paraId="5C0732A9" w14:textId="77777777" w:rsidR="007B1E74" w:rsidRPr="007B1E74" w:rsidRDefault="007B1E74" w:rsidP="007B1E74">
      <w:pPr>
        <w:spacing w:after="0" w:line="360" w:lineRule="auto"/>
        <w:jc w:val="both"/>
        <w:rPr>
          <w:rFonts w:ascii="Tahoma" w:eastAsia="Times New Roman" w:hAnsi="Tahoma" w:cs="Tahoma"/>
          <w:sz w:val="20"/>
          <w:szCs w:val="20"/>
          <w:lang w:eastAsia="pl-PL"/>
        </w:rPr>
      </w:pPr>
    </w:p>
    <w:p w14:paraId="1B2F7163"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61D9D56" w14:textId="77777777" w:rsidR="007B1E74" w:rsidRPr="007B1E74" w:rsidRDefault="007B1E74" w:rsidP="007B1E74">
      <w:pPr>
        <w:spacing w:after="0" w:line="360" w:lineRule="auto"/>
        <w:jc w:val="both"/>
        <w:rPr>
          <w:rFonts w:ascii="Tahoma" w:eastAsia="Times New Roman" w:hAnsi="Tahoma" w:cs="Tahoma"/>
          <w:sz w:val="20"/>
          <w:szCs w:val="20"/>
          <w:lang w:eastAsia="pl-PL"/>
        </w:rPr>
      </w:pPr>
    </w:p>
    <w:p w14:paraId="3929B2D3"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0FBE268A"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0CD94677"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bCs/>
          <w:sz w:val="16"/>
          <w:szCs w:val="16"/>
          <w:lang w:eastAsia="pl-PL"/>
        </w:rPr>
        <w:t>imię, nazwisko, podpis i pieczątka lub czytelny podpis osoby uprawnionej (osób uprawnionych) do reprezentowania Wykonawcy</w:t>
      </w:r>
    </w:p>
    <w:p w14:paraId="0670FDE7" w14:textId="77777777" w:rsidR="007B1E74" w:rsidRPr="007B1E74" w:rsidRDefault="007B1E74" w:rsidP="007B1E74">
      <w:pPr>
        <w:spacing w:after="0" w:line="240" w:lineRule="auto"/>
        <w:ind w:left="3402"/>
        <w:jc w:val="center"/>
        <w:rPr>
          <w:rFonts w:ascii="Tahoma" w:eastAsia="Times New Roman" w:hAnsi="Tahoma" w:cs="Tahoma"/>
          <w:sz w:val="20"/>
          <w:szCs w:val="20"/>
          <w:lang w:eastAsia="pl-PL"/>
        </w:rPr>
      </w:pPr>
    </w:p>
    <w:p w14:paraId="37C94303"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w:t>
      </w:r>
    </w:p>
    <w:p w14:paraId="3F1C977E" w14:textId="77777777" w:rsidR="007B1E74" w:rsidRPr="007B1E74" w:rsidRDefault="007B1E74" w:rsidP="007B1E74">
      <w:pPr>
        <w:spacing w:after="0" w:line="240" w:lineRule="auto"/>
        <w:rPr>
          <w:rFonts w:ascii="Tahoma" w:eastAsia="Times New Roman" w:hAnsi="Tahoma" w:cs="Tahoma"/>
          <w:sz w:val="20"/>
          <w:szCs w:val="20"/>
          <w:highlight w:val="yellow"/>
          <w:lang w:eastAsia="pl-PL"/>
        </w:rPr>
      </w:pPr>
    </w:p>
    <w:p w14:paraId="46EC889A" w14:textId="77777777" w:rsidR="007B1E74" w:rsidRPr="007B1E74" w:rsidRDefault="007B1E74" w:rsidP="007B1E74">
      <w:pPr>
        <w:spacing w:after="0" w:line="240" w:lineRule="auto"/>
        <w:rPr>
          <w:rFonts w:ascii="Tahoma" w:eastAsia="Times New Roman" w:hAnsi="Tahoma" w:cs="Tahoma"/>
          <w:sz w:val="20"/>
          <w:szCs w:val="20"/>
          <w:highlight w:val="yellow"/>
          <w:lang w:eastAsia="pl-PL"/>
        </w:rPr>
      </w:pPr>
    </w:p>
    <w:p w14:paraId="7B414EE3" w14:textId="77777777" w:rsidR="007B1E74" w:rsidRPr="007B1E74" w:rsidRDefault="007B1E74" w:rsidP="007B1E74">
      <w:pPr>
        <w:spacing w:after="0" w:line="240" w:lineRule="auto"/>
        <w:rPr>
          <w:rFonts w:ascii="Tahoma" w:eastAsia="Times New Roman" w:hAnsi="Tahoma" w:cs="Tahoma"/>
          <w:sz w:val="20"/>
          <w:szCs w:val="20"/>
          <w:highlight w:val="yellow"/>
          <w:lang w:eastAsia="pl-PL"/>
        </w:rPr>
        <w:sectPr w:rsidR="007B1E74" w:rsidRPr="007B1E74" w:rsidSect="00F577F2">
          <w:headerReference w:type="default" r:id="rId18"/>
          <w:pgSz w:w="11907" w:h="16840" w:code="9"/>
          <w:pgMar w:top="445" w:right="1134" w:bottom="1338" w:left="1134" w:header="0" w:footer="249" w:gutter="0"/>
          <w:cols w:space="708"/>
          <w:docGrid w:linePitch="272"/>
        </w:sectPr>
      </w:pPr>
    </w:p>
    <w:p w14:paraId="137C5D98" w14:textId="77777777" w:rsidR="007B1E74" w:rsidRPr="007B1E74" w:rsidRDefault="007B1E74" w:rsidP="007B1E74">
      <w:pPr>
        <w:spacing w:after="0" w:line="240" w:lineRule="auto"/>
        <w:rPr>
          <w:rFonts w:ascii="Tahoma" w:eastAsia="Times New Roman" w:hAnsi="Tahoma" w:cs="Tahoma"/>
          <w:b/>
          <w:w w:val="150"/>
          <w:sz w:val="2"/>
          <w:szCs w:val="20"/>
          <w:highlight w:val="yellow"/>
          <w:lang w:eastAsia="pl-PL"/>
        </w:rPr>
      </w:pPr>
    </w:p>
    <w:p w14:paraId="251F3EE7" w14:textId="77777777" w:rsidR="007B1E74" w:rsidRPr="007B1E74" w:rsidRDefault="007B1E74" w:rsidP="007B1E74">
      <w:pPr>
        <w:spacing w:after="0" w:line="240" w:lineRule="auto"/>
        <w:jc w:val="center"/>
        <w:rPr>
          <w:rFonts w:ascii="Tahoma" w:eastAsia="Times New Roman" w:hAnsi="Tahoma" w:cs="Tahoma"/>
          <w:b/>
          <w:bCs/>
          <w:sz w:val="20"/>
          <w:szCs w:val="20"/>
          <w:lang w:eastAsia="pl-PL"/>
        </w:rPr>
      </w:pPr>
    </w:p>
    <w:p w14:paraId="3ABCDD9D" w14:textId="77777777" w:rsidR="007B1E74" w:rsidRPr="007B1E74" w:rsidRDefault="007B1E74" w:rsidP="007B1E74">
      <w:pPr>
        <w:spacing w:after="0" w:line="240" w:lineRule="auto"/>
        <w:jc w:val="center"/>
        <w:rPr>
          <w:rFonts w:ascii="Tahoma" w:eastAsia="Times New Roman" w:hAnsi="Tahoma" w:cs="Tahoma"/>
          <w:b/>
          <w:bCs/>
          <w:sz w:val="20"/>
          <w:szCs w:val="20"/>
          <w:lang w:eastAsia="pl-PL"/>
        </w:rPr>
      </w:pPr>
    </w:p>
    <w:p w14:paraId="7A8EA4A0" w14:textId="77777777" w:rsidR="007B1E74" w:rsidRPr="007B1E74" w:rsidRDefault="007B1E74" w:rsidP="007B1E74">
      <w:pPr>
        <w:spacing w:after="0" w:line="240" w:lineRule="auto"/>
        <w:ind w:left="5246" w:firstLine="708"/>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Zamawiający:</w:t>
      </w:r>
    </w:p>
    <w:p w14:paraId="4D4E9119" w14:textId="77777777" w:rsidR="007B1E74" w:rsidRPr="007B1E74" w:rsidRDefault="007B1E74" w:rsidP="007B1E74">
      <w:pPr>
        <w:spacing w:after="0" w:line="240" w:lineRule="auto"/>
        <w:ind w:left="5954"/>
        <w:rPr>
          <w:rFonts w:ascii="Tahoma" w:eastAsia="Times New Roman" w:hAnsi="Tahoma" w:cs="Tahoma"/>
          <w:bCs/>
          <w:sz w:val="20"/>
          <w:szCs w:val="20"/>
          <w:lang w:eastAsia="pl-PL"/>
        </w:rPr>
      </w:pPr>
      <w:r w:rsidRPr="007B1E74">
        <w:rPr>
          <w:rFonts w:ascii="Tahoma" w:eastAsia="Times New Roman" w:hAnsi="Tahoma" w:cs="Tahoma"/>
          <w:bCs/>
          <w:sz w:val="20"/>
          <w:szCs w:val="20"/>
          <w:lang w:eastAsia="pl-PL"/>
        </w:rPr>
        <w:t>GMINA TWARDOGÓRA</w:t>
      </w:r>
    </w:p>
    <w:p w14:paraId="5A215967" w14:textId="77777777" w:rsidR="007B1E74" w:rsidRPr="007B1E74" w:rsidRDefault="007B1E74" w:rsidP="007B1E74">
      <w:pPr>
        <w:spacing w:after="0" w:line="240" w:lineRule="auto"/>
        <w:ind w:left="5954"/>
        <w:rPr>
          <w:rFonts w:ascii="Tahoma" w:eastAsia="Times New Roman" w:hAnsi="Tahoma" w:cs="Tahoma"/>
          <w:sz w:val="20"/>
          <w:szCs w:val="20"/>
          <w:lang w:eastAsia="pl-PL"/>
        </w:rPr>
      </w:pPr>
      <w:r w:rsidRPr="007B1E74">
        <w:rPr>
          <w:rFonts w:ascii="Tahoma" w:eastAsia="Times New Roman" w:hAnsi="Tahoma" w:cs="Tahoma"/>
          <w:sz w:val="20"/>
          <w:szCs w:val="20"/>
          <w:lang w:eastAsia="pl-PL"/>
        </w:rPr>
        <w:t>56-416 Twardogóra</w:t>
      </w:r>
      <w:r w:rsidRPr="007B1E74">
        <w:rPr>
          <w:rFonts w:ascii="Tahoma" w:eastAsia="Times New Roman" w:hAnsi="Tahoma" w:cs="Tahoma"/>
          <w:color w:val="002060"/>
          <w:sz w:val="20"/>
          <w:szCs w:val="20"/>
          <w:lang w:eastAsia="pl-PL"/>
        </w:rPr>
        <w:t>,</w:t>
      </w:r>
      <w:r w:rsidRPr="007B1E74">
        <w:rPr>
          <w:rFonts w:ascii="Tahoma" w:eastAsia="Times New Roman" w:hAnsi="Tahoma" w:cs="Tahoma"/>
          <w:sz w:val="20"/>
          <w:szCs w:val="20"/>
          <w:lang w:eastAsia="pl-PL"/>
        </w:rPr>
        <w:t xml:space="preserve"> ul. Ratuszowa 14</w:t>
      </w:r>
    </w:p>
    <w:p w14:paraId="4C6F9EC8" w14:textId="77777777" w:rsidR="007B1E74" w:rsidRPr="007B1E74" w:rsidRDefault="007B1E74" w:rsidP="007B1E74">
      <w:pPr>
        <w:spacing w:after="0" w:line="240" w:lineRule="auto"/>
        <w:ind w:left="5954"/>
        <w:rPr>
          <w:rFonts w:ascii="Tahoma" w:eastAsia="Times New Roman" w:hAnsi="Tahoma" w:cs="Tahoma"/>
          <w:i/>
          <w:sz w:val="20"/>
          <w:szCs w:val="20"/>
          <w:lang w:eastAsia="pl-PL"/>
        </w:rPr>
      </w:pPr>
    </w:p>
    <w:p w14:paraId="712B3ABE" w14:textId="77777777" w:rsidR="007B1E74" w:rsidRPr="007B1E74" w:rsidRDefault="007B1E74" w:rsidP="007B1E74">
      <w:pPr>
        <w:spacing w:after="0" w:line="240" w:lineRule="auto"/>
        <w:ind w:right="5954"/>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22796DEE" w14:textId="77777777" w:rsidR="007B1E74" w:rsidRPr="007B1E74" w:rsidRDefault="007B1E74" w:rsidP="007B1E74">
      <w:pPr>
        <w:spacing w:after="0" w:line="240" w:lineRule="auto"/>
        <w:ind w:right="5953"/>
        <w:rPr>
          <w:rFonts w:ascii="Tahoma" w:eastAsia="Times New Roman" w:hAnsi="Tahoma" w:cs="Tahoma"/>
          <w:sz w:val="16"/>
          <w:szCs w:val="16"/>
          <w:lang w:eastAsia="pl-PL"/>
        </w:rPr>
      </w:pPr>
      <w:r w:rsidRPr="007B1E74">
        <w:rPr>
          <w:rFonts w:ascii="Tahoma" w:eastAsia="Times New Roman" w:hAnsi="Tahoma" w:cs="Tahoma"/>
          <w:sz w:val="16"/>
          <w:szCs w:val="16"/>
          <w:lang w:eastAsia="pl-PL"/>
        </w:rPr>
        <w:t xml:space="preserve">pełna nazwa/firma, adres Wykonawcy </w:t>
      </w:r>
    </w:p>
    <w:p w14:paraId="277B144F" w14:textId="77777777" w:rsidR="007B1E74" w:rsidRPr="007B1E74" w:rsidRDefault="007B1E74" w:rsidP="007B1E74">
      <w:pPr>
        <w:spacing w:after="0" w:line="240" w:lineRule="auto"/>
        <w:rPr>
          <w:rFonts w:ascii="Arial" w:eastAsia="Times New Roman" w:hAnsi="Arial" w:cs="Arial"/>
          <w:sz w:val="20"/>
          <w:szCs w:val="20"/>
          <w:lang w:eastAsia="pl-PL"/>
        </w:rPr>
      </w:pPr>
    </w:p>
    <w:p w14:paraId="37C6F42A" w14:textId="77777777" w:rsidR="007B1E74" w:rsidRPr="007B1E74" w:rsidRDefault="007B1E74" w:rsidP="007B1E74">
      <w:pPr>
        <w:spacing w:after="0" w:line="240" w:lineRule="auto"/>
        <w:rPr>
          <w:rFonts w:ascii="Arial" w:eastAsia="Times New Roman" w:hAnsi="Arial" w:cs="Arial"/>
          <w:sz w:val="20"/>
          <w:szCs w:val="20"/>
          <w:lang w:eastAsia="pl-PL"/>
        </w:rPr>
      </w:pPr>
    </w:p>
    <w:p w14:paraId="6691C473" w14:textId="77777777" w:rsidR="007B1E74" w:rsidRPr="007B1E74" w:rsidRDefault="007B1E74" w:rsidP="007B1E74">
      <w:pPr>
        <w:spacing w:after="0" w:line="240" w:lineRule="auto"/>
        <w:rPr>
          <w:rFonts w:ascii="Arial" w:eastAsia="Times New Roman" w:hAnsi="Arial" w:cs="Arial"/>
          <w:sz w:val="20"/>
          <w:szCs w:val="20"/>
          <w:lang w:eastAsia="pl-PL"/>
        </w:rPr>
      </w:pPr>
    </w:p>
    <w:p w14:paraId="012A5DC7" w14:textId="77777777" w:rsidR="007B1E74" w:rsidRPr="007B1E74" w:rsidRDefault="007B1E74" w:rsidP="007B1E74">
      <w:pPr>
        <w:spacing w:after="120" w:line="360" w:lineRule="auto"/>
        <w:jc w:val="center"/>
        <w:rPr>
          <w:rFonts w:ascii="Tahoma" w:eastAsia="Times New Roman" w:hAnsi="Tahoma" w:cs="Tahoma"/>
          <w:b/>
          <w:sz w:val="20"/>
          <w:szCs w:val="20"/>
          <w:u w:val="single"/>
          <w:lang w:eastAsia="pl-PL"/>
        </w:rPr>
      </w:pPr>
      <w:r w:rsidRPr="007B1E74">
        <w:rPr>
          <w:rFonts w:ascii="Tahoma" w:eastAsia="Times New Roman" w:hAnsi="Tahoma" w:cs="Tahoma"/>
          <w:b/>
          <w:sz w:val="20"/>
          <w:szCs w:val="20"/>
          <w:u w:val="single"/>
          <w:lang w:eastAsia="pl-PL"/>
        </w:rPr>
        <w:t xml:space="preserve">Oświadczenie wykonawcy </w:t>
      </w:r>
    </w:p>
    <w:p w14:paraId="515C4148" w14:textId="77777777" w:rsidR="007B1E74" w:rsidRPr="007B1E74" w:rsidRDefault="007B1E74" w:rsidP="007B1E74">
      <w:pPr>
        <w:spacing w:after="0" w:line="360" w:lineRule="auto"/>
        <w:jc w:val="center"/>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 xml:space="preserve">składane na podstawie art. 25a ust. 1 ustawy z dnia 29 stycznia 2004 r. </w:t>
      </w:r>
    </w:p>
    <w:p w14:paraId="5B414484" w14:textId="77777777" w:rsidR="007B1E74" w:rsidRPr="007B1E74" w:rsidRDefault="007B1E74" w:rsidP="007B1E74">
      <w:pPr>
        <w:spacing w:after="0" w:line="360" w:lineRule="auto"/>
        <w:jc w:val="center"/>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 xml:space="preserve"> Prawo zamówień publicznych (dalej jako: ustawa </w:t>
      </w:r>
      <w:proofErr w:type="spellStart"/>
      <w:r w:rsidRPr="007B1E74">
        <w:rPr>
          <w:rFonts w:ascii="Tahoma" w:eastAsia="Times New Roman" w:hAnsi="Tahoma" w:cs="Tahoma"/>
          <w:b/>
          <w:sz w:val="20"/>
          <w:szCs w:val="20"/>
          <w:lang w:eastAsia="pl-PL"/>
        </w:rPr>
        <w:t>Pzp</w:t>
      </w:r>
      <w:proofErr w:type="spellEnd"/>
      <w:r w:rsidRPr="007B1E74">
        <w:rPr>
          <w:rFonts w:ascii="Tahoma" w:eastAsia="Times New Roman" w:hAnsi="Tahoma" w:cs="Tahoma"/>
          <w:b/>
          <w:sz w:val="20"/>
          <w:szCs w:val="20"/>
          <w:lang w:eastAsia="pl-PL"/>
        </w:rPr>
        <w:t xml:space="preserve">), </w:t>
      </w:r>
    </w:p>
    <w:p w14:paraId="71EE6DB1" w14:textId="77777777" w:rsidR="007B1E74" w:rsidRPr="007B1E74" w:rsidRDefault="007B1E74" w:rsidP="007B1E74">
      <w:pPr>
        <w:spacing w:before="120" w:after="0" w:line="360" w:lineRule="auto"/>
        <w:jc w:val="center"/>
        <w:rPr>
          <w:rFonts w:ascii="Tahoma" w:eastAsia="Times New Roman" w:hAnsi="Tahoma" w:cs="Tahoma"/>
          <w:b/>
          <w:sz w:val="20"/>
          <w:szCs w:val="20"/>
          <w:u w:val="single"/>
          <w:lang w:eastAsia="pl-PL"/>
        </w:rPr>
      </w:pPr>
      <w:r w:rsidRPr="007B1E74">
        <w:rPr>
          <w:rFonts w:ascii="Tahoma" w:eastAsia="Times New Roman" w:hAnsi="Tahoma" w:cs="Tahoma"/>
          <w:b/>
          <w:sz w:val="20"/>
          <w:szCs w:val="20"/>
          <w:u w:val="single"/>
          <w:lang w:eastAsia="pl-PL"/>
        </w:rPr>
        <w:t>DOTYCZĄCE PRZESŁANEK WYKLUCZENIA Z POSTĘPOWANIA</w:t>
      </w:r>
    </w:p>
    <w:p w14:paraId="62F31529" w14:textId="77777777" w:rsidR="007B1E74" w:rsidRPr="007B1E74" w:rsidRDefault="007B1E74" w:rsidP="007B1E74">
      <w:pPr>
        <w:spacing w:after="0" w:line="360" w:lineRule="auto"/>
        <w:jc w:val="both"/>
        <w:rPr>
          <w:rFonts w:ascii="Arial" w:eastAsia="Times New Roman" w:hAnsi="Arial" w:cs="Arial"/>
          <w:sz w:val="21"/>
          <w:szCs w:val="21"/>
          <w:lang w:eastAsia="pl-PL"/>
        </w:rPr>
      </w:pPr>
    </w:p>
    <w:p w14:paraId="227FBB76" w14:textId="77777777" w:rsidR="007B1E74" w:rsidRPr="007B1E74" w:rsidRDefault="007B1E74" w:rsidP="007B1E74">
      <w:pPr>
        <w:spacing w:after="0" w:line="360" w:lineRule="auto"/>
        <w:ind w:firstLine="708"/>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Na potrzeby postępowania o udzielenie zamówienia publicznego pn. </w:t>
      </w:r>
      <w:r w:rsidRPr="007B1E74">
        <w:rPr>
          <w:rFonts w:ascii="Tahoma" w:eastAsia="Times New Roman" w:hAnsi="Tahoma" w:cs="Tahoma"/>
          <w:b/>
          <w:sz w:val="20"/>
          <w:szCs w:val="20"/>
          <w:lang w:eastAsia="pl-PL"/>
        </w:rPr>
        <w:t>„</w:t>
      </w:r>
      <w:bookmarkStart w:id="64" w:name="_Hlk40186477"/>
      <w:r w:rsidR="004A0C4C">
        <w:rPr>
          <w:rFonts w:ascii="Tahoma" w:eastAsia="Times New Roman" w:hAnsi="Tahoma" w:cs="Tahoma"/>
          <w:b/>
          <w:bCs/>
          <w:sz w:val="20"/>
          <w:szCs w:val="20"/>
          <w:lang w:eastAsia="pl-PL"/>
        </w:rPr>
        <w:t>Prze</w:t>
      </w:r>
      <w:r w:rsidR="0082072D" w:rsidRPr="0082072D">
        <w:rPr>
          <w:rFonts w:ascii="Tahoma" w:eastAsia="Times New Roman" w:hAnsi="Tahoma" w:cs="Tahoma"/>
          <w:b/>
          <w:bCs/>
          <w:sz w:val="20"/>
          <w:szCs w:val="20"/>
          <w:lang w:eastAsia="pl-PL"/>
        </w:rPr>
        <w:t>budowa dr</w:t>
      </w:r>
      <w:r w:rsidR="004A0C4C">
        <w:rPr>
          <w:rFonts w:ascii="Tahoma" w:eastAsia="Times New Roman" w:hAnsi="Tahoma" w:cs="Tahoma"/>
          <w:b/>
          <w:bCs/>
          <w:sz w:val="20"/>
          <w:szCs w:val="20"/>
          <w:lang w:eastAsia="pl-PL"/>
        </w:rPr>
        <w:t>ó</w:t>
      </w:r>
      <w:r w:rsidR="0082072D" w:rsidRPr="0082072D">
        <w:rPr>
          <w:rFonts w:ascii="Tahoma" w:eastAsia="Times New Roman" w:hAnsi="Tahoma" w:cs="Tahoma"/>
          <w:b/>
          <w:bCs/>
          <w:sz w:val="20"/>
          <w:szCs w:val="20"/>
          <w:lang w:eastAsia="pl-PL"/>
        </w:rPr>
        <w:t>g</w:t>
      </w:r>
      <w:r w:rsidR="004A0C4C">
        <w:rPr>
          <w:rFonts w:ascii="Tahoma" w:eastAsia="Times New Roman" w:hAnsi="Tahoma" w:cs="Tahoma"/>
          <w:b/>
          <w:bCs/>
          <w:sz w:val="20"/>
          <w:szCs w:val="20"/>
          <w:lang w:eastAsia="pl-PL"/>
        </w:rPr>
        <w:t xml:space="preserve"> gminnych</w:t>
      </w:r>
      <w:bookmarkEnd w:id="64"/>
      <w:r w:rsidR="00C6250C">
        <w:rPr>
          <w:rFonts w:ascii="Tahoma" w:eastAsia="Times New Roman" w:hAnsi="Tahoma" w:cs="Tahoma"/>
          <w:b/>
          <w:bCs/>
          <w:sz w:val="20"/>
          <w:szCs w:val="20"/>
          <w:lang w:eastAsia="pl-PL"/>
        </w:rPr>
        <w:t>”</w:t>
      </w:r>
      <w:r w:rsidRPr="007B1E74">
        <w:rPr>
          <w:rFonts w:ascii="Tahoma" w:eastAsia="Times New Roman" w:hAnsi="Tahoma" w:cs="Tahoma"/>
          <w:sz w:val="20"/>
          <w:szCs w:val="20"/>
          <w:lang w:eastAsia="pl-PL"/>
        </w:rPr>
        <w:t>, prowadzonego przez Gminę  TWARDOGÓRA</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oświadczam, co następuje:</w:t>
      </w:r>
    </w:p>
    <w:p w14:paraId="1947511F" w14:textId="77777777" w:rsidR="007B1E74" w:rsidRPr="007B1E74" w:rsidRDefault="007B1E74" w:rsidP="007B1E74">
      <w:pPr>
        <w:spacing w:after="0" w:line="360" w:lineRule="auto"/>
        <w:jc w:val="both"/>
        <w:rPr>
          <w:rFonts w:ascii="Arial" w:eastAsia="Times New Roman" w:hAnsi="Arial" w:cs="Arial"/>
          <w:sz w:val="20"/>
          <w:szCs w:val="20"/>
          <w:lang w:eastAsia="pl-PL"/>
        </w:rPr>
      </w:pPr>
    </w:p>
    <w:p w14:paraId="5FFFCF07" w14:textId="77777777" w:rsidR="007B1E74" w:rsidRPr="007B1E74" w:rsidRDefault="007B1E74" w:rsidP="007B1E74">
      <w:pPr>
        <w:shd w:val="clear" w:color="auto" w:fill="BFBFBF"/>
        <w:spacing w:after="0" w:line="360" w:lineRule="auto"/>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OŚWIADCZENIA DOTYCZĄCE WYKONAWCY:</w:t>
      </w:r>
    </w:p>
    <w:p w14:paraId="73B6254B" w14:textId="77777777" w:rsidR="007B1E74" w:rsidRPr="007B1E74" w:rsidRDefault="007B1E74" w:rsidP="007B1E74">
      <w:pPr>
        <w:spacing w:after="0" w:line="360" w:lineRule="auto"/>
        <w:ind w:left="708"/>
        <w:jc w:val="both"/>
        <w:rPr>
          <w:rFonts w:ascii="Arial" w:eastAsia="Times New Roman" w:hAnsi="Arial" w:cs="Arial"/>
          <w:sz w:val="20"/>
          <w:szCs w:val="20"/>
          <w:lang w:eastAsia="pl-PL"/>
        </w:rPr>
      </w:pPr>
    </w:p>
    <w:p w14:paraId="2DC1A1B6" w14:textId="77777777" w:rsidR="007B1E74" w:rsidRPr="007B1E74" w:rsidRDefault="007B1E74" w:rsidP="001F729A">
      <w:pPr>
        <w:numPr>
          <w:ilvl w:val="0"/>
          <w:numId w:val="51"/>
        </w:numPr>
        <w:spacing w:after="0" w:line="360" w:lineRule="auto"/>
        <w:ind w:left="426"/>
        <w:contextualSpacing/>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Oświadczam, że nie podlegam wykluczeniu z postępowania na podstawie art. 24 ust</w:t>
      </w:r>
      <w:r w:rsidR="00D240CC">
        <w:rPr>
          <w:rFonts w:ascii="Tahoma" w:eastAsia="Times New Roman" w:hAnsi="Tahoma" w:cs="Tahoma"/>
          <w:sz w:val="20"/>
          <w:szCs w:val="20"/>
          <w:lang w:eastAsia="pl-PL"/>
        </w:rPr>
        <w:t>.</w:t>
      </w:r>
      <w:r w:rsidRPr="007B1E74">
        <w:rPr>
          <w:rFonts w:ascii="Tahoma" w:eastAsia="Times New Roman" w:hAnsi="Tahoma" w:cs="Tahoma"/>
          <w:sz w:val="20"/>
          <w:szCs w:val="20"/>
          <w:lang w:eastAsia="pl-PL"/>
        </w:rPr>
        <w:t xml:space="preserve"> 1 pkt 12-23</w:t>
      </w:r>
      <w:r w:rsidR="00D240CC">
        <w:rPr>
          <w:rFonts w:ascii="Tahoma" w:eastAsia="Times New Roman" w:hAnsi="Tahoma" w:cs="Tahoma"/>
          <w:sz w:val="20"/>
          <w:szCs w:val="20"/>
          <w:lang w:eastAsia="pl-PL"/>
        </w:rPr>
        <w:t xml:space="preserve"> oraz art. 24</w:t>
      </w:r>
      <w:r w:rsidR="00F629A8">
        <w:rPr>
          <w:rFonts w:ascii="Tahoma" w:eastAsia="Times New Roman" w:hAnsi="Tahoma" w:cs="Tahoma"/>
          <w:sz w:val="20"/>
          <w:szCs w:val="20"/>
          <w:lang w:eastAsia="pl-PL"/>
        </w:rPr>
        <w:t xml:space="preserve"> ust</w:t>
      </w:r>
      <w:r w:rsidR="00D240CC">
        <w:rPr>
          <w:rFonts w:ascii="Tahoma" w:eastAsia="Times New Roman" w:hAnsi="Tahoma" w:cs="Tahoma"/>
          <w:sz w:val="20"/>
          <w:szCs w:val="20"/>
          <w:lang w:eastAsia="pl-PL"/>
        </w:rPr>
        <w:t>.</w:t>
      </w:r>
      <w:r w:rsidR="00F629A8">
        <w:rPr>
          <w:rFonts w:ascii="Tahoma" w:eastAsia="Times New Roman" w:hAnsi="Tahoma" w:cs="Tahoma"/>
          <w:sz w:val="20"/>
          <w:szCs w:val="20"/>
          <w:lang w:eastAsia="pl-PL"/>
        </w:rPr>
        <w:t xml:space="preserve"> 5 pkt 1-4 </w:t>
      </w:r>
      <w:r w:rsidRPr="007B1E74">
        <w:rPr>
          <w:rFonts w:ascii="Tahoma" w:eastAsia="Times New Roman" w:hAnsi="Tahoma" w:cs="Tahoma"/>
          <w:sz w:val="20"/>
          <w:szCs w:val="20"/>
          <w:lang w:eastAsia="pl-PL"/>
        </w:rPr>
        <w:t xml:space="preserve"> ustawy </w:t>
      </w:r>
      <w:proofErr w:type="spellStart"/>
      <w:r w:rsidRPr="007B1E74">
        <w:rPr>
          <w:rFonts w:ascii="Tahoma" w:eastAsia="Times New Roman" w:hAnsi="Tahoma" w:cs="Tahoma"/>
          <w:sz w:val="20"/>
          <w:szCs w:val="20"/>
          <w:lang w:eastAsia="pl-PL"/>
        </w:rPr>
        <w:t>Pzp</w:t>
      </w:r>
      <w:proofErr w:type="spellEnd"/>
      <w:r w:rsidRPr="007B1E74">
        <w:rPr>
          <w:rFonts w:ascii="Tahoma" w:eastAsia="Times New Roman" w:hAnsi="Tahoma" w:cs="Tahoma"/>
          <w:sz w:val="20"/>
          <w:szCs w:val="20"/>
          <w:lang w:eastAsia="pl-PL"/>
        </w:rPr>
        <w:t>.</w:t>
      </w:r>
    </w:p>
    <w:p w14:paraId="78659982" w14:textId="77777777" w:rsidR="006D7831" w:rsidRDefault="006D7831" w:rsidP="007B1E74">
      <w:pPr>
        <w:spacing w:after="0" w:line="360" w:lineRule="auto"/>
        <w:jc w:val="both"/>
        <w:rPr>
          <w:rFonts w:ascii="Tahoma" w:eastAsia="Times New Roman" w:hAnsi="Tahoma" w:cs="Tahoma"/>
          <w:sz w:val="20"/>
          <w:szCs w:val="20"/>
          <w:lang w:eastAsia="pl-PL"/>
        </w:rPr>
      </w:pPr>
    </w:p>
    <w:p w14:paraId="6CBEFA9F" w14:textId="77777777" w:rsidR="006D7831" w:rsidRDefault="006D7831" w:rsidP="007B1E74">
      <w:pPr>
        <w:spacing w:after="0" w:line="360" w:lineRule="auto"/>
        <w:jc w:val="both"/>
        <w:rPr>
          <w:rFonts w:ascii="Tahoma" w:eastAsia="Times New Roman" w:hAnsi="Tahoma" w:cs="Tahoma"/>
          <w:sz w:val="20"/>
          <w:szCs w:val="20"/>
          <w:lang w:eastAsia="pl-PL"/>
        </w:rPr>
      </w:pPr>
    </w:p>
    <w:p w14:paraId="75A1A343"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55014B22"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2DAC32B1"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bCs/>
          <w:sz w:val="16"/>
          <w:szCs w:val="16"/>
          <w:lang w:eastAsia="pl-PL"/>
        </w:rPr>
        <w:t>imię, nazwisko, podpis i pieczątka lub czytelny podpis osoby uprawnionej (osób uprawnionych) do reprezentowania Wykonawcy</w:t>
      </w:r>
    </w:p>
    <w:p w14:paraId="422173E3" w14:textId="77777777" w:rsidR="007B1E74" w:rsidRPr="007B1E74" w:rsidRDefault="007B1E74" w:rsidP="007B1E74">
      <w:pPr>
        <w:spacing w:after="0" w:line="360" w:lineRule="auto"/>
        <w:ind w:left="5664" w:firstLine="708"/>
        <w:jc w:val="both"/>
        <w:rPr>
          <w:rFonts w:ascii="Arial" w:eastAsia="Times New Roman" w:hAnsi="Arial" w:cs="Arial"/>
          <w:i/>
          <w:sz w:val="18"/>
          <w:szCs w:val="18"/>
          <w:lang w:eastAsia="pl-PL"/>
        </w:rPr>
      </w:pPr>
    </w:p>
    <w:p w14:paraId="18679F2A"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Oświadczam, że zachodzą w stosunku do mnie podstawy wykluczenia z postępowania na podstawie art. …………. ustawy </w:t>
      </w:r>
      <w:proofErr w:type="spellStart"/>
      <w:r w:rsidRPr="007B1E74">
        <w:rPr>
          <w:rFonts w:ascii="Tahoma" w:eastAsia="Times New Roman" w:hAnsi="Tahoma" w:cs="Tahoma"/>
          <w:sz w:val="20"/>
          <w:szCs w:val="20"/>
          <w:lang w:eastAsia="pl-PL"/>
        </w:rPr>
        <w:t>Pzp</w:t>
      </w:r>
      <w:proofErr w:type="spellEnd"/>
      <w:r w:rsidRPr="007B1E74">
        <w:rPr>
          <w:rFonts w:ascii="Tahoma" w:eastAsia="Times New Roman" w:hAnsi="Tahoma" w:cs="Tahoma"/>
          <w:sz w:val="20"/>
          <w:szCs w:val="20"/>
          <w:lang w:eastAsia="pl-PL"/>
        </w:rPr>
        <w:t xml:space="preserve"> </w:t>
      </w:r>
      <w:r w:rsidRPr="007B1E74">
        <w:rPr>
          <w:rFonts w:ascii="Tahoma" w:eastAsia="Times New Roman" w:hAnsi="Tahoma" w:cs="Tahoma"/>
          <w:i/>
          <w:sz w:val="20"/>
          <w:szCs w:val="20"/>
          <w:lang w:eastAsia="pl-PL"/>
        </w:rPr>
        <w:t>(podać mającą zastosowanie podstawę wykluczenia spośród wymienionych w art. 24 ust. 1 pkt 13-14, 16-20</w:t>
      </w:r>
      <w:r w:rsidR="00D240CC">
        <w:rPr>
          <w:rFonts w:ascii="Tahoma" w:eastAsia="Times New Roman" w:hAnsi="Tahoma" w:cs="Tahoma"/>
          <w:i/>
          <w:sz w:val="20"/>
          <w:szCs w:val="20"/>
          <w:lang w:eastAsia="pl-PL"/>
        </w:rPr>
        <w:t xml:space="preserve"> oraz art. 24 </w:t>
      </w:r>
      <w:r w:rsidR="00F629A8">
        <w:rPr>
          <w:rFonts w:ascii="Tahoma" w:eastAsia="Times New Roman" w:hAnsi="Tahoma" w:cs="Tahoma"/>
          <w:i/>
          <w:sz w:val="20"/>
          <w:szCs w:val="20"/>
          <w:lang w:eastAsia="pl-PL"/>
        </w:rPr>
        <w:t>ust. 5 pkt 1-4</w:t>
      </w:r>
      <w:r w:rsidRPr="007B1E74">
        <w:rPr>
          <w:rFonts w:ascii="Tahoma" w:eastAsia="Times New Roman" w:hAnsi="Tahoma" w:cs="Tahoma"/>
          <w:i/>
          <w:sz w:val="20"/>
          <w:szCs w:val="20"/>
          <w:lang w:eastAsia="pl-PL"/>
        </w:rPr>
        <w:t>.</w:t>
      </w:r>
      <w:r w:rsidRPr="007B1E74">
        <w:rPr>
          <w:rFonts w:ascii="Tahoma" w:eastAsia="Times New Roman" w:hAnsi="Tahoma" w:cs="Tahoma"/>
          <w:sz w:val="20"/>
          <w:szCs w:val="20"/>
          <w:lang w:eastAsia="pl-PL"/>
        </w:rPr>
        <w:t xml:space="preserve"> Jednocześnie oświadczam, że w związku z ww. okolicznością, na podstawie art. 24 ust. 8 ustawy </w:t>
      </w:r>
      <w:proofErr w:type="spellStart"/>
      <w:r w:rsidRPr="007B1E74">
        <w:rPr>
          <w:rFonts w:ascii="Tahoma" w:eastAsia="Times New Roman" w:hAnsi="Tahoma" w:cs="Tahoma"/>
          <w:sz w:val="20"/>
          <w:szCs w:val="20"/>
          <w:lang w:eastAsia="pl-PL"/>
        </w:rPr>
        <w:t>Pzp</w:t>
      </w:r>
      <w:proofErr w:type="spellEnd"/>
      <w:r w:rsidRPr="007B1E74">
        <w:rPr>
          <w:rFonts w:ascii="Tahoma" w:eastAsia="Times New Roman" w:hAnsi="Tahoma" w:cs="Tahoma"/>
          <w:sz w:val="20"/>
          <w:szCs w:val="20"/>
          <w:lang w:eastAsia="pl-PL"/>
        </w:rPr>
        <w:t xml:space="preserve"> podjąłem następujące środki naprawcze:</w:t>
      </w:r>
    </w:p>
    <w:p w14:paraId="5A51BD9C" w14:textId="77777777" w:rsidR="007B1E74" w:rsidRPr="007B1E74" w:rsidRDefault="007B1E74" w:rsidP="007B1E74">
      <w:pPr>
        <w:spacing w:after="0" w:line="360" w:lineRule="auto"/>
        <w:jc w:val="both"/>
        <w:rPr>
          <w:rFonts w:ascii="Arial" w:eastAsia="Times New Roman" w:hAnsi="Arial" w:cs="Arial"/>
          <w:sz w:val="21"/>
          <w:szCs w:val="21"/>
          <w:lang w:eastAsia="pl-PL"/>
        </w:rPr>
      </w:pPr>
      <w:r w:rsidRPr="007B1E74">
        <w:rPr>
          <w:rFonts w:ascii="Tahoma" w:eastAsia="Times New Roman" w:hAnsi="Tahoma" w:cs="Tahoma"/>
          <w:sz w:val="20"/>
          <w:szCs w:val="20"/>
          <w:lang w:eastAsia="pl-PL"/>
        </w:rPr>
        <w:t>…………………………………………………………………………………………..…………………...........…………………………………………………………………………………………………………………………………………………………………………………………</w:t>
      </w:r>
    </w:p>
    <w:p w14:paraId="0CE40216"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2230B580"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41AFA91F"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bCs/>
          <w:sz w:val="16"/>
          <w:szCs w:val="16"/>
          <w:lang w:eastAsia="pl-PL"/>
        </w:rPr>
        <w:t>imię, nazwisko, podpis i pieczątka lub czytelny podpis osoby uprawnionej (osób uprawnionych) do reprezentowania Wykonawcy</w:t>
      </w:r>
    </w:p>
    <w:p w14:paraId="0AF7D7E4" w14:textId="77777777" w:rsidR="007B1E74" w:rsidRDefault="007B1E74" w:rsidP="007B1E74">
      <w:pPr>
        <w:spacing w:after="0" w:line="360" w:lineRule="auto"/>
        <w:jc w:val="both"/>
        <w:rPr>
          <w:rFonts w:ascii="Arial" w:eastAsia="Times New Roman" w:hAnsi="Arial" w:cs="Arial"/>
          <w:i/>
          <w:sz w:val="20"/>
          <w:szCs w:val="20"/>
          <w:lang w:eastAsia="pl-PL"/>
        </w:rPr>
      </w:pPr>
    </w:p>
    <w:p w14:paraId="61220032" w14:textId="77777777" w:rsidR="00AE153E" w:rsidRDefault="00AE153E" w:rsidP="007B1E74">
      <w:pPr>
        <w:spacing w:after="0" w:line="360" w:lineRule="auto"/>
        <w:jc w:val="both"/>
        <w:rPr>
          <w:rFonts w:ascii="Arial" w:eastAsia="Times New Roman" w:hAnsi="Arial" w:cs="Arial"/>
          <w:i/>
          <w:sz w:val="20"/>
          <w:szCs w:val="20"/>
          <w:lang w:eastAsia="pl-PL"/>
        </w:rPr>
      </w:pPr>
    </w:p>
    <w:p w14:paraId="706E6B1B" w14:textId="77777777" w:rsidR="00AE153E" w:rsidRPr="007B1E74" w:rsidRDefault="00AE153E" w:rsidP="007B1E74">
      <w:pPr>
        <w:spacing w:after="0" w:line="360" w:lineRule="auto"/>
        <w:jc w:val="both"/>
        <w:rPr>
          <w:rFonts w:ascii="Arial" w:eastAsia="Times New Roman" w:hAnsi="Arial" w:cs="Arial"/>
          <w:i/>
          <w:sz w:val="20"/>
          <w:szCs w:val="20"/>
          <w:lang w:eastAsia="pl-PL"/>
        </w:rPr>
      </w:pPr>
    </w:p>
    <w:p w14:paraId="570FEF0E" w14:textId="77777777" w:rsidR="007B1E74" w:rsidRPr="007B1E74" w:rsidRDefault="007B1E74" w:rsidP="007B1E74">
      <w:pPr>
        <w:spacing w:after="0" w:line="360" w:lineRule="auto"/>
        <w:jc w:val="both"/>
        <w:rPr>
          <w:rFonts w:ascii="Arial" w:eastAsia="Times New Roman" w:hAnsi="Arial" w:cs="Arial"/>
          <w:i/>
          <w:sz w:val="20"/>
          <w:szCs w:val="20"/>
          <w:lang w:eastAsia="pl-PL"/>
        </w:rPr>
      </w:pPr>
    </w:p>
    <w:p w14:paraId="1952DCDB" w14:textId="77777777" w:rsidR="007B1E74" w:rsidRPr="007B1E74" w:rsidRDefault="007B1E74" w:rsidP="007B1E74">
      <w:pPr>
        <w:shd w:val="clear" w:color="auto" w:fill="BFBFBF"/>
        <w:spacing w:after="0" w:line="360" w:lineRule="auto"/>
        <w:jc w:val="both"/>
        <w:rPr>
          <w:rFonts w:ascii="Tahoma" w:eastAsia="Times New Roman" w:hAnsi="Tahoma" w:cs="Tahoma"/>
          <w:b/>
          <w:sz w:val="20"/>
          <w:szCs w:val="20"/>
          <w:lang w:eastAsia="pl-PL"/>
        </w:rPr>
      </w:pPr>
      <w:r w:rsidRPr="007B1E74">
        <w:rPr>
          <w:rFonts w:ascii="Tahoma" w:eastAsia="Times New Roman" w:hAnsi="Tahoma" w:cs="Tahoma"/>
          <w:b/>
          <w:sz w:val="20"/>
          <w:szCs w:val="20"/>
          <w:lang w:eastAsia="pl-PL"/>
        </w:rPr>
        <w:lastRenderedPageBreak/>
        <w:t>OŚWIADCZENIE DOTYCZĄCE PODMIOTU, NA KTÓREGO ZASOBY POWOŁUJE SIĘ WYKONAWCA:</w:t>
      </w:r>
    </w:p>
    <w:p w14:paraId="1AEF7F33" w14:textId="77777777" w:rsidR="007B1E74" w:rsidRPr="007B1E74" w:rsidRDefault="007B1E74" w:rsidP="007B1E74">
      <w:pPr>
        <w:spacing w:after="0" w:line="360" w:lineRule="auto"/>
        <w:jc w:val="both"/>
        <w:rPr>
          <w:rFonts w:ascii="Arial" w:eastAsia="Times New Roman" w:hAnsi="Arial" w:cs="Arial"/>
          <w:b/>
          <w:sz w:val="20"/>
          <w:szCs w:val="20"/>
          <w:lang w:eastAsia="pl-PL"/>
        </w:rPr>
      </w:pPr>
    </w:p>
    <w:p w14:paraId="70EF7F7F" w14:textId="77777777" w:rsidR="007B1E74" w:rsidRPr="007B1E74" w:rsidRDefault="007B1E74" w:rsidP="007B1E74">
      <w:pPr>
        <w:spacing w:after="0" w:line="360" w:lineRule="auto"/>
        <w:jc w:val="both"/>
        <w:rPr>
          <w:rFonts w:ascii="Tahoma" w:eastAsia="Times New Roman" w:hAnsi="Tahoma" w:cs="Tahoma"/>
          <w:i/>
          <w:sz w:val="20"/>
          <w:szCs w:val="20"/>
          <w:lang w:eastAsia="pl-PL"/>
        </w:rPr>
      </w:pPr>
      <w:r w:rsidRPr="007B1E74">
        <w:rPr>
          <w:rFonts w:ascii="Tahoma" w:eastAsia="Times New Roman" w:hAnsi="Tahoma" w:cs="Tahoma"/>
          <w:sz w:val="20"/>
          <w:szCs w:val="20"/>
          <w:lang w:eastAsia="pl-PL"/>
        </w:rPr>
        <w:t>Oświadczam, że następujący/e podmiot/y, na którego/</w:t>
      </w:r>
      <w:proofErr w:type="spellStart"/>
      <w:r w:rsidRPr="007B1E74">
        <w:rPr>
          <w:rFonts w:ascii="Tahoma" w:eastAsia="Times New Roman" w:hAnsi="Tahoma" w:cs="Tahoma"/>
          <w:sz w:val="20"/>
          <w:szCs w:val="20"/>
          <w:lang w:eastAsia="pl-PL"/>
        </w:rPr>
        <w:t>ych</w:t>
      </w:r>
      <w:proofErr w:type="spellEnd"/>
      <w:r w:rsidRPr="007B1E74">
        <w:rPr>
          <w:rFonts w:ascii="Tahoma" w:eastAsia="Times New Roman" w:hAnsi="Tahoma" w:cs="Tahoma"/>
          <w:sz w:val="20"/>
          <w:szCs w:val="20"/>
          <w:lang w:eastAsia="pl-PL"/>
        </w:rPr>
        <w:t xml:space="preserve"> zasoby powołuję się w niniejszym postępowaniu, tj.: …………………………………………………………………….……………………… </w:t>
      </w:r>
      <w:r w:rsidRPr="007B1E74">
        <w:rPr>
          <w:rFonts w:ascii="Tahoma" w:eastAsia="Times New Roman" w:hAnsi="Tahoma" w:cs="Tahoma"/>
          <w:i/>
          <w:sz w:val="16"/>
          <w:szCs w:val="16"/>
          <w:lang w:eastAsia="pl-PL"/>
        </w:rPr>
        <w:t>(podać pełną nazwę/firmę, adres, NIP podmiotu)</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nie podlega/ją wykluczeniu z postępowania o udzielenie zamówienia.</w:t>
      </w:r>
    </w:p>
    <w:p w14:paraId="2EFB1F47" w14:textId="77777777" w:rsidR="007B1E74" w:rsidRPr="007B1E74" w:rsidRDefault="007B1E74" w:rsidP="007B1E74">
      <w:pPr>
        <w:spacing w:after="0" w:line="360" w:lineRule="auto"/>
        <w:jc w:val="both"/>
        <w:rPr>
          <w:rFonts w:ascii="Tahoma" w:eastAsia="Times New Roman" w:hAnsi="Tahoma" w:cs="Tahoma"/>
          <w:sz w:val="20"/>
          <w:szCs w:val="20"/>
          <w:lang w:eastAsia="pl-PL"/>
        </w:rPr>
      </w:pPr>
    </w:p>
    <w:p w14:paraId="72EBAF3F"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56AEF687"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11346F97"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bCs/>
          <w:sz w:val="16"/>
          <w:szCs w:val="16"/>
          <w:lang w:eastAsia="pl-PL"/>
        </w:rPr>
        <w:t>imię, nazwisko, podpis i pieczątka lub czytelny podpis osoby uprawnionej (osób uprawnionych) do reprezentowania Wykonawcy</w:t>
      </w:r>
    </w:p>
    <w:p w14:paraId="23A99F77" w14:textId="77777777" w:rsidR="007B1E74" w:rsidRPr="007B1E74" w:rsidRDefault="007B1E74" w:rsidP="007B1E74">
      <w:pPr>
        <w:spacing w:after="0" w:line="360" w:lineRule="auto"/>
        <w:jc w:val="both"/>
        <w:rPr>
          <w:rFonts w:ascii="Arial" w:eastAsia="Times New Roman" w:hAnsi="Arial" w:cs="Arial"/>
          <w:b/>
          <w:sz w:val="20"/>
          <w:szCs w:val="20"/>
          <w:lang w:eastAsia="pl-PL"/>
        </w:rPr>
      </w:pPr>
    </w:p>
    <w:p w14:paraId="3D576721" w14:textId="77777777" w:rsidR="007B1E74" w:rsidRPr="007B1E74" w:rsidRDefault="007B1E74" w:rsidP="007B1E74">
      <w:pPr>
        <w:spacing w:after="0" w:line="360" w:lineRule="auto"/>
        <w:jc w:val="both"/>
        <w:rPr>
          <w:rFonts w:ascii="Arial" w:eastAsia="Times New Roman" w:hAnsi="Arial" w:cs="Arial"/>
          <w:b/>
          <w:sz w:val="20"/>
          <w:szCs w:val="20"/>
          <w:lang w:eastAsia="pl-PL"/>
        </w:rPr>
      </w:pPr>
    </w:p>
    <w:p w14:paraId="5D1C4117" w14:textId="77777777" w:rsidR="007B1E74" w:rsidRPr="007B1E74" w:rsidRDefault="007B1E74" w:rsidP="007B1E74">
      <w:pPr>
        <w:shd w:val="clear" w:color="auto" w:fill="BFBFBF"/>
        <w:spacing w:after="0" w:line="360" w:lineRule="auto"/>
        <w:jc w:val="both"/>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OŚWIADCZENIE DOTYCZĄCE PODANYCH INFORMACJI:</w:t>
      </w:r>
    </w:p>
    <w:p w14:paraId="1FFA02F9" w14:textId="77777777" w:rsidR="007B1E74" w:rsidRPr="007B1E74" w:rsidRDefault="007B1E74" w:rsidP="007B1E74">
      <w:pPr>
        <w:spacing w:after="0" w:line="360" w:lineRule="auto"/>
        <w:jc w:val="both"/>
        <w:rPr>
          <w:rFonts w:ascii="Arial" w:eastAsia="Times New Roman" w:hAnsi="Arial" w:cs="Arial"/>
          <w:b/>
          <w:sz w:val="20"/>
          <w:szCs w:val="20"/>
          <w:lang w:eastAsia="pl-PL"/>
        </w:rPr>
      </w:pPr>
    </w:p>
    <w:p w14:paraId="5550C859"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722D986"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2EFF9F54"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1F903574"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bCs/>
          <w:sz w:val="16"/>
          <w:szCs w:val="16"/>
          <w:lang w:eastAsia="pl-PL"/>
        </w:rPr>
        <w:t>imię, nazwisko, podpis i pieczątka lub czytelny podpis osoby uprawnionej (osób uprawnionych) do reprezentowania Wykonawcy</w:t>
      </w:r>
    </w:p>
    <w:p w14:paraId="7A5F781B" w14:textId="77777777" w:rsidR="007B1E74" w:rsidRPr="007B1E74" w:rsidRDefault="007B1E74" w:rsidP="007B1E74">
      <w:pPr>
        <w:spacing w:after="0" w:line="240" w:lineRule="auto"/>
        <w:rPr>
          <w:rFonts w:ascii="Tahoma" w:eastAsia="Times New Roman" w:hAnsi="Tahoma" w:cs="Tahoma"/>
          <w:b/>
          <w:bCs/>
          <w:sz w:val="20"/>
          <w:szCs w:val="20"/>
          <w:lang w:eastAsia="pl-PL"/>
        </w:rPr>
        <w:sectPr w:rsidR="007B1E74" w:rsidRPr="007B1E74" w:rsidSect="00F577F2">
          <w:headerReference w:type="default" r:id="rId19"/>
          <w:pgSz w:w="11907" w:h="16840" w:code="9"/>
          <w:pgMar w:top="1134" w:right="1134" w:bottom="1338" w:left="1134" w:header="426" w:footer="249" w:gutter="0"/>
          <w:cols w:space="708"/>
          <w:docGrid w:linePitch="272"/>
        </w:sectPr>
      </w:pPr>
    </w:p>
    <w:p w14:paraId="3B8FA343" w14:textId="77777777" w:rsidR="007B1E74" w:rsidRPr="007B1E74" w:rsidRDefault="007B1E74" w:rsidP="007B1E74">
      <w:pPr>
        <w:autoSpaceDE w:val="0"/>
        <w:autoSpaceDN w:val="0"/>
        <w:adjustRightInd w:val="0"/>
        <w:spacing w:after="0" w:line="240" w:lineRule="auto"/>
        <w:jc w:val="right"/>
        <w:rPr>
          <w:rFonts w:ascii="Tahoma" w:eastAsia="Calibri" w:hAnsi="Tahoma" w:cs="Tahoma"/>
          <w:b/>
          <w:bCs/>
          <w:color w:val="000000"/>
          <w:sz w:val="32"/>
          <w:szCs w:val="32"/>
        </w:rPr>
      </w:pPr>
      <w:r w:rsidRPr="007B1E74">
        <w:rPr>
          <w:rFonts w:ascii="Tahoma" w:eastAsia="Times New Roman" w:hAnsi="Tahoma" w:cs="Tahoma"/>
          <w:b/>
          <w:bCs/>
          <w:sz w:val="20"/>
          <w:szCs w:val="20"/>
          <w:lang w:eastAsia="pl-PL"/>
        </w:rPr>
        <w:lastRenderedPageBreak/>
        <w:t>ZAŁACZNIK NR 3</w:t>
      </w:r>
    </w:p>
    <w:p w14:paraId="10771A22" w14:textId="77777777" w:rsidR="007B1E74" w:rsidRPr="006D7831" w:rsidRDefault="007B1E74" w:rsidP="007B1E74">
      <w:pPr>
        <w:autoSpaceDE w:val="0"/>
        <w:autoSpaceDN w:val="0"/>
        <w:adjustRightInd w:val="0"/>
        <w:spacing w:after="0" w:line="240" w:lineRule="auto"/>
        <w:jc w:val="center"/>
        <w:rPr>
          <w:rFonts w:ascii="Tahoma" w:eastAsia="Calibri" w:hAnsi="Tahoma" w:cs="Tahoma"/>
          <w:b/>
          <w:bCs/>
        </w:rPr>
      </w:pPr>
      <w:r w:rsidRPr="006D7831">
        <w:rPr>
          <w:rFonts w:ascii="Tahoma" w:eastAsia="Calibri" w:hAnsi="Tahoma" w:cs="Tahoma"/>
          <w:b/>
          <w:bCs/>
        </w:rPr>
        <w:t>Wzór umowy</w:t>
      </w:r>
    </w:p>
    <w:p w14:paraId="44324732" w14:textId="77777777" w:rsidR="007B1E74" w:rsidRPr="006D7831" w:rsidRDefault="007B1E74" w:rsidP="007B1E74">
      <w:pPr>
        <w:autoSpaceDE w:val="0"/>
        <w:autoSpaceDN w:val="0"/>
        <w:adjustRightInd w:val="0"/>
        <w:spacing w:after="0" w:line="240" w:lineRule="auto"/>
        <w:jc w:val="center"/>
        <w:rPr>
          <w:rFonts w:ascii="Tahoma" w:eastAsia="Calibri" w:hAnsi="Tahoma" w:cs="Tahoma"/>
        </w:rPr>
      </w:pPr>
    </w:p>
    <w:p w14:paraId="57E20F85" w14:textId="77777777" w:rsidR="007B1E74" w:rsidRPr="006D7831" w:rsidRDefault="007B1E74" w:rsidP="007B1E74">
      <w:pPr>
        <w:autoSpaceDE w:val="0"/>
        <w:autoSpaceDN w:val="0"/>
        <w:adjustRightInd w:val="0"/>
        <w:spacing w:after="0" w:line="240" w:lineRule="auto"/>
        <w:jc w:val="center"/>
        <w:rPr>
          <w:rFonts w:ascii="Tahoma" w:eastAsia="Calibri" w:hAnsi="Tahoma" w:cs="Tahoma"/>
        </w:rPr>
      </w:pPr>
      <w:r w:rsidRPr="006D7831">
        <w:rPr>
          <w:rFonts w:ascii="Tahoma" w:eastAsia="Calibri" w:hAnsi="Tahoma" w:cs="Tahoma"/>
        </w:rPr>
        <w:t>DLA</w:t>
      </w:r>
    </w:p>
    <w:p w14:paraId="167A50AA" w14:textId="77777777" w:rsidR="007B1E74" w:rsidRPr="006D7831" w:rsidRDefault="007B1E74" w:rsidP="007B1E74">
      <w:pPr>
        <w:autoSpaceDE w:val="0"/>
        <w:autoSpaceDN w:val="0"/>
        <w:adjustRightInd w:val="0"/>
        <w:spacing w:after="0" w:line="240" w:lineRule="auto"/>
        <w:jc w:val="center"/>
        <w:rPr>
          <w:rFonts w:ascii="Tahoma" w:eastAsia="Calibri" w:hAnsi="Tahoma" w:cs="Tahoma"/>
        </w:rPr>
      </w:pPr>
      <w:r w:rsidRPr="006D7831">
        <w:rPr>
          <w:rFonts w:ascii="Tahoma" w:eastAsia="Calibri" w:hAnsi="Tahoma" w:cs="Tahoma"/>
        </w:rPr>
        <w:t>PRZETARGU NIEOGRANICZONEGO NA ROBOTY BUDOWLANE</w:t>
      </w:r>
    </w:p>
    <w:p w14:paraId="6D753A16" w14:textId="77777777" w:rsidR="007B1E74" w:rsidRPr="006D7831" w:rsidRDefault="007B1E74" w:rsidP="007B1E74">
      <w:pPr>
        <w:autoSpaceDE w:val="0"/>
        <w:autoSpaceDN w:val="0"/>
        <w:adjustRightInd w:val="0"/>
        <w:spacing w:after="0" w:line="240" w:lineRule="auto"/>
        <w:jc w:val="center"/>
        <w:rPr>
          <w:rFonts w:ascii="Tahoma" w:eastAsia="Calibri" w:hAnsi="Tahoma" w:cs="Tahoma"/>
        </w:rPr>
      </w:pPr>
    </w:p>
    <w:p w14:paraId="194D8D94" w14:textId="70475BC4" w:rsidR="007B1E74" w:rsidRPr="007B1E74" w:rsidRDefault="00B72C2C" w:rsidP="00B72C2C">
      <w:pPr>
        <w:autoSpaceDE w:val="0"/>
        <w:autoSpaceDN w:val="0"/>
        <w:adjustRightInd w:val="0"/>
        <w:spacing w:after="0" w:line="240" w:lineRule="auto"/>
        <w:jc w:val="center"/>
        <w:rPr>
          <w:rFonts w:ascii="Tahoma" w:eastAsia="Calibri" w:hAnsi="Tahoma" w:cs="Tahoma"/>
          <w:color w:val="000000"/>
        </w:rPr>
      </w:pPr>
      <w:r w:rsidRPr="00B72C2C">
        <w:rPr>
          <w:rFonts w:ascii="Tahoma" w:eastAsia="Times New Roman" w:hAnsi="Tahoma" w:cs="Tahoma"/>
          <w:b/>
          <w:bCs/>
          <w:sz w:val="28"/>
          <w:szCs w:val="28"/>
          <w:lang w:eastAsia="pl-PL"/>
        </w:rPr>
        <w:t>Przebudowa i remont drogi gminnej relacji Sądrożyce - Chełstówek gmina Twardogóra</w:t>
      </w:r>
    </w:p>
    <w:p w14:paraId="4F3D2541"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77CB1B2E"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45DEBB7B"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0CCB3C9F"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6BE1588E"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3F0F33A6"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453D4F15"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5C0FA20F"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5EC8F396"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5E35AF09"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4C88DB8A"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395B0CDB"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75091196"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77F49423"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7CE3EB3D"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4EC46BFC"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606F80E1"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30B02BE1"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71901F0B" w14:textId="77777777" w:rsidR="007B1E74" w:rsidRPr="007B1E74" w:rsidRDefault="007B1E74" w:rsidP="007B1E74">
      <w:pPr>
        <w:autoSpaceDE w:val="0"/>
        <w:autoSpaceDN w:val="0"/>
        <w:adjustRightInd w:val="0"/>
        <w:spacing w:after="0" w:line="240" w:lineRule="auto"/>
        <w:rPr>
          <w:rFonts w:ascii="Tahoma" w:eastAsia="Calibri" w:hAnsi="Tahoma" w:cs="Tahoma"/>
          <w:color w:val="000000"/>
        </w:rPr>
      </w:pPr>
    </w:p>
    <w:p w14:paraId="4103CDB3" w14:textId="77777777" w:rsidR="007B1E74" w:rsidRDefault="007B1E74" w:rsidP="007B1E74">
      <w:pPr>
        <w:autoSpaceDE w:val="0"/>
        <w:autoSpaceDN w:val="0"/>
        <w:adjustRightInd w:val="0"/>
        <w:spacing w:after="0" w:line="240" w:lineRule="auto"/>
        <w:jc w:val="center"/>
        <w:rPr>
          <w:rFonts w:ascii="Tahoma" w:eastAsia="Calibri" w:hAnsi="Tahoma" w:cs="Tahoma"/>
          <w:b/>
          <w:bCs/>
          <w:sz w:val="28"/>
          <w:szCs w:val="28"/>
        </w:rPr>
      </w:pPr>
    </w:p>
    <w:p w14:paraId="49F72AA9" w14:textId="77777777" w:rsidR="0062327D" w:rsidRDefault="0062327D" w:rsidP="007B1E74">
      <w:pPr>
        <w:autoSpaceDE w:val="0"/>
        <w:autoSpaceDN w:val="0"/>
        <w:adjustRightInd w:val="0"/>
        <w:spacing w:after="0" w:line="240" w:lineRule="auto"/>
        <w:jc w:val="center"/>
        <w:rPr>
          <w:rFonts w:ascii="Tahoma" w:eastAsia="Calibri" w:hAnsi="Tahoma" w:cs="Tahoma"/>
          <w:b/>
          <w:bCs/>
          <w:sz w:val="28"/>
          <w:szCs w:val="28"/>
        </w:rPr>
      </w:pPr>
    </w:p>
    <w:p w14:paraId="2A2C7F0C" w14:textId="77777777" w:rsidR="0062327D" w:rsidRDefault="0062327D" w:rsidP="007B1E74">
      <w:pPr>
        <w:autoSpaceDE w:val="0"/>
        <w:autoSpaceDN w:val="0"/>
        <w:adjustRightInd w:val="0"/>
        <w:spacing w:after="0" w:line="240" w:lineRule="auto"/>
        <w:jc w:val="center"/>
        <w:rPr>
          <w:rFonts w:ascii="Tahoma" w:eastAsia="Calibri" w:hAnsi="Tahoma" w:cs="Tahoma"/>
          <w:b/>
          <w:bCs/>
          <w:sz w:val="28"/>
          <w:szCs w:val="28"/>
        </w:rPr>
      </w:pPr>
    </w:p>
    <w:p w14:paraId="0812A72F" w14:textId="77777777" w:rsidR="0062327D" w:rsidRDefault="0062327D" w:rsidP="007B1E74">
      <w:pPr>
        <w:autoSpaceDE w:val="0"/>
        <w:autoSpaceDN w:val="0"/>
        <w:adjustRightInd w:val="0"/>
        <w:spacing w:after="0" w:line="240" w:lineRule="auto"/>
        <w:jc w:val="center"/>
        <w:rPr>
          <w:rFonts w:ascii="Tahoma" w:eastAsia="Calibri" w:hAnsi="Tahoma" w:cs="Tahoma"/>
          <w:b/>
          <w:bCs/>
          <w:sz w:val="28"/>
          <w:szCs w:val="28"/>
        </w:rPr>
      </w:pPr>
    </w:p>
    <w:p w14:paraId="4EA475EA" w14:textId="77777777" w:rsidR="0062327D" w:rsidRDefault="0062327D" w:rsidP="007B1E74">
      <w:pPr>
        <w:autoSpaceDE w:val="0"/>
        <w:autoSpaceDN w:val="0"/>
        <w:adjustRightInd w:val="0"/>
        <w:spacing w:after="0" w:line="240" w:lineRule="auto"/>
        <w:jc w:val="center"/>
        <w:rPr>
          <w:rFonts w:ascii="Tahoma" w:eastAsia="Calibri" w:hAnsi="Tahoma" w:cs="Tahoma"/>
          <w:b/>
          <w:bCs/>
          <w:sz w:val="28"/>
          <w:szCs w:val="28"/>
        </w:rPr>
      </w:pPr>
    </w:p>
    <w:p w14:paraId="164C628F" w14:textId="77777777" w:rsidR="0062327D" w:rsidRDefault="0062327D" w:rsidP="007B1E74">
      <w:pPr>
        <w:autoSpaceDE w:val="0"/>
        <w:autoSpaceDN w:val="0"/>
        <w:adjustRightInd w:val="0"/>
        <w:spacing w:after="0" w:line="240" w:lineRule="auto"/>
        <w:jc w:val="center"/>
        <w:rPr>
          <w:rFonts w:ascii="Tahoma" w:eastAsia="Calibri" w:hAnsi="Tahoma" w:cs="Tahoma"/>
          <w:b/>
          <w:bCs/>
          <w:sz w:val="28"/>
          <w:szCs w:val="28"/>
        </w:rPr>
      </w:pPr>
    </w:p>
    <w:p w14:paraId="0B6DC58B" w14:textId="77777777" w:rsidR="0062327D" w:rsidRPr="007B1E74" w:rsidRDefault="0062327D" w:rsidP="007B1E74">
      <w:pPr>
        <w:autoSpaceDE w:val="0"/>
        <w:autoSpaceDN w:val="0"/>
        <w:adjustRightInd w:val="0"/>
        <w:spacing w:after="0" w:line="240" w:lineRule="auto"/>
        <w:jc w:val="center"/>
        <w:rPr>
          <w:rFonts w:ascii="Tahoma" w:eastAsia="Calibri" w:hAnsi="Tahoma" w:cs="Tahoma"/>
          <w:b/>
          <w:bCs/>
          <w:sz w:val="28"/>
          <w:szCs w:val="28"/>
        </w:rPr>
      </w:pPr>
    </w:p>
    <w:p w14:paraId="0D4024D0" w14:textId="77777777" w:rsidR="007B1E74" w:rsidRPr="007B1E74" w:rsidRDefault="007B1E74" w:rsidP="007B1E74">
      <w:pPr>
        <w:autoSpaceDE w:val="0"/>
        <w:autoSpaceDN w:val="0"/>
        <w:adjustRightInd w:val="0"/>
        <w:spacing w:after="0" w:line="240" w:lineRule="auto"/>
        <w:jc w:val="center"/>
        <w:rPr>
          <w:rFonts w:ascii="Tahoma" w:eastAsia="Calibri" w:hAnsi="Tahoma" w:cs="Tahoma"/>
          <w:b/>
          <w:bCs/>
          <w:sz w:val="28"/>
          <w:szCs w:val="28"/>
        </w:rPr>
      </w:pPr>
    </w:p>
    <w:p w14:paraId="70D105B1" w14:textId="77777777" w:rsidR="007B1E74" w:rsidRPr="007B1E74" w:rsidRDefault="007B1E74" w:rsidP="007B1E74">
      <w:pPr>
        <w:autoSpaceDE w:val="0"/>
        <w:autoSpaceDN w:val="0"/>
        <w:adjustRightInd w:val="0"/>
        <w:spacing w:after="0" w:line="240" w:lineRule="auto"/>
        <w:jc w:val="center"/>
        <w:rPr>
          <w:rFonts w:ascii="Tahoma" w:eastAsia="Calibri" w:hAnsi="Tahoma" w:cs="Tahoma"/>
          <w:b/>
          <w:bCs/>
          <w:sz w:val="28"/>
          <w:szCs w:val="28"/>
        </w:rPr>
      </w:pPr>
    </w:p>
    <w:p w14:paraId="1DD4581B" w14:textId="77777777" w:rsidR="007B1E74" w:rsidRPr="007B1E74" w:rsidRDefault="007B1E74" w:rsidP="007B1E74">
      <w:pPr>
        <w:autoSpaceDE w:val="0"/>
        <w:autoSpaceDN w:val="0"/>
        <w:adjustRightInd w:val="0"/>
        <w:spacing w:after="0" w:line="240" w:lineRule="auto"/>
        <w:jc w:val="center"/>
        <w:rPr>
          <w:rFonts w:ascii="Tahoma" w:eastAsia="Calibri" w:hAnsi="Tahoma" w:cs="Tahoma"/>
          <w:b/>
          <w:bCs/>
          <w:sz w:val="28"/>
          <w:szCs w:val="28"/>
        </w:rPr>
      </w:pPr>
    </w:p>
    <w:p w14:paraId="7644C093" w14:textId="77777777" w:rsidR="007B1E74" w:rsidRPr="007B1E74" w:rsidRDefault="007B1E74" w:rsidP="007B1E74">
      <w:pPr>
        <w:autoSpaceDE w:val="0"/>
        <w:autoSpaceDN w:val="0"/>
        <w:adjustRightInd w:val="0"/>
        <w:spacing w:after="0" w:line="240" w:lineRule="auto"/>
        <w:jc w:val="center"/>
        <w:rPr>
          <w:rFonts w:ascii="Tahoma" w:eastAsia="Calibri" w:hAnsi="Tahoma" w:cs="Tahoma"/>
          <w:b/>
          <w:bCs/>
          <w:sz w:val="28"/>
          <w:szCs w:val="28"/>
        </w:rPr>
      </w:pPr>
    </w:p>
    <w:p w14:paraId="469CAD28" w14:textId="77777777" w:rsidR="007B1E74" w:rsidRDefault="007B1E74" w:rsidP="007B1E74">
      <w:pPr>
        <w:autoSpaceDE w:val="0"/>
        <w:autoSpaceDN w:val="0"/>
        <w:adjustRightInd w:val="0"/>
        <w:spacing w:after="0" w:line="240" w:lineRule="auto"/>
        <w:jc w:val="center"/>
        <w:rPr>
          <w:rFonts w:ascii="Tahoma" w:eastAsia="Calibri" w:hAnsi="Tahoma" w:cs="Tahoma"/>
          <w:b/>
          <w:bCs/>
          <w:sz w:val="28"/>
          <w:szCs w:val="28"/>
        </w:rPr>
      </w:pPr>
    </w:p>
    <w:p w14:paraId="03ABA4C9" w14:textId="77777777" w:rsidR="00A27D7A" w:rsidRDefault="00A27D7A" w:rsidP="007B1E74">
      <w:pPr>
        <w:autoSpaceDE w:val="0"/>
        <w:autoSpaceDN w:val="0"/>
        <w:adjustRightInd w:val="0"/>
        <w:spacing w:after="0" w:line="240" w:lineRule="auto"/>
        <w:jc w:val="center"/>
        <w:rPr>
          <w:rFonts w:ascii="Tahoma" w:eastAsia="Calibri" w:hAnsi="Tahoma" w:cs="Tahoma"/>
          <w:b/>
          <w:bCs/>
          <w:sz w:val="28"/>
          <w:szCs w:val="28"/>
        </w:rPr>
      </w:pPr>
    </w:p>
    <w:p w14:paraId="6ADD70E8" w14:textId="77777777" w:rsidR="00C8440D" w:rsidRDefault="00C8440D" w:rsidP="007B1E74">
      <w:pPr>
        <w:autoSpaceDE w:val="0"/>
        <w:autoSpaceDN w:val="0"/>
        <w:adjustRightInd w:val="0"/>
        <w:spacing w:after="0" w:line="240" w:lineRule="auto"/>
        <w:jc w:val="center"/>
        <w:rPr>
          <w:rFonts w:ascii="Tahoma" w:eastAsia="Calibri" w:hAnsi="Tahoma" w:cs="Tahoma"/>
          <w:b/>
          <w:bCs/>
          <w:sz w:val="28"/>
          <w:szCs w:val="28"/>
        </w:rPr>
      </w:pPr>
    </w:p>
    <w:p w14:paraId="4C4175D5" w14:textId="77777777" w:rsidR="00F555A1" w:rsidRPr="007B1E74" w:rsidRDefault="00F555A1" w:rsidP="007B1E74">
      <w:pPr>
        <w:autoSpaceDE w:val="0"/>
        <w:autoSpaceDN w:val="0"/>
        <w:adjustRightInd w:val="0"/>
        <w:spacing w:after="0" w:line="240" w:lineRule="auto"/>
        <w:jc w:val="center"/>
        <w:rPr>
          <w:rFonts w:ascii="Tahoma" w:eastAsia="Calibri" w:hAnsi="Tahoma" w:cs="Tahoma"/>
          <w:b/>
          <w:bCs/>
          <w:sz w:val="28"/>
          <w:szCs w:val="28"/>
        </w:rPr>
      </w:pPr>
    </w:p>
    <w:p w14:paraId="06524878" w14:textId="77777777" w:rsidR="007B1E74" w:rsidRDefault="007B1E74" w:rsidP="007B1E74">
      <w:pPr>
        <w:autoSpaceDE w:val="0"/>
        <w:autoSpaceDN w:val="0"/>
        <w:adjustRightInd w:val="0"/>
        <w:spacing w:after="0" w:line="240" w:lineRule="auto"/>
        <w:jc w:val="center"/>
        <w:rPr>
          <w:rFonts w:ascii="Tahoma" w:eastAsia="Calibri" w:hAnsi="Tahoma" w:cs="Tahoma"/>
          <w:b/>
          <w:bCs/>
          <w:sz w:val="28"/>
          <w:szCs w:val="28"/>
        </w:rPr>
      </w:pPr>
    </w:p>
    <w:p w14:paraId="1DB2E023" w14:textId="77777777" w:rsidR="008C6F7D" w:rsidRDefault="008C6F7D" w:rsidP="007B1E74">
      <w:pPr>
        <w:autoSpaceDE w:val="0"/>
        <w:autoSpaceDN w:val="0"/>
        <w:adjustRightInd w:val="0"/>
        <w:spacing w:after="0" w:line="240" w:lineRule="auto"/>
        <w:jc w:val="center"/>
        <w:rPr>
          <w:rFonts w:ascii="Tahoma" w:eastAsia="Calibri" w:hAnsi="Tahoma" w:cs="Tahoma"/>
          <w:b/>
          <w:bCs/>
          <w:sz w:val="28"/>
          <w:szCs w:val="28"/>
        </w:rPr>
      </w:pPr>
    </w:p>
    <w:p w14:paraId="724D6F8F" w14:textId="77777777" w:rsidR="00E004CF" w:rsidRDefault="00E004CF" w:rsidP="007B1E74">
      <w:pPr>
        <w:autoSpaceDE w:val="0"/>
        <w:autoSpaceDN w:val="0"/>
        <w:adjustRightInd w:val="0"/>
        <w:spacing w:after="0" w:line="240" w:lineRule="auto"/>
        <w:jc w:val="center"/>
        <w:rPr>
          <w:rFonts w:ascii="Tahoma" w:eastAsia="Calibri" w:hAnsi="Tahoma" w:cs="Tahoma"/>
          <w:b/>
          <w:bCs/>
        </w:rPr>
      </w:pPr>
    </w:p>
    <w:p w14:paraId="1FBDC0C7" w14:textId="77777777" w:rsidR="004A0C4C" w:rsidRDefault="004A0C4C" w:rsidP="007B1E74">
      <w:pPr>
        <w:autoSpaceDE w:val="0"/>
        <w:autoSpaceDN w:val="0"/>
        <w:adjustRightInd w:val="0"/>
        <w:spacing w:after="0" w:line="240" w:lineRule="auto"/>
        <w:jc w:val="center"/>
        <w:rPr>
          <w:rFonts w:ascii="Tahoma" w:eastAsia="Calibri" w:hAnsi="Tahoma" w:cs="Tahoma"/>
          <w:b/>
          <w:bCs/>
        </w:rPr>
      </w:pPr>
    </w:p>
    <w:p w14:paraId="4D9967A3" w14:textId="77777777" w:rsidR="007B1E74" w:rsidRPr="007B1E74" w:rsidRDefault="007B1E74" w:rsidP="007B1E74">
      <w:pPr>
        <w:autoSpaceDE w:val="0"/>
        <w:autoSpaceDN w:val="0"/>
        <w:adjustRightInd w:val="0"/>
        <w:spacing w:after="0" w:line="240" w:lineRule="auto"/>
        <w:jc w:val="center"/>
        <w:rPr>
          <w:rFonts w:ascii="Tahoma" w:eastAsia="Calibri" w:hAnsi="Tahoma" w:cs="Tahoma"/>
          <w:b/>
          <w:bCs/>
        </w:rPr>
      </w:pPr>
      <w:r w:rsidRPr="007B1E74">
        <w:rPr>
          <w:rFonts w:ascii="Tahoma" w:eastAsia="Calibri" w:hAnsi="Tahoma" w:cs="Tahoma"/>
          <w:b/>
          <w:bCs/>
        </w:rPr>
        <w:lastRenderedPageBreak/>
        <w:t>Rozdział 1 WZÓR</w:t>
      </w:r>
      <w:r w:rsidRPr="007B1E74">
        <w:rPr>
          <w:rFonts w:ascii="Tahoma" w:eastAsia="Times New Roman" w:hAnsi="Tahoma" w:cs="Tahoma"/>
          <w:b/>
          <w:lang w:eastAsia="pl-PL"/>
        </w:rPr>
        <w:t xml:space="preserve"> UMOWY </w:t>
      </w:r>
    </w:p>
    <w:p w14:paraId="1129ADC9" w14:textId="77777777" w:rsidR="007B1E74" w:rsidRPr="007B1E74" w:rsidRDefault="007B1E74" w:rsidP="007B1E74">
      <w:pPr>
        <w:spacing w:before="240" w:after="0" w:line="360" w:lineRule="auto"/>
        <w:jc w:val="center"/>
        <w:rPr>
          <w:rFonts w:ascii="Tahoma" w:eastAsia="Times New Roman" w:hAnsi="Tahoma" w:cs="Tahoma"/>
          <w:b/>
          <w:bCs/>
          <w:lang w:eastAsia="pl-PL"/>
        </w:rPr>
      </w:pPr>
      <w:r w:rsidRPr="007B1E74">
        <w:rPr>
          <w:rFonts w:ascii="Tahoma" w:eastAsia="Times New Roman" w:hAnsi="Tahoma" w:cs="Tahoma"/>
          <w:b/>
          <w:bCs/>
          <w:lang w:eastAsia="pl-PL"/>
        </w:rPr>
        <w:t>Umowa Nr UMiG.IT.272.       RC.20</w:t>
      </w:r>
      <w:r w:rsidR="00607D1A">
        <w:rPr>
          <w:rFonts w:ascii="Tahoma" w:eastAsia="Times New Roman" w:hAnsi="Tahoma" w:cs="Tahoma"/>
          <w:b/>
          <w:bCs/>
          <w:lang w:eastAsia="pl-PL"/>
        </w:rPr>
        <w:t>20</w:t>
      </w:r>
    </w:p>
    <w:p w14:paraId="06FCBC22" w14:textId="77777777" w:rsidR="007B1E74" w:rsidRPr="007B1E74" w:rsidRDefault="007B1E74" w:rsidP="007B1E74">
      <w:pPr>
        <w:tabs>
          <w:tab w:val="left" w:leader="dot" w:pos="3969"/>
          <w:tab w:val="right" w:leader="dot" w:pos="9637"/>
        </w:tabs>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Umowa zostaje zawarta w dniu .................................. 20</w:t>
      </w:r>
      <w:r w:rsidR="00607D1A">
        <w:rPr>
          <w:rFonts w:ascii="Tahoma" w:eastAsia="Times New Roman" w:hAnsi="Tahoma" w:cs="Tahoma"/>
          <w:color w:val="000000"/>
          <w:sz w:val="20"/>
          <w:szCs w:val="20"/>
          <w:lang w:eastAsia="pl-PL"/>
        </w:rPr>
        <w:t>20</w:t>
      </w:r>
      <w:r w:rsidRPr="007B1E74">
        <w:rPr>
          <w:rFonts w:ascii="Tahoma" w:eastAsia="Times New Roman" w:hAnsi="Tahoma" w:cs="Tahoma"/>
          <w:color w:val="000000"/>
          <w:sz w:val="20"/>
          <w:szCs w:val="20"/>
          <w:lang w:eastAsia="pl-PL"/>
        </w:rPr>
        <w:t xml:space="preserve"> r. w Twardogórze pomiędzy:</w:t>
      </w:r>
    </w:p>
    <w:p w14:paraId="28CA1C1A" w14:textId="77777777" w:rsidR="007B1E74" w:rsidRPr="007B1E74" w:rsidRDefault="007B1E74" w:rsidP="007B1E74">
      <w:pPr>
        <w:tabs>
          <w:tab w:val="left" w:leader="dot" w:pos="9639"/>
        </w:tabs>
        <w:spacing w:before="12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Gminą Twardogóra z siedzibą ul. Ratuszowa 14, 56-416 Twardogóra</w:t>
      </w:r>
    </w:p>
    <w:p w14:paraId="6CA4CA50" w14:textId="77777777" w:rsidR="007B1E74" w:rsidRPr="007B1E74" w:rsidRDefault="007B1E74" w:rsidP="007B1E74">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zwaną dalej „Zamawiającym”,</w:t>
      </w:r>
    </w:p>
    <w:p w14:paraId="08F25A19" w14:textId="77777777" w:rsidR="007B1E74" w:rsidRPr="007B1E74" w:rsidRDefault="007B1E74" w:rsidP="007B1E74">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reprezentowanym przez</w:t>
      </w:r>
    </w:p>
    <w:p w14:paraId="54772E73" w14:textId="77777777" w:rsidR="007B1E74" w:rsidRPr="007B1E74" w:rsidRDefault="007B1E74" w:rsidP="007B1E74">
      <w:pPr>
        <w:tabs>
          <w:tab w:val="right" w:leader="dot" w:pos="9637"/>
        </w:tabs>
        <w:spacing w:before="12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Burmistrza Miasta i Gminy Twardogóra</w:t>
      </w:r>
    </w:p>
    <w:p w14:paraId="7B3DC28C" w14:textId="77777777" w:rsidR="007B1E74" w:rsidRPr="007B1E74" w:rsidRDefault="007B1E74" w:rsidP="007B1E74">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 osobie:</w:t>
      </w:r>
    </w:p>
    <w:p w14:paraId="0B5D6DB9" w14:textId="77777777" w:rsidR="007B1E74" w:rsidRPr="007B1E74" w:rsidRDefault="00FD02C0" w:rsidP="007B1E74">
      <w:pPr>
        <w:tabs>
          <w:tab w:val="right" w:leader="dot" w:pos="9637"/>
        </w:tabs>
        <w:spacing w:before="120" w:after="0" w:line="240" w:lineRule="auto"/>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 xml:space="preserve">Pawła </w:t>
      </w:r>
      <w:proofErr w:type="spellStart"/>
      <w:r>
        <w:rPr>
          <w:rFonts w:ascii="Tahoma" w:eastAsia="Times New Roman" w:hAnsi="Tahoma" w:cs="Tahoma"/>
          <w:b/>
          <w:color w:val="000000"/>
          <w:sz w:val="20"/>
          <w:szCs w:val="20"/>
          <w:lang w:eastAsia="pl-PL"/>
        </w:rPr>
        <w:t>Czulińskiego</w:t>
      </w:r>
      <w:proofErr w:type="spellEnd"/>
      <w:r>
        <w:rPr>
          <w:rFonts w:ascii="Tahoma" w:eastAsia="Times New Roman" w:hAnsi="Tahoma" w:cs="Tahoma"/>
          <w:b/>
          <w:color w:val="000000"/>
          <w:sz w:val="20"/>
          <w:szCs w:val="20"/>
          <w:lang w:eastAsia="pl-PL"/>
        </w:rPr>
        <w:t xml:space="preserve"> </w:t>
      </w:r>
    </w:p>
    <w:p w14:paraId="1A47053C" w14:textId="77777777" w:rsidR="007B1E74" w:rsidRPr="007B1E74" w:rsidRDefault="007B1E74" w:rsidP="007B1E74">
      <w:pPr>
        <w:tabs>
          <w:tab w:val="right" w:leader="dot" w:pos="9637"/>
        </w:tabs>
        <w:spacing w:before="12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color w:val="000000"/>
          <w:sz w:val="20"/>
          <w:szCs w:val="20"/>
          <w:lang w:eastAsia="pl-PL"/>
        </w:rPr>
        <w:t xml:space="preserve">przy kontrasygnacie </w:t>
      </w:r>
      <w:r w:rsidRPr="007B1E74">
        <w:rPr>
          <w:rFonts w:ascii="Tahoma" w:eastAsia="Times New Roman" w:hAnsi="Tahoma" w:cs="Tahoma"/>
          <w:b/>
          <w:color w:val="000000"/>
          <w:sz w:val="20"/>
          <w:szCs w:val="20"/>
          <w:lang w:eastAsia="pl-PL"/>
        </w:rPr>
        <w:t>Skarbnika – Izabeli Kłosowskiej</w:t>
      </w:r>
    </w:p>
    <w:p w14:paraId="31A09D06" w14:textId="77777777" w:rsidR="007B1E74" w:rsidRPr="007B1E74" w:rsidRDefault="007B1E74" w:rsidP="007B1E74">
      <w:pPr>
        <w:tabs>
          <w:tab w:val="right" w:leader="dot" w:pos="9637"/>
        </w:tabs>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a firmą:................................................................................................................................</w:t>
      </w:r>
    </w:p>
    <w:p w14:paraId="79B4BAEE" w14:textId="77777777" w:rsidR="007B1E74" w:rsidRPr="007B1E74" w:rsidRDefault="007B1E74" w:rsidP="007B1E74">
      <w:pPr>
        <w:tabs>
          <w:tab w:val="right" w:leader="dot" w:pos="9637"/>
        </w:tabs>
        <w:spacing w:before="12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 siedzibą w:........................................................................................................................</w:t>
      </w:r>
    </w:p>
    <w:p w14:paraId="25742ECE" w14:textId="77777777" w:rsidR="007B1E74" w:rsidRPr="007B1E74" w:rsidRDefault="007B1E74" w:rsidP="007B1E74">
      <w:pPr>
        <w:tabs>
          <w:tab w:val="right" w:leader="dot" w:pos="9637"/>
        </w:tabs>
        <w:spacing w:before="12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NIP:.............................................................REGON..........................................................</w:t>
      </w:r>
    </w:p>
    <w:p w14:paraId="75344F80" w14:textId="77777777" w:rsidR="007B1E74" w:rsidRPr="007B1E74" w:rsidRDefault="007B1E74" w:rsidP="007B1E74">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zwaną dalej „Wykonawcą”</w:t>
      </w:r>
    </w:p>
    <w:p w14:paraId="72DAEA51" w14:textId="77777777" w:rsidR="007B1E74" w:rsidRPr="007B1E74" w:rsidRDefault="007B1E74" w:rsidP="007B1E74">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reprezentowaną przez:</w:t>
      </w:r>
    </w:p>
    <w:p w14:paraId="535C1957" w14:textId="77777777" w:rsidR="007B1E74" w:rsidRPr="007B1E74" w:rsidRDefault="007B1E74" w:rsidP="007B1E74">
      <w:pPr>
        <w:tabs>
          <w:tab w:val="left" w:leader="dot" w:pos="4678"/>
          <w:tab w:val="right" w:leader="dot" w:pos="9637"/>
        </w:tabs>
        <w:spacing w:before="12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1. ....................................................................................................</w:t>
      </w:r>
    </w:p>
    <w:p w14:paraId="0F44F873" w14:textId="77777777" w:rsidR="007B1E74" w:rsidRPr="007B1E74" w:rsidRDefault="007B1E74" w:rsidP="007B1E74">
      <w:pPr>
        <w:tabs>
          <w:tab w:val="left" w:leader="dot" w:pos="4678"/>
          <w:tab w:val="right" w:leader="dot" w:pos="9637"/>
        </w:tabs>
        <w:spacing w:before="12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b/>
          <w:color w:val="000000"/>
          <w:sz w:val="20"/>
          <w:szCs w:val="20"/>
          <w:lang w:eastAsia="pl-PL"/>
        </w:rPr>
        <w:t>2. ....................................................................................................</w:t>
      </w:r>
    </w:p>
    <w:p w14:paraId="63FBFF16" w14:textId="77777777" w:rsidR="007B1E74" w:rsidRPr="007B1E74" w:rsidRDefault="007B1E74" w:rsidP="007B1E74">
      <w:pPr>
        <w:spacing w:after="0" w:line="240" w:lineRule="auto"/>
        <w:rPr>
          <w:rFonts w:ascii="Tahoma" w:eastAsia="Times New Roman" w:hAnsi="Tahoma" w:cs="Tahoma"/>
          <w:color w:val="000000"/>
          <w:sz w:val="20"/>
          <w:szCs w:val="20"/>
          <w:lang w:eastAsia="pl-PL"/>
        </w:rPr>
      </w:pPr>
    </w:p>
    <w:p w14:paraId="5575C861" w14:textId="77777777" w:rsidR="007B1E74" w:rsidRPr="007B1E74" w:rsidRDefault="007B1E74" w:rsidP="007B1E74">
      <w:p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 wyniku wyboru oferty w postępowaniu przetargowym w trybie przetargu nieograniczonego tj. art. 39 ustawy z dnia 29 stycznia 2004 r. Prawo zamówień publicznych zwanej w treści umowy ustawą </w:t>
      </w:r>
      <w:proofErr w:type="spellStart"/>
      <w:r w:rsidRPr="007B1E74">
        <w:rPr>
          <w:rFonts w:ascii="Tahoma" w:eastAsia="Times New Roman" w:hAnsi="Tahoma" w:cs="Tahoma"/>
          <w:color w:val="000000"/>
          <w:sz w:val="20"/>
          <w:szCs w:val="20"/>
          <w:lang w:eastAsia="pl-PL"/>
        </w:rPr>
        <w:t>Pzp</w:t>
      </w:r>
      <w:proofErr w:type="spellEnd"/>
      <w:r w:rsidRPr="007B1E74">
        <w:rPr>
          <w:rFonts w:ascii="Tahoma" w:eastAsia="Times New Roman" w:hAnsi="Tahoma" w:cs="Tahoma"/>
          <w:color w:val="000000"/>
          <w:sz w:val="20"/>
          <w:szCs w:val="20"/>
          <w:lang w:eastAsia="pl-PL"/>
        </w:rPr>
        <w:t>.</w:t>
      </w:r>
    </w:p>
    <w:p w14:paraId="229525D4" w14:textId="77777777" w:rsidR="007B1E74" w:rsidRPr="007B1E74" w:rsidRDefault="007B1E74" w:rsidP="007B1E74">
      <w:pPr>
        <w:spacing w:after="0" w:line="240" w:lineRule="auto"/>
        <w:jc w:val="center"/>
        <w:rPr>
          <w:rFonts w:ascii="Tahoma" w:eastAsia="Times New Roman" w:hAnsi="Tahoma" w:cs="Tahoma"/>
          <w:i/>
          <w:color w:val="000000"/>
          <w:sz w:val="20"/>
          <w:szCs w:val="20"/>
          <w:lang w:eastAsia="pl-PL"/>
        </w:rPr>
      </w:pPr>
    </w:p>
    <w:p w14:paraId="4ED901C4" w14:textId="77777777" w:rsidR="007B1E74" w:rsidRPr="007B1E74" w:rsidRDefault="007B1E74" w:rsidP="007B1E74">
      <w:pPr>
        <w:spacing w:after="0" w:line="240" w:lineRule="auto"/>
        <w:jc w:val="both"/>
        <w:rPr>
          <w:rFonts w:ascii="Tahoma" w:eastAsia="Times New Roman" w:hAnsi="Tahoma" w:cs="Tahoma"/>
          <w:iCs/>
          <w:color w:val="000000"/>
          <w:sz w:val="20"/>
          <w:szCs w:val="20"/>
          <w:lang w:eastAsia="pl-PL"/>
        </w:rPr>
      </w:pPr>
      <w:r w:rsidRPr="007B1E74">
        <w:rPr>
          <w:rFonts w:ascii="Tahoma" w:eastAsia="Times New Roman" w:hAnsi="Tahoma" w:cs="Tahoma"/>
          <w:iCs/>
          <w:color w:val="000000"/>
          <w:sz w:val="20"/>
          <w:szCs w:val="20"/>
          <w:lang w:eastAsia="pl-PL"/>
        </w:rPr>
        <w:t>zawarto umowę o następującej treści:</w:t>
      </w:r>
    </w:p>
    <w:p w14:paraId="7625AE8A" w14:textId="77777777" w:rsidR="007B1E74" w:rsidRPr="007B1E74" w:rsidRDefault="007B1E74" w:rsidP="007B1E74">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sz w:val="20"/>
          <w:szCs w:val="20"/>
          <w:lang w:eastAsia="pl-PL"/>
        </w:rPr>
        <w:t xml:space="preserve">ROZDZIAŁ I. PRZEDMIOT </w:t>
      </w:r>
      <w:r w:rsidRPr="007B1E74">
        <w:rPr>
          <w:rFonts w:ascii="Tahoma" w:eastAsia="Times New Roman" w:hAnsi="Tahoma" w:cs="Tahoma"/>
          <w:b/>
          <w:bCs/>
          <w:color w:val="000000"/>
          <w:lang w:eastAsia="pl-PL"/>
        </w:rPr>
        <w:t>UMOWY</w:t>
      </w:r>
    </w:p>
    <w:p w14:paraId="1EA5EB61" w14:textId="77777777" w:rsidR="007B1E74" w:rsidRPr="007B1E74" w:rsidRDefault="007B1E74" w:rsidP="001F729A">
      <w:pPr>
        <w:numPr>
          <w:ilvl w:val="0"/>
          <w:numId w:val="57"/>
        </w:numPr>
        <w:spacing w:before="240" w:after="0" w:line="360" w:lineRule="auto"/>
        <w:jc w:val="center"/>
        <w:rPr>
          <w:rFonts w:ascii="Tahoma" w:eastAsia="Times New Roman" w:hAnsi="Tahoma" w:cs="Tahoma"/>
          <w:b/>
          <w:bCs/>
          <w:color w:val="000000"/>
          <w:lang w:eastAsia="pl-PL"/>
        </w:rPr>
      </w:pPr>
    </w:p>
    <w:p w14:paraId="5E43BCD5" w14:textId="77777777" w:rsidR="007B1E74" w:rsidRPr="007B1E74" w:rsidRDefault="007B1E74" w:rsidP="007B1E74">
      <w:pPr>
        <w:spacing w:after="0" w:line="360" w:lineRule="auto"/>
        <w:jc w:val="center"/>
        <w:rPr>
          <w:rFonts w:ascii="Tahoma" w:eastAsia="Times New Roman" w:hAnsi="Tahoma" w:cs="Tahoma"/>
          <w:b/>
          <w:color w:val="000000"/>
          <w:lang w:eastAsia="pl-PL"/>
        </w:rPr>
      </w:pPr>
      <w:bookmarkStart w:id="65" w:name="_Toc4489705"/>
      <w:r w:rsidRPr="007B1E74">
        <w:rPr>
          <w:rFonts w:ascii="Tahoma" w:eastAsia="Times New Roman" w:hAnsi="Tahoma" w:cs="Tahoma"/>
          <w:b/>
          <w:color w:val="000000"/>
          <w:lang w:eastAsia="pl-PL"/>
        </w:rPr>
        <w:t>DEFINICJE</w:t>
      </w:r>
      <w:bookmarkEnd w:id="65"/>
    </w:p>
    <w:p w14:paraId="67B013FD" w14:textId="77777777" w:rsidR="007B1E74" w:rsidRPr="007B1E74" w:rsidRDefault="007B1E74" w:rsidP="007B1E74">
      <w:pPr>
        <w:spacing w:before="12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Określenia użyte w Umowie mają następujące znaczenie:</w:t>
      </w:r>
    </w:p>
    <w:p w14:paraId="68FBBE3A" w14:textId="77777777" w:rsidR="007B1E74" w:rsidRPr="007B1E74" w:rsidRDefault="007B1E74" w:rsidP="007B1E74">
      <w:pPr>
        <w:spacing w:before="120" w:after="0" w:line="240" w:lineRule="auto"/>
        <w:jc w:val="both"/>
        <w:rPr>
          <w:rFonts w:ascii="Tahoma" w:eastAsia="Times New Roman" w:hAnsi="Tahoma" w:cs="Tahoma"/>
          <w:bCs/>
          <w:color w:val="000000"/>
          <w:sz w:val="20"/>
          <w:szCs w:val="20"/>
          <w:lang w:eastAsia="pl-PL"/>
        </w:rPr>
      </w:pPr>
      <w:r w:rsidRPr="007B1E74">
        <w:rPr>
          <w:rFonts w:ascii="Tahoma" w:eastAsia="Times New Roman" w:hAnsi="Tahoma" w:cs="Tahoma"/>
          <w:bCs/>
          <w:color w:val="000000"/>
          <w:sz w:val="20"/>
          <w:szCs w:val="20"/>
          <w:lang w:eastAsia="pl-PL"/>
        </w:rPr>
        <w:t>„Umowa” – niniejsza Umowa wraz z załącznikami regulująca prawa i obowiązki stron wynikające z niej i związane z jej wykonaniem.</w:t>
      </w:r>
    </w:p>
    <w:p w14:paraId="1CBDB7CD" w14:textId="77777777" w:rsidR="007B1E74" w:rsidRPr="007B1E74" w:rsidRDefault="007B1E74" w:rsidP="007B1E74">
      <w:pPr>
        <w:spacing w:before="120" w:after="0" w:line="240" w:lineRule="auto"/>
        <w:jc w:val="both"/>
        <w:rPr>
          <w:rFonts w:ascii="Tahoma" w:eastAsia="Times New Roman" w:hAnsi="Tahoma" w:cs="Tahoma"/>
          <w:bCs/>
          <w:color w:val="000000"/>
          <w:sz w:val="20"/>
          <w:szCs w:val="20"/>
          <w:lang w:eastAsia="pl-PL"/>
        </w:rPr>
      </w:pPr>
      <w:r w:rsidRPr="007B1E74">
        <w:rPr>
          <w:rFonts w:ascii="Tahoma" w:eastAsia="Times New Roman" w:hAnsi="Tahoma" w:cs="Tahoma"/>
          <w:bCs/>
          <w:color w:val="000000"/>
          <w:sz w:val="20"/>
          <w:szCs w:val="20"/>
          <w:lang w:eastAsia="pl-PL"/>
        </w:rPr>
        <w:t>„Roboty budowlane” – budowa,  a także prace polegające na montażu, remoncie lub rozbiórce obiektu budowlanego, określone w art. 2 Umowy, do których mają zastosowanie przepisy art. 647-658 Kodeksu cywilnego, do wykonania których Wykonawca zobowiązał się w Umowie.</w:t>
      </w:r>
    </w:p>
    <w:p w14:paraId="3540E932" w14:textId="77777777" w:rsidR="007B1E74" w:rsidRPr="007B1E74" w:rsidRDefault="007B1E74" w:rsidP="007B1E74">
      <w:pPr>
        <w:spacing w:before="120" w:after="0" w:line="240" w:lineRule="auto"/>
        <w:jc w:val="both"/>
        <w:rPr>
          <w:rFonts w:ascii="Tahoma" w:eastAsia="Times New Roman" w:hAnsi="Tahoma" w:cs="Tahoma"/>
          <w:bCs/>
          <w:color w:val="000000"/>
          <w:sz w:val="20"/>
          <w:szCs w:val="20"/>
          <w:lang w:eastAsia="pl-PL"/>
        </w:rPr>
      </w:pPr>
      <w:r w:rsidRPr="007B1E74">
        <w:rPr>
          <w:rFonts w:ascii="Tahoma" w:eastAsia="Times New Roman" w:hAnsi="Tahoma" w:cs="Tahoma"/>
          <w:bCs/>
          <w:color w:val="000000"/>
          <w:sz w:val="20"/>
          <w:szCs w:val="20"/>
          <w:lang w:eastAsia="pl-PL"/>
        </w:rPr>
        <w:t xml:space="preserve">„Siła wyższa” – zdarzenie nadzwyczajne, zewnętrzne i niemożliwe do przewidzenia oraz zapobieżenia przez żadną ze stron np. wywołane działaniem sił przyrody. </w:t>
      </w:r>
    </w:p>
    <w:p w14:paraId="163F0613" w14:textId="77777777" w:rsidR="007B1E74" w:rsidRPr="007B1E74" w:rsidRDefault="007B1E74" w:rsidP="007B1E74">
      <w:pPr>
        <w:spacing w:before="120" w:after="0" w:line="240" w:lineRule="auto"/>
        <w:jc w:val="both"/>
        <w:rPr>
          <w:rFonts w:ascii="Tahoma" w:eastAsia="Times New Roman" w:hAnsi="Tahoma" w:cs="Tahoma"/>
          <w:bCs/>
          <w:color w:val="000000"/>
          <w:sz w:val="20"/>
          <w:szCs w:val="20"/>
          <w:lang w:eastAsia="pl-PL"/>
        </w:rPr>
      </w:pPr>
      <w:r w:rsidRPr="007B1E74">
        <w:rPr>
          <w:rFonts w:ascii="Tahoma" w:eastAsia="Times New Roman" w:hAnsi="Tahoma" w:cs="Tahoma"/>
          <w:bCs/>
          <w:color w:val="000000"/>
          <w:sz w:val="20"/>
          <w:szCs w:val="20"/>
          <w:lang w:eastAsia="pl-PL"/>
        </w:rPr>
        <w:t xml:space="preserve"> „Obiekt budowlany” – budynek wraz z instalacjami i urządzeniami technicznymi, budowla stanowiąca całość techniczno-użytkową wraz z instalacjami i urządzeniami, obiekt małej architektury.</w:t>
      </w:r>
    </w:p>
    <w:p w14:paraId="0AD8B164" w14:textId="77777777" w:rsidR="007B1E74" w:rsidRPr="007B1E74" w:rsidRDefault="007B1E74" w:rsidP="007B1E74">
      <w:pPr>
        <w:spacing w:before="120" w:after="0" w:line="240" w:lineRule="auto"/>
        <w:jc w:val="both"/>
        <w:rPr>
          <w:rFonts w:ascii="Tahoma" w:eastAsia="Times New Roman" w:hAnsi="Tahoma" w:cs="Tahoma"/>
          <w:bCs/>
          <w:color w:val="000000"/>
          <w:sz w:val="20"/>
          <w:szCs w:val="20"/>
          <w:lang w:eastAsia="pl-PL"/>
        </w:rPr>
      </w:pPr>
      <w:r w:rsidRPr="007B1E74">
        <w:rPr>
          <w:rFonts w:ascii="Tahoma" w:eastAsia="Times New Roman" w:hAnsi="Tahoma" w:cs="Tahoma"/>
          <w:bCs/>
          <w:color w:val="000000"/>
          <w:sz w:val="20"/>
          <w:szCs w:val="20"/>
          <w:lang w:eastAsia="pl-PL"/>
        </w:rPr>
        <w:t>”Przepisy techniczno-budowlane” – warunki techniczne, jakim powinny odpowiadać obiekty budowlane i ich usytuowanie oraz warunki techniczne użytkowania obiektów budowlanych.</w:t>
      </w:r>
    </w:p>
    <w:p w14:paraId="3619FC6E" w14:textId="77777777" w:rsidR="007B1E74" w:rsidRPr="007B1E74" w:rsidRDefault="007B1E74" w:rsidP="007B1E74">
      <w:pPr>
        <w:spacing w:before="120" w:after="0" w:line="240" w:lineRule="auto"/>
        <w:jc w:val="both"/>
        <w:rPr>
          <w:rFonts w:ascii="Tahoma" w:eastAsia="Times New Roman" w:hAnsi="Tahoma" w:cs="Tahoma"/>
          <w:bCs/>
          <w:color w:val="000000"/>
          <w:sz w:val="20"/>
          <w:szCs w:val="20"/>
          <w:lang w:eastAsia="pl-PL"/>
        </w:rPr>
      </w:pPr>
      <w:r w:rsidRPr="007B1E74">
        <w:rPr>
          <w:rFonts w:ascii="Tahoma" w:eastAsia="Times New Roman" w:hAnsi="Tahoma" w:cs="Tahoma"/>
          <w:bCs/>
          <w:color w:val="000000"/>
          <w:sz w:val="20"/>
          <w:szCs w:val="20"/>
          <w:lang w:eastAsia="pl-PL"/>
        </w:rPr>
        <w:lastRenderedPageBreak/>
        <w:t>„Polskie normy”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14:paraId="1DF5DD28" w14:textId="77777777" w:rsidR="007B1E74" w:rsidRPr="00DC1A69" w:rsidRDefault="007B1E74" w:rsidP="007B1E74">
      <w:pPr>
        <w:spacing w:before="120" w:after="0" w:line="240" w:lineRule="auto"/>
        <w:jc w:val="both"/>
        <w:rPr>
          <w:rFonts w:ascii="Tahoma" w:eastAsia="Times New Roman" w:hAnsi="Tahoma" w:cs="Tahoma"/>
          <w:bCs/>
          <w:sz w:val="20"/>
          <w:szCs w:val="20"/>
          <w:lang w:eastAsia="pl-PL"/>
        </w:rPr>
      </w:pPr>
      <w:r w:rsidRPr="007B1E74">
        <w:rPr>
          <w:rFonts w:ascii="Tahoma" w:eastAsia="Times New Roman" w:hAnsi="Tahoma" w:cs="Tahoma"/>
          <w:bCs/>
          <w:color w:val="000000"/>
          <w:sz w:val="20"/>
          <w:szCs w:val="20"/>
          <w:lang w:eastAsia="pl-PL"/>
        </w:rPr>
        <w:t xml:space="preserve">„Teren budowy” – przestrzeń, w </w:t>
      </w:r>
      <w:r w:rsidRPr="00DC1A69">
        <w:rPr>
          <w:rFonts w:ascii="Tahoma" w:eastAsia="Times New Roman" w:hAnsi="Tahoma" w:cs="Tahoma"/>
          <w:bCs/>
          <w:sz w:val="20"/>
          <w:szCs w:val="20"/>
          <w:lang w:eastAsia="pl-PL"/>
        </w:rPr>
        <w:t>której prowadzone są roboty budowlane wraz z przestrzenią zajmowaną przez urządzenia zaplecza budowy.</w:t>
      </w:r>
    </w:p>
    <w:p w14:paraId="7C320F29" w14:textId="77777777" w:rsidR="007B1E74" w:rsidRPr="00DC1A69" w:rsidRDefault="007B1E74" w:rsidP="001F729A">
      <w:pPr>
        <w:numPr>
          <w:ilvl w:val="0"/>
          <w:numId w:val="57"/>
        </w:numPr>
        <w:spacing w:before="240" w:after="0" w:line="360" w:lineRule="auto"/>
        <w:jc w:val="center"/>
        <w:rPr>
          <w:rFonts w:ascii="Tahoma" w:eastAsia="Times New Roman" w:hAnsi="Tahoma" w:cs="Tahoma"/>
          <w:b/>
          <w:bCs/>
          <w:lang w:eastAsia="pl-PL"/>
        </w:rPr>
      </w:pPr>
    </w:p>
    <w:p w14:paraId="277C8A9D" w14:textId="77777777" w:rsidR="007B1E74" w:rsidRPr="00DC1A69" w:rsidRDefault="007B1E74" w:rsidP="007B1E74">
      <w:pPr>
        <w:spacing w:after="0" w:line="360" w:lineRule="auto"/>
        <w:jc w:val="center"/>
        <w:rPr>
          <w:rFonts w:ascii="Tahoma" w:eastAsia="Times New Roman" w:hAnsi="Tahoma" w:cs="Tahoma"/>
          <w:b/>
          <w:lang w:eastAsia="pl-PL"/>
        </w:rPr>
      </w:pPr>
      <w:bookmarkStart w:id="66" w:name="_Toc4489707"/>
      <w:r w:rsidRPr="00DC1A69">
        <w:rPr>
          <w:rFonts w:ascii="Tahoma" w:eastAsia="Times New Roman" w:hAnsi="Tahoma" w:cs="Tahoma"/>
          <w:b/>
          <w:lang w:eastAsia="pl-PL"/>
        </w:rPr>
        <w:t>PRZEDMIOT UMOWY</w:t>
      </w:r>
      <w:bookmarkEnd w:id="66"/>
    </w:p>
    <w:p w14:paraId="6FDE601B" w14:textId="71EB670D" w:rsidR="004F4382" w:rsidRPr="0082072D" w:rsidRDefault="007B1E74" w:rsidP="0082072D">
      <w:pPr>
        <w:autoSpaceDE w:val="0"/>
        <w:autoSpaceDN w:val="0"/>
        <w:adjustRightInd w:val="0"/>
        <w:spacing w:after="0" w:line="240" w:lineRule="auto"/>
        <w:jc w:val="both"/>
        <w:rPr>
          <w:rFonts w:ascii="Tahoma" w:eastAsia="Times New Roman" w:hAnsi="Tahoma" w:cs="Tahoma"/>
          <w:b/>
          <w:bCs/>
          <w:sz w:val="20"/>
          <w:szCs w:val="20"/>
          <w:lang w:eastAsia="pl-PL"/>
        </w:rPr>
      </w:pPr>
      <w:r w:rsidRPr="00DC1A69">
        <w:rPr>
          <w:rFonts w:ascii="Tahoma" w:eastAsia="Times New Roman" w:hAnsi="Tahoma" w:cs="Tahoma"/>
          <w:b/>
          <w:sz w:val="20"/>
          <w:szCs w:val="20"/>
          <w:lang w:eastAsia="pl-PL"/>
        </w:rPr>
        <w:t xml:space="preserve">2.1. </w:t>
      </w:r>
      <w:r w:rsidRPr="00DC1A69">
        <w:rPr>
          <w:rFonts w:ascii="Tahoma" w:eastAsia="Times New Roman" w:hAnsi="Tahoma" w:cs="Tahoma"/>
          <w:sz w:val="20"/>
          <w:szCs w:val="20"/>
          <w:lang w:eastAsia="pl-PL"/>
        </w:rPr>
        <w:t xml:space="preserve">Na podstawie niniejszej umowy Wykonawca zobowiązuje się do wykonania zadania pn. </w:t>
      </w:r>
      <w:r w:rsidR="004F4382" w:rsidRPr="00DC1A69">
        <w:rPr>
          <w:rFonts w:ascii="Tahoma" w:eastAsia="Times New Roman" w:hAnsi="Tahoma" w:cs="Tahoma"/>
          <w:sz w:val="20"/>
          <w:szCs w:val="20"/>
          <w:lang w:eastAsia="pl-PL"/>
        </w:rPr>
        <w:t>„</w:t>
      </w:r>
      <w:bookmarkStart w:id="67" w:name="_Hlk52791438"/>
      <w:r w:rsidR="00B72C2C" w:rsidRPr="00B72C2C">
        <w:rPr>
          <w:rFonts w:ascii="Tahoma" w:eastAsia="Times New Roman" w:hAnsi="Tahoma" w:cs="Tahoma"/>
          <w:b/>
          <w:bCs/>
          <w:sz w:val="20"/>
          <w:szCs w:val="20"/>
          <w:lang w:eastAsia="pl-PL"/>
        </w:rPr>
        <w:t>Przebudowa i remont drogi gminnej relacji Sądrożyce - Chełstówek gmina Twardogóra</w:t>
      </w:r>
      <w:bookmarkEnd w:id="67"/>
      <w:r w:rsidR="004F4382" w:rsidRPr="00DC1A69">
        <w:rPr>
          <w:rFonts w:ascii="Tahoma" w:eastAsia="Times New Roman" w:hAnsi="Tahoma" w:cs="Tahoma"/>
          <w:b/>
          <w:bCs/>
          <w:sz w:val="20"/>
          <w:szCs w:val="20"/>
          <w:lang w:eastAsia="pl-PL"/>
        </w:rPr>
        <w:t xml:space="preserve">”  </w:t>
      </w:r>
      <w:r w:rsidR="004F4382" w:rsidRPr="00DC1A69">
        <w:rPr>
          <w:rFonts w:ascii="Tahoma" w:eastAsia="Times New Roman" w:hAnsi="Tahoma" w:cs="Tahoma"/>
          <w:sz w:val="20"/>
          <w:szCs w:val="20"/>
          <w:lang w:eastAsia="pl-PL"/>
        </w:rPr>
        <w:t xml:space="preserve"> </w:t>
      </w:r>
    </w:p>
    <w:p w14:paraId="191C6333" w14:textId="4E220572" w:rsidR="004A0C4C" w:rsidRDefault="00B72C2C" w:rsidP="004A0C4C">
      <w:pPr>
        <w:tabs>
          <w:tab w:val="left" w:pos="851"/>
          <w:tab w:val="left" w:pos="993"/>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Przedmiotem zamówienia są roboty budowlane związane z przebudową i remontem drogi gminnej o dł. 1km relacji Sądrożyce – Chełstówek. Przedmiotowa droga składa się z dwóch odcinków tj. 755mb w obrębie Sądrożyce obejmujący poszerzenie jezdni do 3,5 </w:t>
      </w:r>
      <w:proofErr w:type="spellStart"/>
      <w:r>
        <w:rPr>
          <w:rFonts w:ascii="Tahoma" w:eastAsia="Times New Roman" w:hAnsi="Tahoma" w:cs="Tahoma"/>
          <w:sz w:val="20"/>
          <w:szCs w:val="20"/>
          <w:lang w:eastAsia="pl-PL"/>
        </w:rPr>
        <w:t>mb</w:t>
      </w:r>
      <w:proofErr w:type="spellEnd"/>
      <w:r>
        <w:rPr>
          <w:rFonts w:ascii="Tahoma" w:eastAsia="Times New Roman" w:hAnsi="Tahoma" w:cs="Tahoma"/>
          <w:sz w:val="20"/>
          <w:szCs w:val="20"/>
          <w:lang w:eastAsia="pl-PL"/>
        </w:rPr>
        <w:t xml:space="preserve"> poprzez korytowanie, podbudowę tłuczniową, oczyszczenie i profilowanie istniejącej jezdni mieszanką z betonu asfaltowego celem nadania spadków, regulacja urządzeń, wykonanie nawierzchni bitumicznej o szer. 3,5m; warstwy ścieralnej jezdni o gr. 4cm, wykonanie poboczy tłuczniowych 2 x 0,75m gr. 10cm oraz odcinek 245mb w obrębie Chełstówek/Chełstów obejmujący oczyszczenie i profilowanie  istniejącej jezdni mieszanką z betonu asfaltowego celem nadania spadków, regulacja urządzeń, wykonanie nawierzchni bitumicznej o szer. 3,5m; warstwy ścieralnej jezdni o gr. 4cm, wykonanie poboczy tłuczniowych 2 x 0,75cm gr. 10cm prace porządkowe oznakowanie pionowe i dokumentacja powykonawcza. D</w:t>
      </w:r>
      <w:r w:rsidRPr="0007566A">
        <w:rPr>
          <w:rFonts w:ascii="Tahoma" w:eastAsia="Times New Roman" w:hAnsi="Tahoma" w:cs="Tahoma"/>
          <w:sz w:val="20"/>
          <w:szCs w:val="20"/>
          <w:lang w:eastAsia="pl-PL"/>
        </w:rPr>
        <w:t xml:space="preserve">o zadań oraz czynności wykonawcy </w:t>
      </w:r>
      <w:r>
        <w:rPr>
          <w:rFonts w:ascii="Tahoma" w:eastAsia="Times New Roman" w:hAnsi="Tahoma" w:cs="Tahoma"/>
          <w:sz w:val="20"/>
          <w:szCs w:val="20"/>
          <w:lang w:eastAsia="pl-PL"/>
        </w:rPr>
        <w:t>na</w:t>
      </w:r>
      <w:r w:rsidRPr="0007566A">
        <w:rPr>
          <w:rFonts w:ascii="Tahoma" w:eastAsia="Times New Roman" w:hAnsi="Tahoma" w:cs="Tahoma"/>
          <w:sz w:val="20"/>
          <w:szCs w:val="20"/>
          <w:lang w:eastAsia="pl-PL"/>
        </w:rPr>
        <w:t>leżeć będzie wykonanie prac określonych w dokumentacji projektowej</w:t>
      </w:r>
      <w:r>
        <w:rPr>
          <w:rFonts w:ascii="Tahoma" w:eastAsia="Times New Roman" w:hAnsi="Tahoma" w:cs="Tahoma"/>
          <w:sz w:val="20"/>
          <w:szCs w:val="20"/>
          <w:lang w:eastAsia="pl-PL"/>
        </w:rPr>
        <w:t xml:space="preserve">, </w:t>
      </w:r>
      <w:r w:rsidRPr="0007566A">
        <w:rPr>
          <w:rFonts w:ascii="Tahoma" w:eastAsia="Times New Roman" w:hAnsi="Tahoma" w:cs="Tahoma"/>
          <w:sz w:val="20"/>
          <w:szCs w:val="20"/>
          <w:lang w:eastAsia="pl-PL"/>
        </w:rPr>
        <w:t>przedmiarach robót (tabelach ceny ryczałtowej) oraz specyfikacji technicznej wykonania i odbioru robót</w:t>
      </w:r>
    </w:p>
    <w:p w14:paraId="711661BC" w14:textId="77777777" w:rsidR="00B252FE" w:rsidRPr="008C6F7D" w:rsidRDefault="00B252FE" w:rsidP="0012540C">
      <w:pPr>
        <w:spacing w:after="0" w:line="240" w:lineRule="auto"/>
        <w:jc w:val="both"/>
        <w:rPr>
          <w:rFonts w:ascii="Tahoma" w:eastAsia="Times New Roman" w:hAnsi="Tahoma" w:cs="Tahoma"/>
          <w:b/>
          <w:bCs/>
          <w:sz w:val="20"/>
          <w:szCs w:val="20"/>
          <w:lang w:eastAsia="pl-PL"/>
        </w:rPr>
      </w:pPr>
      <w:r w:rsidRPr="003016F6">
        <w:rPr>
          <w:rFonts w:ascii="Tahoma" w:eastAsia="Times New Roman" w:hAnsi="Tahoma" w:cs="Tahoma"/>
          <w:sz w:val="20"/>
          <w:szCs w:val="20"/>
          <w:lang w:eastAsia="pl-PL"/>
        </w:rPr>
        <w:t xml:space="preserve">Miejsce realizacji zamówienia: </w:t>
      </w:r>
    </w:p>
    <w:p w14:paraId="02B04AB5" w14:textId="2FDA7AE8" w:rsidR="00B252FE" w:rsidRPr="008C6F7D" w:rsidRDefault="00B252FE" w:rsidP="0012540C">
      <w:pPr>
        <w:spacing w:after="0" w:line="240" w:lineRule="auto"/>
        <w:jc w:val="both"/>
        <w:rPr>
          <w:rFonts w:ascii="Tahoma" w:eastAsia="Times New Roman" w:hAnsi="Tahoma" w:cs="Tahoma"/>
          <w:b/>
          <w:bCs/>
          <w:sz w:val="20"/>
          <w:szCs w:val="20"/>
          <w:lang w:eastAsia="pl-PL"/>
        </w:rPr>
      </w:pPr>
      <w:r w:rsidRPr="008C6F7D">
        <w:rPr>
          <w:rFonts w:ascii="Tahoma" w:eastAsia="Times New Roman" w:hAnsi="Tahoma" w:cs="Tahoma"/>
          <w:b/>
          <w:bCs/>
          <w:sz w:val="20"/>
          <w:szCs w:val="20"/>
          <w:lang w:eastAsia="pl-PL"/>
        </w:rPr>
        <w:t>Gmina Twardogóra, powiat Oleśnicki</w:t>
      </w:r>
      <w:r w:rsidR="00395C64" w:rsidRPr="008C6F7D">
        <w:rPr>
          <w:rFonts w:ascii="Tahoma" w:eastAsia="Times New Roman" w:hAnsi="Tahoma" w:cs="Tahoma"/>
          <w:b/>
          <w:bCs/>
          <w:sz w:val="20"/>
          <w:szCs w:val="20"/>
          <w:lang w:eastAsia="pl-PL"/>
        </w:rPr>
        <w:t xml:space="preserve"> </w:t>
      </w:r>
      <w:r w:rsidR="0082072D">
        <w:rPr>
          <w:rFonts w:ascii="Tahoma" w:eastAsia="Times New Roman" w:hAnsi="Tahoma" w:cs="Tahoma"/>
          <w:b/>
          <w:bCs/>
          <w:sz w:val="20"/>
          <w:szCs w:val="20"/>
          <w:lang w:eastAsia="pl-PL"/>
        </w:rPr>
        <w:t xml:space="preserve">miejscowość </w:t>
      </w:r>
      <w:r w:rsidR="00E166C8">
        <w:rPr>
          <w:rFonts w:ascii="Tahoma" w:eastAsia="Times New Roman" w:hAnsi="Tahoma" w:cs="Tahoma"/>
          <w:b/>
          <w:bCs/>
          <w:sz w:val="20"/>
          <w:szCs w:val="20"/>
          <w:lang w:eastAsia="pl-PL"/>
        </w:rPr>
        <w:t xml:space="preserve">Sądrożyce, Chełstówek, Chełstów. </w:t>
      </w:r>
      <w:r w:rsidR="0082072D">
        <w:rPr>
          <w:rFonts w:ascii="Tahoma" w:eastAsia="Times New Roman" w:hAnsi="Tahoma" w:cs="Tahoma"/>
          <w:b/>
          <w:bCs/>
          <w:sz w:val="20"/>
          <w:szCs w:val="20"/>
          <w:lang w:eastAsia="pl-PL"/>
        </w:rPr>
        <w:t xml:space="preserve"> </w:t>
      </w:r>
      <w:r w:rsidR="003016F6" w:rsidRPr="008C6F7D">
        <w:rPr>
          <w:rFonts w:ascii="Tahoma" w:eastAsia="Times New Roman" w:hAnsi="Tahoma" w:cs="Tahoma"/>
          <w:b/>
          <w:bCs/>
          <w:sz w:val="20"/>
          <w:szCs w:val="20"/>
          <w:lang w:eastAsia="pl-PL"/>
        </w:rPr>
        <w:t xml:space="preserve"> </w:t>
      </w:r>
    </w:p>
    <w:p w14:paraId="402EBA53" w14:textId="77777777" w:rsidR="006D7831" w:rsidRPr="003016F6" w:rsidRDefault="00F900C5" w:rsidP="008A76BC">
      <w:pPr>
        <w:spacing w:after="0"/>
        <w:jc w:val="both"/>
        <w:rPr>
          <w:rFonts w:ascii="Tahoma" w:eastAsia="Calibri" w:hAnsi="Tahoma" w:cs="Tahoma"/>
          <w:b/>
          <w:bCs/>
          <w:sz w:val="20"/>
          <w:szCs w:val="20"/>
        </w:rPr>
      </w:pPr>
      <w:r w:rsidRPr="003016F6">
        <w:rPr>
          <w:rFonts w:ascii="Tahoma" w:eastAsia="Calibri" w:hAnsi="Tahoma" w:cs="Tahoma"/>
          <w:b/>
          <w:bCs/>
          <w:sz w:val="20"/>
          <w:szCs w:val="20"/>
        </w:rPr>
        <w:t xml:space="preserve">Szczegółowy opis i zakres przedmiotu zamówienia zawiera dokumentacja projektowa wyszczególniona w pkt. 2.2 </w:t>
      </w:r>
    </w:p>
    <w:p w14:paraId="5BAEE150" w14:textId="77777777" w:rsidR="0082072D" w:rsidRDefault="007B1E74" w:rsidP="0082072D">
      <w:pPr>
        <w:numPr>
          <w:ilvl w:val="1"/>
          <w:numId w:val="83"/>
        </w:numPr>
        <w:spacing w:after="0" w:line="300" w:lineRule="exact"/>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Przedmiot zamówienia zgodnie z art. 31 ust. 1 ustawy </w:t>
      </w:r>
      <w:proofErr w:type="spellStart"/>
      <w:r w:rsidRPr="007B1E74">
        <w:rPr>
          <w:rFonts w:ascii="Tahoma" w:eastAsia="Times New Roman" w:hAnsi="Tahoma" w:cs="Tahoma"/>
          <w:sz w:val="20"/>
          <w:szCs w:val="20"/>
          <w:lang w:eastAsia="pl-PL"/>
        </w:rPr>
        <w:t>Pzp</w:t>
      </w:r>
      <w:proofErr w:type="spellEnd"/>
      <w:r w:rsidRPr="007B1E74">
        <w:rPr>
          <w:rFonts w:ascii="Tahoma" w:eastAsia="Times New Roman" w:hAnsi="Tahoma" w:cs="Tahoma"/>
          <w:sz w:val="20"/>
          <w:szCs w:val="20"/>
          <w:lang w:eastAsia="pl-PL"/>
        </w:rPr>
        <w:t xml:space="preserve"> opisany jest za pomocą dokumentacji projektowej oraz specyfikacji technicznej wykonania i odbioru robót budowlanych, wg wykazu</w:t>
      </w:r>
      <w:r w:rsidR="008C6F7D">
        <w:rPr>
          <w:rFonts w:ascii="Tahoma" w:eastAsia="Times New Roman" w:hAnsi="Tahoma" w:cs="Tahoma"/>
          <w:sz w:val="20"/>
          <w:szCs w:val="20"/>
          <w:lang w:eastAsia="pl-PL"/>
        </w:rPr>
        <w:t>:</w:t>
      </w:r>
    </w:p>
    <w:p w14:paraId="20BA076D" w14:textId="23541E1B" w:rsidR="00E166C8" w:rsidRDefault="00E166C8" w:rsidP="00E166C8">
      <w:pPr>
        <w:spacing w:line="240" w:lineRule="auto"/>
        <w:jc w:val="both"/>
        <w:rPr>
          <w:rFonts w:ascii="Tahoma" w:eastAsia="Times New Roman" w:hAnsi="Tahoma" w:cs="Tahoma"/>
          <w:bCs/>
          <w:sz w:val="20"/>
          <w:szCs w:val="20"/>
          <w:lang w:eastAsia="pl-PL"/>
        </w:rPr>
      </w:pPr>
      <w:r>
        <w:rPr>
          <w:rFonts w:ascii="Tahoma" w:eastAsia="Times New Roman" w:hAnsi="Tahoma" w:cs="Tahoma"/>
          <w:sz w:val="20"/>
          <w:szCs w:val="20"/>
          <w:lang w:eastAsia="pl-PL"/>
        </w:rPr>
        <w:t xml:space="preserve">2.2.1. </w:t>
      </w:r>
      <w:r w:rsidRPr="00E166C8">
        <w:rPr>
          <w:rFonts w:ascii="Tahoma" w:eastAsia="Times New Roman" w:hAnsi="Tahoma" w:cs="Tahoma"/>
          <w:sz w:val="20"/>
          <w:szCs w:val="20"/>
          <w:lang w:eastAsia="pl-PL"/>
        </w:rPr>
        <w:t>Projekt budowlany „</w:t>
      </w:r>
      <w:r w:rsidRPr="00E166C8">
        <w:rPr>
          <w:rFonts w:ascii="Tahoma" w:eastAsia="Times New Roman" w:hAnsi="Tahoma" w:cs="Tahoma"/>
          <w:b/>
          <w:bCs/>
          <w:sz w:val="20"/>
          <w:szCs w:val="20"/>
          <w:lang w:eastAsia="pl-PL"/>
        </w:rPr>
        <w:t>Remont drogi gminnej 101943 D w miejscowości Chełstówek oraz 120303 D w miejscowości Sądrożyce</w:t>
      </w:r>
      <w:r w:rsidRPr="00E166C8">
        <w:rPr>
          <w:rFonts w:ascii="Tahoma" w:eastAsia="Times New Roman" w:hAnsi="Tahoma" w:cs="Tahoma"/>
          <w:bCs/>
          <w:sz w:val="20"/>
          <w:szCs w:val="20"/>
          <w:lang w:eastAsia="pl-PL"/>
        </w:rPr>
        <w:t>”</w:t>
      </w:r>
    </w:p>
    <w:p w14:paraId="1BBB9F8A" w14:textId="4BC660D2" w:rsidR="00E166C8" w:rsidRDefault="00E166C8" w:rsidP="00E166C8">
      <w:pPr>
        <w:spacing w:line="240" w:lineRule="auto"/>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2.2.2. </w:t>
      </w:r>
      <w:r w:rsidRPr="00E166C8">
        <w:rPr>
          <w:rFonts w:ascii="Tahoma" w:eastAsia="Times New Roman" w:hAnsi="Tahoma" w:cs="Tahoma"/>
          <w:sz w:val="20"/>
          <w:szCs w:val="20"/>
          <w:lang w:eastAsia="pl-PL"/>
        </w:rPr>
        <w:t>Specyfikacja techniczna wykonania i odbioru robót dla „</w:t>
      </w:r>
      <w:r w:rsidRPr="00E166C8">
        <w:rPr>
          <w:rFonts w:ascii="Tahoma" w:eastAsia="Times New Roman" w:hAnsi="Tahoma" w:cs="Tahoma"/>
          <w:b/>
          <w:bCs/>
          <w:sz w:val="20"/>
          <w:szCs w:val="20"/>
          <w:lang w:eastAsia="pl-PL"/>
        </w:rPr>
        <w:t>Remont drogi gminnej 101943 D w miejscowości Chełstówek oraz 120303 D w miejscowości Sądrożyce</w:t>
      </w:r>
      <w:r w:rsidRPr="00E166C8">
        <w:rPr>
          <w:rFonts w:ascii="Tahoma" w:eastAsia="Times New Roman" w:hAnsi="Tahoma" w:cs="Tahoma"/>
          <w:bCs/>
          <w:sz w:val="20"/>
          <w:szCs w:val="20"/>
          <w:lang w:eastAsia="pl-PL"/>
        </w:rPr>
        <w:t>”</w:t>
      </w:r>
    </w:p>
    <w:p w14:paraId="07E43ACB" w14:textId="3B7B90C9" w:rsidR="00E166C8" w:rsidRPr="00E166C8" w:rsidRDefault="00E166C8" w:rsidP="00E166C8">
      <w:pPr>
        <w:spacing w:line="240" w:lineRule="auto"/>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2.2.3.  </w:t>
      </w:r>
      <w:r w:rsidRPr="00E166C8">
        <w:rPr>
          <w:rFonts w:ascii="Tahoma" w:eastAsia="Times New Roman" w:hAnsi="Tahoma" w:cs="Tahoma"/>
          <w:bCs/>
          <w:sz w:val="20"/>
          <w:szCs w:val="20"/>
          <w:lang w:eastAsia="pl-PL"/>
        </w:rPr>
        <w:t>T</w:t>
      </w:r>
      <w:r w:rsidRPr="00E166C8">
        <w:rPr>
          <w:rFonts w:ascii="Tahoma" w:eastAsia="Times New Roman" w:hAnsi="Tahoma" w:cs="Tahoma"/>
          <w:sz w:val="20"/>
          <w:szCs w:val="20"/>
          <w:lang w:eastAsia="pl-PL"/>
        </w:rPr>
        <w:t>abela Ceny Ryczałtowej - Przedmiar robót.</w:t>
      </w:r>
    </w:p>
    <w:p w14:paraId="05D837C6" w14:textId="77777777" w:rsidR="007B1E74" w:rsidRPr="007B1E74" w:rsidRDefault="007B1E74" w:rsidP="007B1E74">
      <w:pPr>
        <w:spacing w:after="0" w:line="300" w:lineRule="exact"/>
        <w:jc w:val="both"/>
        <w:rPr>
          <w:rFonts w:ascii="Tahoma" w:eastAsia="Times New Roman" w:hAnsi="Tahoma" w:cs="Tahoma"/>
          <w:bCs/>
          <w:sz w:val="20"/>
          <w:szCs w:val="20"/>
          <w:lang w:eastAsia="pl-PL"/>
        </w:rPr>
      </w:pPr>
      <w:r w:rsidRPr="007B1E74">
        <w:rPr>
          <w:rFonts w:ascii="Tahoma" w:eastAsia="Times New Roman" w:hAnsi="Tahoma" w:cs="Tahoma"/>
          <w:color w:val="000000"/>
          <w:sz w:val="20"/>
          <w:szCs w:val="20"/>
          <w:lang w:eastAsia="pl-PL"/>
        </w:rPr>
        <w:t xml:space="preserve">Wszystkie wymienione powyżej dokumenty nawzajem się uzupełniają. </w:t>
      </w:r>
      <w:r w:rsidRPr="007B1E74">
        <w:rPr>
          <w:rFonts w:ascii="Tahoma" w:eastAsia="Times New Roman" w:hAnsi="Tahoma" w:cs="Tahoma"/>
          <w:bCs/>
          <w:color w:val="000000"/>
          <w:sz w:val="20"/>
          <w:szCs w:val="20"/>
          <w:lang w:val="x-none" w:eastAsia="pl-PL"/>
        </w:rPr>
        <w:t>Jeżeli w opisie przedmiotu zamówienia wskazano jakikolwiek znak towarowy, patent czy pochodzenie – należy przyjąć, że wskazane patenty, znaki towarowe, pochodzenie określają parametry techniczne, eksploatacyjne, użytkowe</w:t>
      </w:r>
      <w:r w:rsidRPr="007B1E74">
        <w:rPr>
          <w:rFonts w:ascii="Tahoma" w:eastAsia="Times New Roman" w:hAnsi="Tahoma" w:cs="Tahoma"/>
          <w:bCs/>
          <w:color w:val="000000"/>
          <w:sz w:val="20"/>
          <w:szCs w:val="20"/>
          <w:lang w:eastAsia="pl-PL"/>
        </w:rPr>
        <w:t>,</w:t>
      </w:r>
      <w:r w:rsidRPr="007B1E74">
        <w:rPr>
          <w:rFonts w:ascii="Tahoma" w:eastAsia="Times New Roman" w:hAnsi="Tahoma" w:cs="Tahoma"/>
          <w:bCs/>
          <w:color w:val="000000"/>
          <w:sz w:val="20"/>
          <w:szCs w:val="20"/>
          <w:lang w:val="x-none" w:eastAsia="pl-PL"/>
        </w:rPr>
        <w:t xml:space="preserve"> oznacza</w:t>
      </w:r>
      <w:r w:rsidRPr="007B1E74">
        <w:rPr>
          <w:rFonts w:ascii="Tahoma" w:eastAsia="Times New Roman" w:hAnsi="Tahoma" w:cs="Tahoma"/>
          <w:bCs/>
          <w:color w:val="000000"/>
          <w:sz w:val="20"/>
          <w:szCs w:val="20"/>
          <w:lang w:eastAsia="pl-PL"/>
        </w:rPr>
        <w:t xml:space="preserve"> to</w:t>
      </w:r>
      <w:r w:rsidRPr="007B1E74">
        <w:rPr>
          <w:rFonts w:ascii="Tahoma" w:eastAsia="Times New Roman" w:hAnsi="Tahoma" w:cs="Tahoma"/>
          <w:bCs/>
          <w:color w:val="000000"/>
          <w:sz w:val="20"/>
          <w:szCs w:val="20"/>
          <w:lang w:val="x-none" w:eastAsia="pl-PL"/>
        </w:rPr>
        <w:t xml:space="preserve">, że Zamawiający dopuszcza </w:t>
      </w:r>
      <w:r w:rsidRPr="007B1E74">
        <w:rPr>
          <w:rFonts w:ascii="Tahoma" w:eastAsia="Times New Roman" w:hAnsi="Tahoma" w:cs="Tahoma"/>
          <w:bCs/>
          <w:color w:val="000000"/>
          <w:sz w:val="20"/>
          <w:szCs w:val="20"/>
          <w:lang w:eastAsia="pl-PL"/>
        </w:rPr>
        <w:t xml:space="preserve">wykonanie </w:t>
      </w:r>
      <w:r w:rsidRPr="007B1E74">
        <w:rPr>
          <w:rFonts w:ascii="Tahoma" w:eastAsia="Times New Roman" w:hAnsi="Tahoma" w:cs="Tahoma"/>
          <w:bCs/>
          <w:color w:val="000000"/>
          <w:sz w:val="20"/>
          <w:szCs w:val="20"/>
          <w:lang w:val="x-none" w:eastAsia="pl-PL"/>
        </w:rPr>
        <w:t xml:space="preserve">w tej części zamówienia o równoważnych opisanych przez </w:t>
      </w:r>
      <w:r w:rsidRPr="007B1E74">
        <w:rPr>
          <w:rFonts w:ascii="Tahoma" w:eastAsia="Times New Roman" w:hAnsi="Tahoma" w:cs="Tahoma"/>
          <w:bCs/>
          <w:color w:val="000000"/>
          <w:sz w:val="20"/>
          <w:szCs w:val="20"/>
          <w:lang w:eastAsia="pl-PL"/>
        </w:rPr>
        <w:t>Z</w:t>
      </w:r>
      <w:proofErr w:type="spellStart"/>
      <w:r w:rsidRPr="007B1E74">
        <w:rPr>
          <w:rFonts w:ascii="Tahoma" w:eastAsia="Times New Roman" w:hAnsi="Tahoma" w:cs="Tahoma"/>
          <w:bCs/>
          <w:color w:val="000000"/>
          <w:sz w:val="20"/>
          <w:szCs w:val="20"/>
          <w:lang w:val="x-none" w:eastAsia="pl-PL"/>
        </w:rPr>
        <w:t>amawiającego</w:t>
      </w:r>
      <w:proofErr w:type="spellEnd"/>
      <w:r w:rsidRPr="007B1E74">
        <w:rPr>
          <w:rFonts w:ascii="Tahoma" w:eastAsia="Times New Roman" w:hAnsi="Tahoma" w:cs="Tahoma"/>
          <w:bCs/>
          <w:color w:val="000000"/>
          <w:sz w:val="20"/>
          <w:szCs w:val="20"/>
          <w:lang w:val="x-none" w:eastAsia="pl-PL"/>
        </w:rPr>
        <w:t xml:space="preserve"> parametrach technicznych, eksploatacyjnych i użytkowych.</w:t>
      </w:r>
      <w:r w:rsidRPr="007B1E74">
        <w:rPr>
          <w:rFonts w:ascii="Tahoma" w:eastAsia="Times New Roman" w:hAnsi="Tahoma" w:cs="Tahoma"/>
          <w:bCs/>
          <w:color w:val="000000"/>
          <w:sz w:val="20"/>
          <w:szCs w:val="20"/>
          <w:lang w:eastAsia="pl-PL"/>
        </w:rPr>
        <w:t xml:space="preserve"> </w:t>
      </w:r>
      <w:r w:rsidRPr="007B1E74">
        <w:rPr>
          <w:rFonts w:ascii="Tahoma" w:eastAsia="Times New Roman" w:hAnsi="Tahoma" w:cs="Tahoma"/>
          <w:color w:val="000000"/>
          <w:sz w:val="20"/>
          <w:szCs w:val="20"/>
          <w:lang w:val="x-none" w:eastAsia="pl-PL"/>
        </w:rPr>
        <w:t>Wykonawca, który zastosuje materiały równoważne, ma obowiązek w</w:t>
      </w:r>
      <w:r w:rsidRPr="007B1E74">
        <w:rPr>
          <w:rFonts w:ascii="Tahoma" w:eastAsia="Times New Roman" w:hAnsi="Tahoma" w:cs="Tahoma"/>
          <w:color w:val="000000"/>
          <w:sz w:val="20"/>
          <w:szCs w:val="20"/>
          <w:lang w:eastAsia="pl-PL"/>
        </w:rPr>
        <w:t>y</w:t>
      </w:r>
      <w:r w:rsidRPr="007B1E74">
        <w:rPr>
          <w:rFonts w:ascii="Tahoma" w:eastAsia="Times New Roman" w:hAnsi="Tahoma" w:cs="Tahoma"/>
          <w:color w:val="000000"/>
          <w:sz w:val="20"/>
          <w:szCs w:val="20"/>
          <w:lang w:val="x-none" w:eastAsia="pl-PL"/>
        </w:rPr>
        <w:t>kazać, jakie materiały zosta</w:t>
      </w:r>
      <w:r w:rsidRPr="007B1E74">
        <w:rPr>
          <w:rFonts w:ascii="Tahoma" w:eastAsia="Times New Roman" w:hAnsi="Tahoma" w:cs="Tahoma"/>
          <w:color w:val="000000"/>
          <w:sz w:val="20"/>
          <w:szCs w:val="20"/>
          <w:lang w:eastAsia="pl-PL"/>
        </w:rPr>
        <w:t>ną</w:t>
      </w:r>
      <w:r w:rsidRPr="007B1E74">
        <w:rPr>
          <w:rFonts w:ascii="Tahoma" w:eastAsia="Times New Roman" w:hAnsi="Tahoma" w:cs="Tahoma"/>
          <w:color w:val="000000"/>
          <w:sz w:val="20"/>
          <w:szCs w:val="20"/>
          <w:lang w:val="x-none" w:eastAsia="pl-PL"/>
        </w:rPr>
        <w:t xml:space="preserve"> zmienione</w:t>
      </w:r>
      <w:r w:rsidRPr="007B1E74">
        <w:rPr>
          <w:rFonts w:ascii="Tahoma" w:eastAsia="Times New Roman" w:hAnsi="Tahoma" w:cs="Tahoma"/>
          <w:color w:val="000000"/>
          <w:sz w:val="20"/>
          <w:szCs w:val="20"/>
          <w:lang w:eastAsia="pl-PL"/>
        </w:rPr>
        <w:t xml:space="preserve"> </w:t>
      </w:r>
      <w:r w:rsidRPr="007B1E74">
        <w:rPr>
          <w:rFonts w:ascii="Tahoma" w:eastAsia="Times New Roman" w:hAnsi="Tahoma" w:cs="Tahoma"/>
          <w:color w:val="000000"/>
          <w:sz w:val="20"/>
          <w:szCs w:val="20"/>
          <w:lang w:val="x-none" w:eastAsia="pl-PL"/>
        </w:rPr>
        <w:t xml:space="preserve"> i określić jakie materiały w ich miejsce proponuje, a także wykazać, iż zastosowane materiały spełniają wymagania określone przez Zamawiającego. W takim wypadku Wykonawca musi przedłożyć odpowiednie dokumenty, opisujące parametry techniczne, wymagane prawem certyfikaty i inne dokumenty, dopuszczające dane materiały (wyroby) do </w:t>
      </w:r>
      <w:r w:rsidRPr="007B1E74">
        <w:rPr>
          <w:rFonts w:ascii="Tahoma" w:eastAsia="Times New Roman" w:hAnsi="Tahoma" w:cs="Tahoma"/>
          <w:color w:val="000000"/>
          <w:sz w:val="20"/>
          <w:szCs w:val="20"/>
          <w:lang w:val="x-none" w:eastAsia="pl-PL"/>
        </w:rPr>
        <w:lastRenderedPageBreak/>
        <w:t>użytkowania oraz pozwalające jednoznacznie stwierdzić, że są one równoważne</w:t>
      </w:r>
      <w:r w:rsidRPr="007B1E74">
        <w:rPr>
          <w:rFonts w:ascii="Tahoma" w:eastAsia="Times New Roman" w:hAnsi="Tahoma" w:cs="Tahoma"/>
          <w:color w:val="000000"/>
          <w:sz w:val="20"/>
          <w:szCs w:val="20"/>
          <w:lang w:eastAsia="pl-PL"/>
        </w:rPr>
        <w:t xml:space="preserve">  opisanym  przez Zamawiającego. Zgodnie z art. 30 ust. 4 i 5 ustawy </w:t>
      </w:r>
      <w:proofErr w:type="spellStart"/>
      <w:r w:rsidRPr="007B1E74">
        <w:rPr>
          <w:rFonts w:ascii="Tahoma" w:eastAsia="Times New Roman" w:hAnsi="Tahoma" w:cs="Tahoma"/>
          <w:color w:val="000000"/>
          <w:sz w:val="20"/>
          <w:szCs w:val="20"/>
          <w:lang w:eastAsia="pl-PL"/>
        </w:rPr>
        <w:t>Pzp</w:t>
      </w:r>
      <w:proofErr w:type="spellEnd"/>
      <w:r w:rsidRPr="007B1E74">
        <w:rPr>
          <w:rFonts w:ascii="Tahoma" w:eastAsia="Times New Roman" w:hAnsi="Tahoma" w:cs="Tahoma"/>
          <w:color w:val="000000"/>
          <w:sz w:val="20"/>
          <w:szCs w:val="20"/>
          <w:lang w:eastAsia="pl-PL"/>
        </w:rPr>
        <w:t xml:space="preserve">, jeżeli w przedmiocie zamówienia wskazano jakiekolwiek cechy techniczne i jakościowe </w:t>
      </w:r>
      <w:r w:rsidR="00727216">
        <w:rPr>
          <w:rFonts w:ascii="Tahoma" w:eastAsia="Times New Roman" w:hAnsi="Tahoma" w:cs="Tahoma"/>
          <w:color w:val="000000"/>
          <w:sz w:val="20"/>
          <w:szCs w:val="20"/>
          <w:lang w:eastAsia="pl-PL"/>
        </w:rPr>
        <w:t xml:space="preserve">przez odniesienie do </w:t>
      </w:r>
      <w:r w:rsidRPr="007B1E74">
        <w:rPr>
          <w:rFonts w:ascii="Tahoma" w:eastAsia="Times New Roman" w:hAnsi="Tahoma" w:cs="Tahoma"/>
          <w:color w:val="000000"/>
          <w:sz w:val="20"/>
          <w:szCs w:val="20"/>
          <w:lang w:eastAsia="pl-PL"/>
        </w:rPr>
        <w:t>polskich norm przenoszących normy europejskie lub norm innych państw członkowskich Europejskiego Obszaru Gospodarczego przenoszących te normy,</w:t>
      </w:r>
      <w:r w:rsidR="00727216" w:rsidRPr="00727216">
        <w:rPr>
          <w:rFonts w:ascii="Tahoma" w:eastAsia="Times New Roman" w:hAnsi="Tahoma" w:cs="Tahoma"/>
          <w:color w:val="000000"/>
          <w:sz w:val="20"/>
          <w:szCs w:val="20"/>
          <w:lang w:eastAsia="pl-PL"/>
        </w:rPr>
        <w:t xml:space="preserve"> </w:t>
      </w:r>
      <w:r w:rsidR="00727216">
        <w:rPr>
          <w:rFonts w:ascii="Tahoma" w:eastAsia="Times New Roman" w:hAnsi="Tahoma" w:cs="Tahoma"/>
          <w:color w:val="000000"/>
          <w:sz w:val="20"/>
          <w:szCs w:val="20"/>
          <w:lang w:eastAsia="pl-PL"/>
        </w:rPr>
        <w:t>europejskich ocen technicznych, aprobat, specyfikacji technicznych i systemów referencji technicznych, o których mowa w art. 30 ust. 1 pkt 2,</w:t>
      </w:r>
      <w:r w:rsidRPr="007B1E74">
        <w:rPr>
          <w:rFonts w:ascii="Tahoma" w:eastAsia="Times New Roman" w:hAnsi="Tahoma" w:cs="Tahoma"/>
          <w:color w:val="000000"/>
          <w:sz w:val="20"/>
          <w:szCs w:val="20"/>
          <w:lang w:eastAsia="pl-PL"/>
        </w:rPr>
        <w:t xml:space="preserve"> Zamawiający dopuszcza rozwiązania równoważne opisanym w przedmiocie zamówienia za pomocą norm, </w:t>
      </w:r>
      <w:r w:rsidR="00727216">
        <w:rPr>
          <w:rFonts w:ascii="Tahoma" w:eastAsia="Times New Roman" w:hAnsi="Tahoma" w:cs="Tahoma"/>
          <w:color w:val="000000"/>
          <w:sz w:val="20"/>
          <w:szCs w:val="20"/>
          <w:lang w:eastAsia="pl-PL"/>
        </w:rPr>
        <w:t xml:space="preserve">europejskich ocen technicznych, aprobat, specyfikacji technicznych i systemów </w:t>
      </w:r>
      <w:r w:rsidRPr="007B1E74">
        <w:rPr>
          <w:rFonts w:ascii="Tahoma" w:eastAsia="Times New Roman" w:hAnsi="Tahoma" w:cs="Tahoma"/>
          <w:color w:val="000000"/>
          <w:sz w:val="20"/>
          <w:szCs w:val="20"/>
          <w:lang w:eastAsia="pl-PL"/>
        </w:rPr>
        <w:t xml:space="preserve">odniesienia. Wykonawca, który powołuje się na rozwiązania równoważne opisywanym przez Zamawiającego jest zobowiązany wykazać, że proponowane przez niego usługi, dostawy lub roboty budowlane spełniają wymagania określone przez Zamawiającego. </w:t>
      </w:r>
    </w:p>
    <w:p w14:paraId="52E0511D" w14:textId="77777777" w:rsidR="007B1E74" w:rsidRPr="001B52FF" w:rsidRDefault="001B52FF" w:rsidP="001B52FF">
      <w:pPr>
        <w:spacing w:before="24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2.3     </w:t>
      </w:r>
      <w:r w:rsidR="007B1E74" w:rsidRPr="001B52FF">
        <w:rPr>
          <w:rFonts w:ascii="Tahoma" w:eastAsia="Times New Roman" w:hAnsi="Tahoma" w:cs="Tahoma"/>
          <w:color w:val="000000"/>
          <w:sz w:val="20"/>
          <w:szCs w:val="20"/>
          <w:lang w:eastAsia="pl-PL"/>
        </w:rPr>
        <w:t>Przedmiot umowy należy wykonać w zakresie i na warunkach określonych w postanowieniach niniejszej umowy zgodnie z wyżej wymienioną dokumentacją projektową oraz z uwzględnieniem:</w:t>
      </w:r>
    </w:p>
    <w:p w14:paraId="0294A97E" w14:textId="77777777" w:rsidR="007B1E74" w:rsidRPr="007B1E74" w:rsidRDefault="007B1E74" w:rsidP="001F729A">
      <w:pPr>
        <w:numPr>
          <w:ilvl w:val="1"/>
          <w:numId w:val="58"/>
        </w:numPr>
        <w:tabs>
          <w:tab w:val="left"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harmonogramu rzeczowo-finans</w:t>
      </w:r>
      <w:r w:rsidR="005760DA">
        <w:rPr>
          <w:rFonts w:ascii="Tahoma" w:eastAsia="Times New Roman" w:hAnsi="Tahoma" w:cs="Tahoma"/>
          <w:color w:val="000000"/>
          <w:sz w:val="20"/>
          <w:szCs w:val="20"/>
          <w:lang w:eastAsia="pl-PL"/>
        </w:rPr>
        <w:t xml:space="preserve">owego </w:t>
      </w:r>
      <w:r w:rsidRPr="007B1E74">
        <w:rPr>
          <w:rFonts w:ascii="Tahoma" w:eastAsia="Times New Roman" w:hAnsi="Tahoma" w:cs="Tahoma"/>
          <w:color w:val="000000"/>
          <w:sz w:val="20"/>
          <w:szCs w:val="20"/>
          <w:lang w:eastAsia="pl-PL"/>
        </w:rPr>
        <w:t>robót (Załącznik nr 1 do umowy)</w:t>
      </w:r>
    </w:p>
    <w:p w14:paraId="1C370617" w14:textId="77777777" w:rsidR="007B1E74" w:rsidRPr="007B1E74" w:rsidRDefault="007B1E74" w:rsidP="001F729A">
      <w:pPr>
        <w:numPr>
          <w:ilvl w:val="1"/>
          <w:numId w:val="58"/>
        </w:numPr>
        <w:tabs>
          <w:tab w:val="left"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złożonej oferty (Załącznik nr 2 do umowy)</w:t>
      </w:r>
    </w:p>
    <w:p w14:paraId="05F1667F" w14:textId="77777777" w:rsidR="007B1E74" w:rsidRDefault="007B1E74" w:rsidP="001F729A">
      <w:pPr>
        <w:numPr>
          <w:ilvl w:val="1"/>
          <w:numId w:val="58"/>
        </w:numPr>
        <w:tabs>
          <w:tab w:val="left"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tabeli ceny ryczałtowej  (Załącznik nr 3 do umowy)</w:t>
      </w:r>
    </w:p>
    <w:p w14:paraId="18F5BADB" w14:textId="77777777" w:rsidR="00A224EF" w:rsidRPr="007B1E74" w:rsidRDefault="00A224EF" w:rsidP="001F729A">
      <w:pPr>
        <w:numPr>
          <w:ilvl w:val="1"/>
          <w:numId w:val="58"/>
        </w:numPr>
        <w:tabs>
          <w:tab w:val="left" w:pos="851"/>
        </w:tabs>
        <w:spacing w:before="120" w:after="0" w:line="240" w:lineRule="auto"/>
        <w:ind w:left="851" w:hanging="284"/>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SIWZ na podstawie której prowadzono postępowanie przetargowe.</w:t>
      </w:r>
    </w:p>
    <w:p w14:paraId="260E1730" w14:textId="77777777" w:rsidR="007B1E74" w:rsidRPr="007B1E74" w:rsidRDefault="007B1E74" w:rsidP="007B1E74">
      <w:pPr>
        <w:spacing w:before="120" w:after="0" w:line="240" w:lineRule="auto"/>
        <w:ind w:left="567"/>
        <w:jc w:val="both"/>
        <w:rPr>
          <w:rFonts w:ascii="Tahoma" w:eastAsia="Times New Roman" w:hAnsi="Tahoma" w:cs="Tahoma"/>
          <w:color w:val="000000"/>
          <w:sz w:val="20"/>
          <w:szCs w:val="20"/>
          <w:lang w:eastAsia="pl-PL"/>
        </w:rPr>
      </w:pPr>
      <w:r w:rsidRPr="007B1E74">
        <w:rPr>
          <w:rFonts w:ascii="Tahoma" w:eastAsia="Times New Roman" w:hAnsi="Tahoma" w:cs="Tahoma"/>
          <w:b/>
          <w:color w:val="000000"/>
          <w:sz w:val="20"/>
          <w:szCs w:val="20"/>
          <w:lang w:eastAsia="pl-PL"/>
        </w:rPr>
        <w:t>stanowiących integralne części niniejszej umowy.</w:t>
      </w:r>
      <w:r w:rsidRPr="007B1E74">
        <w:rPr>
          <w:rFonts w:ascii="Tahoma" w:eastAsia="Times New Roman" w:hAnsi="Tahoma" w:cs="Tahoma"/>
          <w:color w:val="000000"/>
          <w:sz w:val="20"/>
          <w:szCs w:val="20"/>
          <w:lang w:eastAsia="pl-PL"/>
        </w:rPr>
        <w:t xml:space="preserve"> </w:t>
      </w:r>
    </w:p>
    <w:p w14:paraId="059C45B0" w14:textId="77777777" w:rsidR="007B1E74" w:rsidRDefault="001B52FF" w:rsidP="001B52FF">
      <w:pPr>
        <w:spacing w:before="240" w:line="240" w:lineRule="auto"/>
        <w:ind w:left="567"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2.4 </w:t>
      </w:r>
      <w:r>
        <w:rPr>
          <w:rFonts w:ascii="Tahoma" w:eastAsia="Times New Roman" w:hAnsi="Tahoma" w:cs="Tahoma"/>
          <w:color w:val="000000"/>
          <w:sz w:val="20"/>
          <w:szCs w:val="20"/>
          <w:lang w:eastAsia="pl-PL"/>
        </w:rPr>
        <w:tab/>
      </w:r>
      <w:r w:rsidR="007B1E74" w:rsidRPr="001B52FF">
        <w:rPr>
          <w:rFonts w:ascii="Tahoma" w:eastAsia="Times New Roman" w:hAnsi="Tahoma" w:cs="Tahoma"/>
          <w:color w:val="000000"/>
          <w:sz w:val="20"/>
          <w:szCs w:val="20"/>
          <w:lang w:eastAsia="pl-PL"/>
        </w:rPr>
        <w:t xml:space="preserve">Dokumenty wymienione w pkt. 2.2 oraz 2.3 niniejszej umowy należy traktować jako dokumenty wzajemnie się uzupełniające. </w:t>
      </w:r>
    </w:p>
    <w:p w14:paraId="572A1BB8" w14:textId="77777777" w:rsidR="007B1E74" w:rsidRDefault="001B52FF" w:rsidP="001B52FF">
      <w:pPr>
        <w:spacing w:before="240" w:line="240" w:lineRule="auto"/>
        <w:ind w:left="567"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2.5 </w:t>
      </w:r>
      <w:r>
        <w:rPr>
          <w:rFonts w:ascii="Tahoma" w:eastAsia="Times New Roman" w:hAnsi="Tahoma" w:cs="Tahoma"/>
          <w:color w:val="000000"/>
          <w:sz w:val="20"/>
          <w:szCs w:val="20"/>
          <w:lang w:eastAsia="pl-PL"/>
        </w:rPr>
        <w:tab/>
      </w:r>
      <w:r w:rsidR="007B1E74" w:rsidRPr="007B1E74">
        <w:rPr>
          <w:rFonts w:ascii="Tahoma" w:eastAsia="Times New Roman" w:hAnsi="Tahoma" w:cs="Tahoma"/>
          <w:color w:val="000000"/>
          <w:sz w:val="20"/>
          <w:szCs w:val="20"/>
          <w:lang w:eastAsia="pl-PL"/>
        </w:rPr>
        <w:t>Strony postanawiają, że każda część przedmiotu umowy stanowiąca zamknięty i zakończony element, ujęta szczegółowo w harmonogramie rzeczowo-finansow</w:t>
      </w:r>
      <w:r w:rsidR="00E073C0">
        <w:rPr>
          <w:rFonts w:ascii="Tahoma" w:eastAsia="Times New Roman" w:hAnsi="Tahoma" w:cs="Tahoma"/>
          <w:color w:val="000000"/>
          <w:sz w:val="20"/>
          <w:szCs w:val="20"/>
          <w:lang w:eastAsia="pl-PL"/>
        </w:rPr>
        <w:t>y</w:t>
      </w:r>
      <w:r w:rsidR="00562253">
        <w:rPr>
          <w:rFonts w:ascii="Tahoma" w:eastAsia="Times New Roman" w:hAnsi="Tahoma" w:cs="Tahoma"/>
          <w:color w:val="000000"/>
          <w:sz w:val="20"/>
          <w:szCs w:val="20"/>
          <w:lang w:eastAsia="pl-PL"/>
        </w:rPr>
        <w:t>m</w:t>
      </w:r>
      <w:r w:rsidR="007B1E74" w:rsidRPr="007B1E74">
        <w:rPr>
          <w:rFonts w:ascii="Tahoma" w:eastAsia="Times New Roman" w:hAnsi="Tahoma" w:cs="Tahoma"/>
          <w:color w:val="000000"/>
          <w:sz w:val="20"/>
          <w:szCs w:val="20"/>
          <w:lang w:eastAsia="pl-PL"/>
        </w:rPr>
        <w:t xml:space="preserve"> w miarę ich ukończenia może podlegać odbiorowi częściowemu przez Zamawiającego.</w:t>
      </w:r>
    </w:p>
    <w:p w14:paraId="0576572F" w14:textId="77777777" w:rsidR="007B1E74" w:rsidRPr="001B52FF" w:rsidRDefault="001B52FF" w:rsidP="001B52FF">
      <w:pPr>
        <w:spacing w:before="240" w:line="240" w:lineRule="auto"/>
        <w:ind w:left="567"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2.6 </w:t>
      </w:r>
      <w:r>
        <w:rPr>
          <w:rFonts w:ascii="Tahoma" w:eastAsia="Times New Roman" w:hAnsi="Tahoma" w:cs="Tahoma"/>
          <w:color w:val="000000"/>
          <w:sz w:val="20"/>
          <w:szCs w:val="20"/>
          <w:lang w:eastAsia="pl-PL"/>
        </w:rPr>
        <w:tab/>
      </w:r>
      <w:r w:rsidR="007B1E74" w:rsidRPr="007B1E74">
        <w:rPr>
          <w:rFonts w:ascii="Tahoma" w:eastAsia="Times New Roman" w:hAnsi="Tahoma" w:cs="Tahoma"/>
          <w:color w:val="000000"/>
          <w:sz w:val="20"/>
          <w:szCs w:val="20"/>
          <w:lang w:eastAsia="pl-PL"/>
        </w:rPr>
        <w:t>Zamawiający zastrzega sobie prawo do wprowadzenia zmian w harmonogramie rzeczowo-finansow</w:t>
      </w:r>
      <w:r w:rsidR="002E2028">
        <w:rPr>
          <w:rFonts w:ascii="Tahoma" w:eastAsia="Times New Roman" w:hAnsi="Tahoma" w:cs="Tahoma"/>
          <w:color w:val="000000"/>
          <w:sz w:val="20"/>
          <w:szCs w:val="20"/>
          <w:lang w:eastAsia="pl-PL"/>
        </w:rPr>
        <w:t>ym</w:t>
      </w:r>
      <w:r w:rsidR="007B1E74" w:rsidRPr="007B1E74">
        <w:rPr>
          <w:rFonts w:ascii="Tahoma" w:eastAsia="Times New Roman" w:hAnsi="Tahoma" w:cs="Tahoma"/>
          <w:color w:val="000000"/>
          <w:sz w:val="20"/>
          <w:szCs w:val="20"/>
          <w:lang w:eastAsia="pl-PL"/>
        </w:rPr>
        <w:t xml:space="preserve"> robót w zakresie terminów realizacji prac w szczególności dotyczy wymogów związanych z termin</w:t>
      </w:r>
      <w:r w:rsidR="0012540C">
        <w:rPr>
          <w:rFonts w:ascii="Tahoma" w:eastAsia="Times New Roman" w:hAnsi="Tahoma" w:cs="Tahoma"/>
          <w:color w:val="000000"/>
          <w:sz w:val="20"/>
          <w:szCs w:val="20"/>
          <w:lang w:eastAsia="pl-PL"/>
        </w:rPr>
        <w:t>ami</w:t>
      </w:r>
      <w:r w:rsidR="007B1E74" w:rsidRPr="007B1E74">
        <w:rPr>
          <w:rFonts w:ascii="Tahoma" w:eastAsia="Times New Roman" w:hAnsi="Tahoma" w:cs="Tahoma"/>
          <w:color w:val="000000"/>
          <w:sz w:val="20"/>
          <w:szCs w:val="20"/>
          <w:lang w:eastAsia="pl-PL"/>
        </w:rPr>
        <w:t xml:space="preserve"> rozliczeń.   </w:t>
      </w:r>
    </w:p>
    <w:p w14:paraId="27FB6AC9" w14:textId="77777777" w:rsidR="007B1E74" w:rsidRPr="007B1E74" w:rsidRDefault="007B1E74" w:rsidP="007B1E74">
      <w:pPr>
        <w:spacing w:before="240" w:after="0" w:line="240" w:lineRule="auto"/>
        <w:ind w:left="-5"/>
        <w:jc w:val="center"/>
        <w:rPr>
          <w:rFonts w:ascii="Tahoma" w:eastAsia="Times New Roman" w:hAnsi="Tahoma" w:cs="Tahoma"/>
          <w:b/>
          <w:bCs/>
          <w:lang w:eastAsia="pl-PL"/>
        </w:rPr>
      </w:pPr>
      <w:r w:rsidRPr="007B1E74">
        <w:rPr>
          <w:rFonts w:ascii="Tahoma" w:eastAsia="Times New Roman" w:hAnsi="Tahoma" w:cs="Tahoma"/>
          <w:b/>
          <w:bCs/>
          <w:lang w:eastAsia="pl-PL"/>
        </w:rPr>
        <w:t>ROZDZIAŁ II. WARUNKI OGÓLNE</w:t>
      </w:r>
    </w:p>
    <w:p w14:paraId="733C6A26" w14:textId="77777777" w:rsidR="007B1E74" w:rsidRPr="007B1E74" w:rsidRDefault="007B1E74" w:rsidP="007B1E74">
      <w:pPr>
        <w:spacing w:before="240" w:after="0" w:line="360" w:lineRule="auto"/>
        <w:jc w:val="center"/>
        <w:rPr>
          <w:rFonts w:ascii="Tahoma" w:eastAsia="Times New Roman" w:hAnsi="Tahoma" w:cs="Tahoma"/>
          <w:b/>
          <w:bCs/>
          <w:lang w:eastAsia="pl-PL"/>
        </w:rPr>
      </w:pPr>
      <w:r w:rsidRPr="007B1E74">
        <w:rPr>
          <w:rFonts w:ascii="Tahoma" w:eastAsia="Times New Roman" w:hAnsi="Tahoma" w:cs="Tahoma"/>
          <w:b/>
          <w:bCs/>
          <w:lang w:eastAsia="pl-PL"/>
        </w:rPr>
        <w:t xml:space="preserve">ARTYKUŁ 3 </w:t>
      </w:r>
    </w:p>
    <w:p w14:paraId="6FC1186E" w14:textId="77777777" w:rsidR="007B1E74" w:rsidRPr="007B1E74" w:rsidRDefault="007B1E74" w:rsidP="007B1E74">
      <w:pPr>
        <w:spacing w:after="0" w:line="360" w:lineRule="auto"/>
        <w:jc w:val="center"/>
        <w:rPr>
          <w:rFonts w:ascii="Tahoma" w:eastAsia="Times New Roman" w:hAnsi="Tahoma" w:cs="Tahoma"/>
          <w:b/>
          <w:sz w:val="24"/>
          <w:szCs w:val="24"/>
          <w:lang w:eastAsia="pl-PL"/>
        </w:rPr>
      </w:pPr>
      <w:r w:rsidRPr="007B1E74">
        <w:rPr>
          <w:rFonts w:ascii="Tahoma" w:eastAsia="Times New Roman" w:hAnsi="Tahoma" w:cs="Tahoma"/>
          <w:b/>
          <w:lang w:eastAsia="pl-PL"/>
        </w:rPr>
        <w:t>UPRAWNIENIA AKCESORYJNE</w:t>
      </w:r>
    </w:p>
    <w:p w14:paraId="5DD33210" w14:textId="77777777" w:rsidR="007B1E74" w:rsidRPr="007B1E74" w:rsidRDefault="007B1E74" w:rsidP="001F729A">
      <w:pPr>
        <w:numPr>
          <w:ilvl w:val="1"/>
          <w:numId w:val="80"/>
        </w:numPr>
        <w:spacing w:before="240" w:after="0" w:line="240" w:lineRule="auto"/>
        <w:jc w:val="both"/>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Instrukcje</w:t>
      </w:r>
    </w:p>
    <w:p w14:paraId="0A3484A1" w14:textId="77777777" w:rsidR="007B1E74" w:rsidRPr="007B1E74" w:rsidRDefault="007B1E74" w:rsidP="001F729A">
      <w:pPr>
        <w:numPr>
          <w:ilvl w:val="2"/>
          <w:numId w:val="80"/>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wymagane są instrukcje obsługi i konserwacji do elementów wykonanych w ramach przedmiotu umowy, Wykonawca ma obowiązek dostar</w:t>
      </w:r>
      <w:r w:rsidR="00C33FED">
        <w:rPr>
          <w:rFonts w:ascii="Tahoma" w:eastAsia="Times New Roman" w:hAnsi="Tahoma" w:cs="Tahoma"/>
          <w:color w:val="000000"/>
          <w:sz w:val="20"/>
          <w:szCs w:val="20"/>
          <w:lang w:eastAsia="pl-PL"/>
        </w:rPr>
        <w:t>czyć Zamawiającemu instrukcje w komplecie z dokumentacją odbiorową w dniu zgłoszenia zadania do odbioru</w:t>
      </w:r>
      <w:r w:rsidRPr="007B1E74">
        <w:rPr>
          <w:rFonts w:ascii="Tahoma" w:eastAsia="Times New Roman" w:hAnsi="Tahoma" w:cs="Tahoma"/>
          <w:color w:val="000000"/>
          <w:sz w:val="20"/>
          <w:szCs w:val="20"/>
          <w:lang w:eastAsia="pl-PL"/>
        </w:rPr>
        <w:t xml:space="preserve"> – nie później jednak niż do dnia odbioru tej rzeczy przez Zamawiającego.</w:t>
      </w:r>
    </w:p>
    <w:p w14:paraId="1BD0CEC9" w14:textId="77777777" w:rsidR="007B1E74" w:rsidRPr="007B1E74" w:rsidRDefault="007B1E74" w:rsidP="001F729A">
      <w:pPr>
        <w:numPr>
          <w:ilvl w:val="2"/>
          <w:numId w:val="80"/>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Wykonawca nie dostarczy instrukcji w terminie określonym w pkt. 3.1.1, Inwestor ma prawo nie dokonać odbioru tej rzeczy do momentu wypełnienia przez Wykonawcę obowiązku dostarczenia wszystkich wymaganych instrukcji.</w:t>
      </w:r>
    </w:p>
    <w:p w14:paraId="3499B4A2" w14:textId="77777777" w:rsidR="007B1E74" w:rsidRPr="007B1E74" w:rsidRDefault="007B1E74" w:rsidP="001F729A">
      <w:pPr>
        <w:numPr>
          <w:ilvl w:val="1"/>
          <w:numId w:val="80"/>
        </w:numPr>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Materiały rozbiórkowe:</w:t>
      </w:r>
    </w:p>
    <w:p w14:paraId="07B38CDD" w14:textId="77777777" w:rsidR="007B1E74" w:rsidRPr="007B1E74" w:rsidRDefault="007B1E74" w:rsidP="001F729A">
      <w:pPr>
        <w:numPr>
          <w:ilvl w:val="2"/>
          <w:numId w:val="80"/>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Materiały i części uzyskane z rozbiórki konstrukcji lub części robót stanowią własność Zamawiającego i Wykonawca winien przedsięwziąć wszelkie środki ostrożności niezbędne dla zachowania ich w stanie nie pogorszonym. Materiały i części uzyskane z rozbiórki Wykonawca przekazuje protokolarnie </w:t>
      </w:r>
      <w:r w:rsidRPr="007B1E74">
        <w:rPr>
          <w:rFonts w:ascii="Tahoma" w:eastAsia="Times New Roman" w:hAnsi="Tahoma" w:cs="Tahoma"/>
          <w:color w:val="000000"/>
          <w:sz w:val="20"/>
          <w:szCs w:val="20"/>
          <w:lang w:eastAsia="pl-PL"/>
        </w:rPr>
        <w:lastRenderedPageBreak/>
        <w:t>Zamawiającemu i dostarcza na wskazane przez Zamawiającego miejsce składowania lub do utylizacji na koszt Wykonawcy.</w:t>
      </w:r>
    </w:p>
    <w:p w14:paraId="0E2F9DE1" w14:textId="77777777" w:rsidR="007B1E74" w:rsidRPr="007B1E74" w:rsidRDefault="007B1E74" w:rsidP="001F729A">
      <w:pPr>
        <w:numPr>
          <w:ilvl w:val="2"/>
          <w:numId w:val="80"/>
        </w:numPr>
        <w:tabs>
          <w:tab w:val="clear" w:pos="708"/>
          <w:tab w:val="num" w:pos="567"/>
        </w:tabs>
        <w:spacing w:after="0"/>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Niezależnie od celu, w jakim Zamawiający zamierza użyć rzeczone materiały i części, do których zastrzega on sobie prawo własności, wszelkie koszty poniesione na transport i składowanie lub ewentualnie utylizację w miejscu wskazanym przez Zamawiającego będą pokryte przez Wykonawcę</w:t>
      </w:r>
      <w:r w:rsidR="00C33FED">
        <w:rPr>
          <w:rFonts w:ascii="Tahoma" w:eastAsia="Times New Roman" w:hAnsi="Tahoma" w:cs="Tahoma"/>
          <w:color w:val="000000"/>
          <w:sz w:val="20"/>
          <w:szCs w:val="20"/>
          <w:lang w:eastAsia="pl-PL"/>
        </w:rPr>
        <w:t xml:space="preserve">. </w:t>
      </w:r>
      <w:r w:rsidR="00C33FED" w:rsidRPr="00C33FED">
        <w:rPr>
          <w:rFonts w:ascii="Tahoma" w:eastAsia="Times New Roman" w:hAnsi="Tahoma" w:cs="Tahoma"/>
          <w:color w:val="000000"/>
          <w:sz w:val="20"/>
          <w:szCs w:val="20"/>
          <w:lang w:eastAsia="pl-PL"/>
        </w:rPr>
        <w:t>Materiały i urządzenia pozyskane z rozbiórki w trakcie prowadzenia robót, a nadające się do ponownego wbudowania, Wykonawca odwiezie i protokolarnie przekaże do magazynu Zamawiającego, mieszczącego się w odległości do</w:t>
      </w:r>
      <w:r w:rsidR="009B2A0A">
        <w:rPr>
          <w:rFonts w:ascii="Tahoma" w:eastAsia="Times New Roman" w:hAnsi="Tahoma" w:cs="Tahoma"/>
          <w:color w:val="000000"/>
          <w:sz w:val="20"/>
          <w:szCs w:val="20"/>
          <w:lang w:eastAsia="pl-PL"/>
        </w:rPr>
        <w:t xml:space="preserve"> 10</w:t>
      </w:r>
      <w:r w:rsidR="00C33FED" w:rsidRPr="00C33FED">
        <w:rPr>
          <w:rFonts w:ascii="Tahoma" w:eastAsia="Times New Roman" w:hAnsi="Tahoma" w:cs="Tahoma"/>
          <w:color w:val="000000"/>
          <w:sz w:val="20"/>
          <w:szCs w:val="20"/>
          <w:lang w:eastAsia="pl-PL"/>
        </w:rPr>
        <w:t xml:space="preserve"> km od placu budowy lub inne wskazane miejsce w granicach administracyjnych gminy Twardogóra. Przekazane materiały jw. muszą zostać zinwentaryzowane, oraz posortowane i złożone na paletach zakupionych przez Wykonawcę we wskazanym miejscu</w:t>
      </w:r>
      <w:r w:rsidR="00F84933">
        <w:rPr>
          <w:rFonts w:ascii="Tahoma" w:eastAsia="Times New Roman" w:hAnsi="Tahoma" w:cs="Tahoma"/>
          <w:color w:val="000000"/>
          <w:sz w:val="20"/>
          <w:szCs w:val="20"/>
          <w:lang w:eastAsia="pl-PL"/>
        </w:rPr>
        <w:t>, materiały sypkie w pryzmach</w:t>
      </w:r>
      <w:r w:rsidR="00341A99">
        <w:rPr>
          <w:rFonts w:ascii="Tahoma" w:eastAsia="Times New Roman" w:hAnsi="Tahoma" w:cs="Tahoma"/>
          <w:color w:val="000000"/>
          <w:sz w:val="20"/>
          <w:szCs w:val="20"/>
          <w:lang w:eastAsia="pl-PL"/>
        </w:rPr>
        <w:t xml:space="preserve"> wg asortymentu</w:t>
      </w:r>
      <w:r w:rsidR="00C33FED" w:rsidRPr="00C33FED">
        <w:rPr>
          <w:rFonts w:ascii="Tahoma" w:eastAsia="Times New Roman" w:hAnsi="Tahoma" w:cs="Tahoma"/>
          <w:color w:val="000000"/>
          <w:sz w:val="20"/>
          <w:szCs w:val="20"/>
          <w:lang w:eastAsia="pl-PL"/>
        </w:rPr>
        <w:t>. Pozostałe materiały nie nadające się do wykorzystania pozyskane z rozbiórek oraz odpady stanowią własność Wykonawcy</w:t>
      </w:r>
      <w:r w:rsidRPr="007B1E74">
        <w:rPr>
          <w:rFonts w:ascii="Tahoma" w:eastAsia="Times New Roman" w:hAnsi="Tahoma" w:cs="Tahoma"/>
          <w:color w:val="000000"/>
          <w:sz w:val="20"/>
          <w:szCs w:val="20"/>
          <w:lang w:eastAsia="pl-PL"/>
        </w:rPr>
        <w:t>.</w:t>
      </w:r>
    </w:p>
    <w:p w14:paraId="53C87EEE"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4</w:t>
      </w:r>
    </w:p>
    <w:p w14:paraId="4DBA4128" w14:textId="77777777" w:rsidR="009B2A0A" w:rsidRPr="007B1E74" w:rsidRDefault="009B2A0A" w:rsidP="009B2A0A">
      <w:pPr>
        <w:spacing w:after="0" w:line="360" w:lineRule="auto"/>
        <w:jc w:val="center"/>
        <w:rPr>
          <w:rFonts w:ascii="Tahoma" w:eastAsia="Times New Roman" w:hAnsi="Tahoma" w:cs="Tahoma"/>
          <w:b/>
          <w:color w:val="000000"/>
          <w:lang w:eastAsia="pl-PL"/>
        </w:rPr>
      </w:pPr>
      <w:r w:rsidRPr="007B1E74">
        <w:rPr>
          <w:rFonts w:ascii="Tahoma" w:eastAsia="Times New Roman" w:hAnsi="Tahoma" w:cs="Tahoma"/>
          <w:b/>
          <w:color w:val="000000"/>
          <w:lang w:eastAsia="pl-PL"/>
        </w:rPr>
        <w:t>SPOSÓB WYKONANIA UMOWY</w:t>
      </w:r>
    </w:p>
    <w:p w14:paraId="7D628D6B" w14:textId="77777777" w:rsidR="009B2A0A" w:rsidRPr="007B1E74" w:rsidRDefault="009B2A0A" w:rsidP="001F729A">
      <w:pPr>
        <w:numPr>
          <w:ilvl w:val="1"/>
          <w:numId w:val="81"/>
        </w:numPr>
        <w:spacing w:before="24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Wykonanie umowy i wyznaczenie kierownika budowy</w:t>
      </w:r>
      <w:r w:rsidR="00341A99">
        <w:rPr>
          <w:rFonts w:ascii="Tahoma" w:eastAsia="Times New Roman" w:hAnsi="Tahoma" w:cs="Tahoma"/>
          <w:b/>
          <w:color w:val="000000"/>
          <w:sz w:val="20"/>
          <w:szCs w:val="20"/>
          <w:lang w:eastAsia="pl-PL"/>
        </w:rPr>
        <w:t>, robót</w:t>
      </w:r>
      <w:r w:rsidRPr="007B1E74">
        <w:rPr>
          <w:rFonts w:ascii="Tahoma" w:eastAsia="Times New Roman" w:hAnsi="Tahoma" w:cs="Tahoma"/>
          <w:b/>
          <w:color w:val="000000"/>
          <w:sz w:val="20"/>
          <w:szCs w:val="20"/>
          <w:lang w:eastAsia="pl-PL"/>
        </w:rPr>
        <w:t xml:space="preserve"> oraz nadzoru inwestorskiego</w:t>
      </w:r>
    </w:p>
    <w:p w14:paraId="48D845AB" w14:textId="77777777" w:rsidR="009B2A0A" w:rsidRPr="007B1E74" w:rsidRDefault="009B2A0A" w:rsidP="001F729A">
      <w:pPr>
        <w:numPr>
          <w:ilvl w:val="2"/>
          <w:numId w:val="81"/>
        </w:numPr>
        <w:spacing w:before="120" w:after="0" w:line="240" w:lineRule="auto"/>
        <w:ind w:left="567" w:hanging="57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oświadcza, że posiada konieczne doświadczenie i profesjonalne kwalifikacje niezbędne do prawidłowego wykonania Umowy i zobowiązuje się do:</w:t>
      </w:r>
    </w:p>
    <w:p w14:paraId="2BF59E71" w14:textId="77777777" w:rsidR="009B2A0A" w:rsidRPr="007B1E74" w:rsidRDefault="009B2A0A" w:rsidP="001F729A">
      <w:pPr>
        <w:numPr>
          <w:ilvl w:val="0"/>
          <w:numId w:val="59"/>
        </w:numPr>
        <w:tabs>
          <w:tab w:val="left"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wykonania przedmiotu umowy przy zachowaniu należytej staranności określonej w art. 355 § 2 Kodeksu cywilnego,</w:t>
      </w:r>
    </w:p>
    <w:p w14:paraId="08CC2F6B" w14:textId="77777777" w:rsidR="009B2A0A" w:rsidRPr="007B1E74" w:rsidRDefault="009B2A0A" w:rsidP="001F729A">
      <w:pPr>
        <w:numPr>
          <w:ilvl w:val="0"/>
          <w:numId w:val="59"/>
        </w:numPr>
        <w:tabs>
          <w:tab w:val="left"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informowania w formie pisemnej Zamawiającego o przebiegu wykonywania umowy na każde żądanie Zamawiającego oraz przedstawiania sprawozdań.</w:t>
      </w:r>
    </w:p>
    <w:p w14:paraId="1C43D199" w14:textId="77777777" w:rsidR="009B2A0A" w:rsidRPr="007B1E74" w:rsidRDefault="009B2A0A" w:rsidP="009B2A0A">
      <w:pPr>
        <w:tabs>
          <w:tab w:val="right" w:leader="dot" w:pos="9637"/>
        </w:tabs>
        <w:spacing w:before="120" w:after="0" w:line="240" w:lineRule="auto"/>
        <w:ind w:left="720"/>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Nadzór inwestorski z ramienia Zamawiającego sprawować będzie(-ą): </w:t>
      </w:r>
    </w:p>
    <w:p w14:paraId="70CC971F" w14:textId="77777777" w:rsidR="009B2A0A" w:rsidRPr="007B1E74" w:rsidRDefault="009B2A0A" w:rsidP="009B2A0A">
      <w:pPr>
        <w:tabs>
          <w:tab w:val="right" w:leader="dot" w:pos="9637"/>
        </w:tabs>
        <w:spacing w:before="120" w:after="0" w:line="240" w:lineRule="auto"/>
        <w:ind w:left="720"/>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t>
      </w:r>
    </w:p>
    <w:p w14:paraId="73CE7778" w14:textId="77777777" w:rsidR="009B2A0A" w:rsidRPr="007B1E74" w:rsidRDefault="009B2A0A" w:rsidP="001F729A">
      <w:pPr>
        <w:numPr>
          <w:ilvl w:val="2"/>
          <w:numId w:val="81"/>
        </w:numPr>
        <w:tabs>
          <w:tab w:val="right" w:leader="dot" w:pos="9637"/>
        </w:tabs>
        <w:spacing w:before="120" w:after="0" w:line="240" w:lineRule="auto"/>
        <w:ind w:left="567" w:hanging="567"/>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Kierownikiem budowy </w:t>
      </w:r>
      <w:r w:rsidR="00143C15">
        <w:rPr>
          <w:rFonts w:ascii="Tahoma" w:eastAsia="Times New Roman" w:hAnsi="Tahoma" w:cs="Tahoma"/>
          <w:color w:val="000000"/>
          <w:sz w:val="20"/>
          <w:szCs w:val="20"/>
          <w:lang w:eastAsia="pl-PL"/>
        </w:rPr>
        <w:t xml:space="preserve">(robót) </w:t>
      </w:r>
      <w:r w:rsidRPr="007B1E74">
        <w:rPr>
          <w:rFonts w:ascii="Tahoma" w:eastAsia="Times New Roman" w:hAnsi="Tahoma" w:cs="Tahoma"/>
          <w:color w:val="000000"/>
          <w:sz w:val="20"/>
          <w:szCs w:val="20"/>
          <w:lang w:eastAsia="pl-PL"/>
        </w:rPr>
        <w:t>z ramienia Wykonawcy będzie: ....................................................</w:t>
      </w:r>
    </w:p>
    <w:p w14:paraId="52CA367F" w14:textId="77777777" w:rsidR="009B2A0A" w:rsidRPr="007B1E74" w:rsidRDefault="009B2A0A" w:rsidP="00341A99">
      <w:pPr>
        <w:tabs>
          <w:tab w:val="right" w:leader="dot" w:pos="9637"/>
        </w:tabs>
        <w:spacing w:before="120" w:after="0" w:line="240" w:lineRule="auto"/>
        <w:rPr>
          <w:rFonts w:ascii="Tahoma" w:eastAsia="Times New Roman" w:hAnsi="Tahoma" w:cs="Tahoma"/>
          <w:color w:val="000000"/>
          <w:sz w:val="20"/>
          <w:szCs w:val="20"/>
          <w:lang w:eastAsia="pl-PL"/>
        </w:rPr>
      </w:pPr>
    </w:p>
    <w:p w14:paraId="32998260" w14:textId="77777777" w:rsidR="009B2A0A" w:rsidRPr="007B1E74" w:rsidRDefault="009B2A0A" w:rsidP="009B2A0A">
      <w:pPr>
        <w:tabs>
          <w:tab w:val="right" w:leader="dot" w:pos="9637"/>
        </w:tabs>
        <w:spacing w:before="120" w:after="0" w:line="240" w:lineRule="auto"/>
        <w:ind w:left="720"/>
        <w:jc w:val="both"/>
        <w:rPr>
          <w:rFonts w:ascii="Tahoma" w:eastAsia="Times New Roman" w:hAnsi="Tahoma" w:cs="Tahoma"/>
          <w:sz w:val="20"/>
          <w:szCs w:val="20"/>
          <w:lang w:eastAsia="pl-PL"/>
        </w:rPr>
      </w:pPr>
      <w:r w:rsidRPr="007B1E74">
        <w:rPr>
          <w:rFonts w:ascii="Tahoma" w:eastAsia="Times New Roman" w:hAnsi="Tahoma" w:cs="Tahoma"/>
          <w:color w:val="000000"/>
          <w:sz w:val="20"/>
          <w:szCs w:val="20"/>
          <w:lang w:eastAsia="pl-PL"/>
        </w:rPr>
        <w:t xml:space="preserve">Zakres nadzoru inwestorskiego oraz obowiązki </w:t>
      </w:r>
      <w:r w:rsidRPr="0049427D">
        <w:rPr>
          <w:rFonts w:ascii="Tahoma" w:eastAsia="Times New Roman" w:hAnsi="Tahoma" w:cs="Tahoma"/>
          <w:sz w:val="20"/>
          <w:szCs w:val="20"/>
          <w:lang w:eastAsia="pl-PL"/>
        </w:rPr>
        <w:t>projektanta i kierownika budowy określa ustawa z dnia 07.07.1994 r. Prawo budowlane (tekst jednolity Dz.U. z 201</w:t>
      </w:r>
      <w:r w:rsidR="006268B0" w:rsidRPr="0049427D">
        <w:rPr>
          <w:rFonts w:ascii="Tahoma" w:eastAsia="Times New Roman" w:hAnsi="Tahoma" w:cs="Tahoma"/>
          <w:sz w:val="20"/>
          <w:szCs w:val="20"/>
          <w:lang w:eastAsia="pl-PL"/>
        </w:rPr>
        <w:t>9</w:t>
      </w:r>
      <w:r w:rsidRPr="0049427D">
        <w:rPr>
          <w:rFonts w:ascii="Tahoma" w:eastAsia="Times New Roman" w:hAnsi="Tahoma" w:cs="Tahoma"/>
          <w:sz w:val="20"/>
          <w:szCs w:val="20"/>
          <w:lang w:eastAsia="pl-PL"/>
        </w:rPr>
        <w:t xml:space="preserve"> r.  poz. </w:t>
      </w:r>
      <w:r w:rsidR="006268B0" w:rsidRPr="0049427D">
        <w:rPr>
          <w:rFonts w:ascii="Tahoma" w:eastAsia="Times New Roman" w:hAnsi="Tahoma" w:cs="Tahoma"/>
          <w:sz w:val="20"/>
          <w:szCs w:val="20"/>
          <w:lang w:eastAsia="pl-PL"/>
        </w:rPr>
        <w:t xml:space="preserve">1186 </w:t>
      </w:r>
      <w:r w:rsidRPr="0049427D">
        <w:rPr>
          <w:rFonts w:ascii="Tahoma" w:eastAsia="Times New Roman" w:hAnsi="Tahoma" w:cs="Tahoma"/>
          <w:sz w:val="20"/>
          <w:szCs w:val="20"/>
          <w:lang w:eastAsia="pl-PL"/>
        </w:rPr>
        <w:t>z późn</w:t>
      </w:r>
      <w:r w:rsidRPr="007B1E74">
        <w:rPr>
          <w:rFonts w:ascii="Tahoma" w:eastAsia="Times New Roman" w:hAnsi="Tahoma" w:cs="Tahoma"/>
          <w:sz w:val="20"/>
          <w:szCs w:val="20"/>
          <w:lang w:eastAsia="pl-PL"/>
        </w:rPr>
        <w:t>.zm.).</w:t>
      </w:r>
    </w:p>
    <w:p w14:paraId="462B675B" w14:textId="77777777" w:rsidR="009B2A0A" w:rsidRPr="007B1E74" w:rsidRDefault="009B2A0A" w:rsidP="009B2A0A">
      <w:pPr>
        <w:tabs>
          <w:tab w:val="right" w:leader="dot" w:pos="9637"/>
        </w:tabs>
        <w:spacing w:before="12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jest zobowiązany do uzyskania pisemnej zgody Zamawiającego na zmianę Kierownika Budowy. W tym celu Wykonawca przedłoży Zamawiającemu pisemne uzasadnienie wraz z:</w:t>
      </w:r>
    </w:p>
    <w:p w14:paraId="0A28D6AB" w14:textId="77777777" w:rsidR="009B2A0A" w:rsidRPr="007B1E74" w:rsidRDefault="009B2A0A" w:rsidP="009B2A0A">
      <w:pPr>
        <w:tabs>
          <w:tab w:val="right" w:leader="dot" w:pos="9637"/>
        </w:tabs>
        <w:spacing w:before="120" w:after="0" w:line="240" w:lineRule="auto"/>
        <w:ind w:left="720"/>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a)oświadczeniem o przyjęciu obowiązku Kierownika Budowy,</w:t>
      </w:r>
      <w:r w:rsidR="00341A99">
        <w:rPr>
          <w:rFonts w:ascii="Tahoma" w:eastAsia="Times New Roman" w:hAnsi="Tahoma" w:cs="Tahoma"/>
          <w:color w:val="000000"/>
          <w:sz w:val="20"/>
          <w:szCs w:val="20"/>
          <w:lang w:eastAsia="pl-PL"/>
        </w:rPr>
        <w:t xml:space="preserve"> </w:t>
      </w:r>
    </w:p>
    <w:p w14:paraId="5BC011F8" w14:textId="77777777" w:rsidR="009B2A0A" w:rsidRPr="007B1E74" w:rsidRDefault="009B2A0A" w:rsidP="009B2A0A">
      <w:pPr>
        <w:tabs>
          <w:tab w:val="right" w:leader="dot" w:pos="9637"/>
        </w:tabs>
        <w:spacing w:before="120" w:after="0" w:line="240" w:lineRule="auto"/>
        <w:ind w:left="720"/>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b)decyzją o nadaniu uprawnień,</w:t>
      </w:r>
    </w:p>
    <w:p w14:paraId="727E4B9B" w14:textId="77777777" w:rsidR="009B2A0A" w:rsidRPr="007B1E74" w:rsidRDefault="009B2A0A" w:rsidP="009B2A0A">
      <w:pPr>
        <w:tabs>
          <w:tab w:val="right" w:leader="dot" w:pos="9637"/>
        </w:tabs>
        <w:spacing w:before="120" w:after="0" w:line="240" w:lineRule="auto"/>
        <w:ind w:left="720"/>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c)zaświadczeniem o przynależności do Izby Inżynierów Budownictwa,</w:t>
      </w:r>
    </w:p>
    <w:p w14:paraId="72276474" w14:textId="77777777" w:rsidR="009B2A0A" w:rsidRPr="007B1E74" w:rsidRDefault="009B2A0A" w:rsidP="009B2A0A">
      <w:pPr>
        <w:tabs>
          <w:tab w:val="right" w:leader="dot" w:pos="9637"/>
        </w:tabs>
        <w:spacing w:before="120" w:after="0" w:line="240" w:lineRule="auto"/>
        <w:ind w:left="720"/>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d)</w:t>
      </w:r>
      <w:r w:rsidRPr="007B1E74">
        <w:rPr>
          <w:rFonts w:ascii="Tahoma" w:eastAsia="Times New Roman" w:hAnsi="Tahoma" w:cs="Tahoma"/>
          <w:color w:val="000000"/>
          <w:sz w:val="20"/>
          <w:szCs w:val="20"/>
          <w:lang w:eastAsia="pl-PL"/>
        </w:rPr>
        <w:tab/>
        <w:t>oświadczeniem kierownika budowy potwierdzonym przez przedstawiciela Wykonawcy o spełnieniu warunków w postępowaniu dla osoby pełniącej tą funkcję.</w:t>
      </w:r>
    </w:p>
    <w:p w14:paraId="6C45ACC0" w14:textId="77777777" w:rsidR="009B2A0A" w:rsidRPr="007B1E74" w:rsidRDefault="009B2A0A" w:rsidP="001F729A">
      <w:pPr>
        <w:numPr>
          <w:ilvl w:val="1"/>
          <w:numId w:val="81"/>
        </w:numPr>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Obowiązki Zamawiającego</w:t>
      </w:r>
    </w:p>
    <w:p w14:paraId="48013045" w14:textId="77777777" w:rsidR="009B2A0A" w:rsidRPr="007B1E74" w:rsidRDefault="009B2A0A" w:rsidP="001F729A">
      <w:pPr>
        <w:numPr>
          <w:ilvl w:val="2"/>
          <w:numId w:val="81"/>
        </w:numPr>
        <w:tabs>
          <w:tab w:val="right" w:leader="dot" w:pos="9637"/>
        </w:tabs>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zobowiązuje się do protokolarnego przekazania dokumentacji projektowej,  terenu budowy w terminie do 5 dni po podpisaniu umowy.</w:t>
      </w:r>
    </w:p>
    <w:p w14:paraId="70A59DE8"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Po protokolarnym przejęciu od Zamawiającego terenu budowy Wykonawca ponosi aż do chwili określonej w art. 5 pkt </w:t>
      </w:r>
      <w:r w:rsidRPr="007B1E74">
        <w:rPr>
          <w:rFonts w:ascii="Tahoma" w:eastAsia="Times New Roman" w:hAnsi="Tahoma" w:cs="Tahoma"/>
          <w:sz w:val="20"/>
          <w:szCs w:val="20"/>
          <w:lang w:eastAsia="pl-PL"/>
        </w:rPr>
        <w:t>5.4</w:t>
      </w:r>
      <w:r w:rsidRPr="007B1E74">
        <w:rPr>
          <w:rFonts w:ascii="Tahoma" w:eastAsia="Times New Roman" w:hAnsi="Tahoma" w:cs="Tahoma"/>
          <w:color w:val="000000"/>
          <w:sz w:val="20"/>
          <w:szCs w:val="20"/>
          <w:lang w:eastAsia="pl-PL"/>
        </w:rPr>
        <w:t xml:space="preserve"> umowy pełną odpowiedzialność za przekazany teren budowy.</w:t>
      </w:r>
    </w:p>
    <w:p w14:paraId="1CA7BB21"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Wykonawca ponosi odpowiedzialność za obiekty, wyposażenie  i urządzenia istniejące </w:t>
      </w:r>
      <w:r w:rsidRPr="007B1E74">
        <w:rPr>
          <w:rFonts w:ascii="Tahoma" w:eastAsia="Times New Roman" w:hAnsi="Tahoma" w:cs="Tahoma"/>
          <w:iCs/>
          <w:color w:val="000000"/>
          <w:sz w:val="20"/>
          <w:szCs w:val="20"/>
          <w:lang w:eastAsia="pl-PL"/>
        </w:rPr>
        <w:t>na terenie budowy.</w:t>
      </w:r>
    </w:p>
    <w:p w14:paraId="69C29F8D" w14:textId="77777777" w:rsidR="009B2A0A" w:rsidRPr="007B1E74" w:rsidRDefault="009B2A0A" w:rsidP="001F729A">
      <w:pPr>
        <w:numPr>
          <w:ilvl w:val="1"/>
          <w:numId w:val="81"/>
        </w:numPr>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lastRenderedPageBreak/>
        <w:t>Obowiązki wykonawcy</w:t>
      </w:r>
    </w:p>
    <w:p w14:paraId="6A6FD7C3" w14:textId="77777777" w:rsidR="009B2A0A" w:rsidRPr="007B1E74" w:rsidRDefault="009B2A0A" w:rsidP="001F729A">
      <w:pPr>
        <w:numPr>
          <w:ilvl w:val="2"/>
          <w:numId w:val="81"/>
        </w:numPr>
        <w:tabs>
          <w:tab w:val="right" w:pos="9637"/>
        </w:tabs>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zobowiązuje się wykonać przedmiot umowy zgodnie z:</w:t>
      </w:r>
    </w:p>
    <w:p w14:paraId="5FB53120" w14:textId="77777777" w:rsidR="009B2A0A" w:rsidRPr="007B1E74" w:rsidRDefault="009B2A0A" w:rsidP="001F729A">
      <w:pPr>
        <w:numPr>
          <w:ilvl w:val="0"/>
          <w:numId w:val="60"/>
        </w:numPr>
        <w:tabs>
          <w:tab w:val="right" w:leader="dot" w:pos="9637"/>
        </w:tabs>
        <w:spacing w:before="120" w:after="0" w:line="240" w:lineRule="auto"/>
        <w:ind w:left="1066" w:hanging="35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Przekazaną dokumentacją projektową i ze specyfikacją techniczną wykonania i odbioru robót, decyzjami, warunkami i wytycznymi,</w:t>
      </w:r>
    </w:p>
    <w:p w14:paraId="452A77EF" w14:textId="77777777" w:rsidR="009B2A0A" w:rsidRPr="007B1E74" w:rsidRDefault="009B2A0A" w:rsidP="001F729A">
      <w:pPr>
        <w:numPr>
          <w:ilvl w:val="0"/>
          <w:numId w:val="60"/>
        </w:numPr>
        <w:spacing w:before="120" w:after="0" w:line="240" w:lineRule="auto"/>
        <w:ind w:left="1066" w:hanging="35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obowiązującymi przepisami prawa budowlanego i przepisami prawa dotyczącymi wymagań technicznych,</w:t>
      </w:r>
    </w:p>
    <w:p w14:paraId="0947E777" w14:textId="77777777" w:rsidR="009B2A0A" w:rsidRPr="007B1E74" w:rsidRDefault="009B2A0A" w:rsidP="001F729A">
      <w:pPr>
        <w:numPr>
          <w:ilvl w:val="0"/>
          <w:numId w:val="60"/>
        </w:numPr>
        <w:spacing w:before="120" w:after="0" w:line="240" w:lineRule="auto"/>
        <w:ind w:left="1066" w:hanging="35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ze złożoną ofertą, w tym z tabelą ceny ryczałtowej, SIWZ,</w:t>
      </w:r>
    </w:p>
    <w:p w14:paraId="26877954" w14:textId="77777777" w:rsidR="009B2A0A" w:rsidRPr="007B1E74" w:rsidRDefault="009B2A0A" w:rsidP="001F729A">
      <w:pPr>
        <w:numPr>
          <w:ilvl w:val="0"/>
          <w:numId w:val="60"/>
        </w:numPr>
        <w:spacing w:before="120" w:after="0" w:line="240" w:lineRule="auto"/>
        <w:ind w:left="1066" w:hanging="35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zasadami sztuki budowlanej i bhp.</w:t>
      </w:r>
    </w:p>
    <w:p w14:paraId="36464EBA" w14:textId="77777777" w:rsidR="009B2A0A" w:rsidRPr="007B1E74" w:rsidRDefault="009B2A0A" w:rsidP="001F729A">
      <w:pPr>
        <w:numPr>
          <w:ilvl w:val="2"/>
          <w:numId w:val="81"/>
        </w:numPr>
        <w:tabs>
          <w:tab w:val="right" w:leader="dot" w:pos="9637"/>
        </w:tabs>
        <w:spacing w:before="120" w:after="0"/>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zobowiązany będzie wykonać przedmiot zamówienia w wysokim standardzie z urządzeń i materiałów najwyższego gatunku, stanowiących jego własność, które będą spełniać wszelkie wymogi ustawy Prawo Budowlane (art.10) tj. będą zgodne z kryteriami technicznymi określonymi w Polskich Normach, w zharmonizowanych lub europejskich aprobatach, posiadać będą odpowiednie certyfikaty i znaki CE lub B oraz będą odpowiadać wymaganiom dokumentacji projektowej oraz specyfikacji technicznej wykonania i odbioru robót budowlanych. Dla potwierdzenia spełnienia jw. dla wszystkich materiałów przed ich wbudowaniem Wykonawca musi uzyskać akceptację  Inspektora Nadzoru. Na każde żądanie Zamawiającego Wykonawca zobowiązany jest okazać właściwe dokumenty zgodnie z prawem budowlanym.</w:t>
      </w:r>
    </w:p>
    <w:p w14:paraId="42470CC9"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Zamawiający zażąda badań, które wchodzą w zakres przedmiotu umowy, to Wykonawca zobowiązany jest je przeprowadzić.</w:t>
      </w:r>
    </w:p>
    <w:p w14:paraId="3AC26558"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zobowiązuje się do informowania pisemnie Zamawiającego o zagrożeniach, które mogą mieć ujemny wpływ na tok realizacji inwestycji, jakość robót, opóźnienie planowanej daty zakończenia robót oraz do współpracy z Zamawiającym przy opracowywaniu przedsięwzięć zapobiegających zagrożeniom.</w:t>
      </w:r>
    </w:p>
    <w:p w14:paraId="4EB6B124"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 przypadku wystąpienia konieczności wykonania prac nie objętych umową lub projektem, lub tabelą ceny ryczałtowej, lub specyfikacją techniczną, Wykonawcy nie wolno ich realizować bez zmiany niniejszej umowy lub uzyskania dodatkowego zamówienia na podstawie odrębnej umowy.</w:t>
      </w:r>
    </w:p>
    <w:p w14:paraId="51B6998E"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bez dodatkowego wynagrodzenia zobowiązuje się do:</w:t>
      </w:r>
    </w:p>
    <w:p w14:paraId="652DB081"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urządzenia terenu budowy, wykonania przyłączeń wodociągowych i energetycznych dla potrzeb terenu budowy oraz ponoszenia kosztów zużycia mediów,</w:t>
      </w:r>
    </w:p>
    <w:p w14:paraId="24D92F7D"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poniesienia ewentualnych kosztów </w:t>
      </w:r>
      <w:proofErr w:type="spellStart"/>
      <w:r w:rsidRPr="007B1E74">
        <w:rPr>
          <w:rFonts w:ascii="Tahoma" w:eastAsia="Times New Roman" w:hAnsi="Tahoma" w:cs="Tahoma"/>
          <w:color w:val="000000"/>
          <w:sz w:val="20"/>
          <w:szCs w:val="20"/>
          <w:lang w:eastAsia="pl-PL"/>
        </w:rPr>
        <w:t>wyłączeń</w:t>
      </w:r>
      <w:proofErr w:type="spellEnd"/>
      <w:r w:rsidRPr="007B1E74">
        <w:rPr>
          <w:rFonts w:ascii="Tahoma" w:eastAsia="Times New Roman" w:hAnsi="Tahoma" w:cs="Tahoma"/>
          <w:color w:val="000000"/>
          <w:sz w:val="20"/>
          <w:szCs w:val="20"/>
          <w:lang w:eastAsia="pl-PL"/>
        </w:rPr>
        <w:t xml:space="preserve"> i włączeń energii elektrycznej,</w:t>
      </w:r>
    </w:p>
    <w:p w14:paraId="3AFF9418"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poniesienia kosztów zajęcia pasa drogowego,</w:t>
      </w:r>
      <w:r w:rsidR="008C6F7D">
        <w:rPr>
          <w:rFonts w:ascii="Tahoma" w:eastAsia="Times New Roman" w:hAnsi="Tahoma" w:cs="Tahoma"/>
          <w:color w:val="000000"/>
          <w:sz w:val="20"/>
          <w:szCs w:val="20"/>
          <w:lang w:eastAsia="pl-PL"/>
        </w:rPr>
        <w:t xml:space="preserve"> jeśli dotyczy</w:t>
      </w:r>
    </w:p>
    <w:p w14:paraId="79E133B5"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wykonania </w:t>
      </w:r>
      <w:proofErr w:type="spellStart"/>
      <w:r w:rsidRPr="007B1E74">
        <w:rPr>
          <w:rFonts w:ascii="Tahoma" w:eastAsia="Times New Roman" w:hAnsi="Tahoma" w:cs="Tahoma"/>
          <w:color w:val="000000"/>
          <w:sz w:val="20"/>
          <w:szCs w:val="20"/>
          <w:lang w:eastAsia="pl-PL"/>
        </w:rPr>
        <w:t>odgrodzeń</w:t>
      </w:r>
      <w:proofErr w:type="spellEnd"/>
      <w:r w:rsidRPr="007B1E74">
        <w:rPr>
          <w:rFonts w:ascii="Tahoma" w:eastAsia="Times New Roman" w:hAnsi="Tahoma" w:cs="Tahoma"/>
          <w:color w:val="000000"/>
          <w:sz w:val="20"/>
          <w:szCs w:val="20"/>
          <w:lang w:eastAsia="pl-PL"/>
        </w:rPr>
        <w:t xml:space="preserve"> i zabezpieczeń terenu budowy, </w:t>
      </w:r>
    </w:p>
    <w:p w14:paraId="4F89A289"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 przypadku zniszczenia lub uszkodzenia robót, ich części bądź urządzeń w toku realizacji – naprawienia ich i doprowadzenia do stanu pierwotnego,</w:t>
      </w:r>
    </w:p>
    <w:p w14:paraId="6E2D3E4E"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  wykonania badań, prób jak również do dokonania odkrywek w przypadku nie zgłoszenia do odbioru robót ulegających zakryciu lub zanikających,</w:t>
      </w:r>
    </w:p>
    <w:p w14:paraId="58BC1CB0"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uzyskania wszelkich opinii i pozwoleń niezbędnych do wykonania przedmiotu umowy i przekazania go do użytku, </w:t>
      </w:r>
    </w:p>
    <w:p w14:paraId="43A56A92"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odpowiedniego zabezpieczenia terenu budowy,</w:t>
      </w:r>
    </w:p>
    <w:p w14:paraId="3BF64CB0"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  zapewnienia dozoru, a także właściwych warunków bezpieczeństwa i higieny pracy,</w:t>
      </w:r>
    </w:p>
    <w:p w14:paraId="72E8DA1F"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  utrzymania terenu budowy w stanie wolnym od przeszkód komunikacyjnych oraz usuwania na bieżąco zbędnych materiałów, odpadów i śmieci,</w:t>
      </w:r>
    </w:p>
    <w:p w14:paraId="6A04BD76"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umożliwienia wstępu na teren budowy pracownikom organu nadzoru budowlanego i pracownikom jednostek sprawujących funkcje kontrolne, a także uprawnionym przedstawicielom Zamawiającego, </w:t>
      </w:r>
    </w:p>
    <w:p w14:paraId="52E54EC7"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lastRenderedPageBreak/>
        <w:t xml:space="preserve">  wprowadzenia organizacji ruchu zastępczego na czas prowadzenia robót, zgodnie z wcześniej zatwierdzonym projektem organizacji ruchu oraz utrzymywanie w należytym stanie technicznym odcinków dróg, po których został wyznaczony objazd.</w:t>
      </w:r>
    </w:p>
    <w:p w14:paraId="420C0C3F" w14:textId="77777777" w:rsidR="009B2A0A" w:rsidRPr="007B1E74" w:rsidRDefault="009B2A0A" w:rsidP="001F729A">
      <w:pPr>
        <w:numPr>
          <w:ilvl w:val="0"/>
          <w:numId w:val="61"/>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bieżącego uporządkowania terenu budowy, a po zakończeniu robót  przekazanie go Zamawiającemu zgodnie z zapisami art. 5 </w:t>
      </w:r>
      <w:r w:rsidRPr="007B1E74">
        <w:rPr>
          <w:rFonts w:ascii="Tahoma" w:eastAsia="Times New Roman" w:hAnsi="Tahoma" w:cs="Tahoma"/>
          <w:sz w:val="20"/>
          <w:szCs w:val="20"/>
          <w:lang w:eastAsia="pl-PL"/>
        </w:rPr>
        <w:t>pkt 5.4.</w:t>
      </w:r>
    </w:p>
    <w:p w14:paraId="633EB290" w14:textId="77777777" w:rsidR="009B2A0A" w:rsidRPr="007B1E74" w:rsidRDefault="009B2A0A" w:rsidP="001F729A">
      <w:pPr>
        <w:numPr>
          <w:ilvl w:val="2"/>
          <w:numId w:val="81"/>
        </w:numPr>
        <w:spacing w:before="12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określa wymagania zatrudnienia przez wykonawcę lub podwykonawcę na podstawie umowy o pracę osób wykonujących wskazane przez zamawiającego czynności w zakresie realizacji zamówienia.</w:t>
      </w:r>
    </w:p>
    <w:p w14:paraId="77552ACE" w14:textId="77777777" w:rsidR="009B2A0A" w:rsidRPr="007B1E74" w:rsidRDefault="009B2A0A" w:rsidP="001F729A">
      <w:pPr>
        <w:numPr>
          <w:ilvl w:val="1"/>
          <w:numId w:val="60"/>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wraz z fakturą będzie składał Zamawiającemu oświadczenia swoje i podwykonawców o zatrudnieniu na podstawie umowy o pracę osób wykonujących przy realizacji przedmiotowego zamówienia czynności wskazane przez Zamawiającego</w:t>
      </w:r>
    </w:p>
    <w:p w14:paraId="195821A4" w14:textId="77777777" w:rsidR="009B2A0A" w:rsidRPr="007B1E74" w:rsidRDefault="009B2A0A" w:rsidP="001F729A">
      <w:pPr>
        <w:numPr>
          <w:ilvl w:val="1"/>
          <w:numId w:val="60"/>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na żądanie Zamawiającego w ciągu 2 dni przedkłada Zamawiającemu do wglądu dokumenty potwierdzające zatrudnienie przez Wykonawcę lub podwykonawców na podstawie umowy o pracę osób wykonujących przy realizacji przedmiotowego zamówienia czynności wskazane przez Zamawiającego</w:t>
      </w:r>
    </w:p>
    <w:p w14:paraId="650F4D58" w14:textId="77777777" w:rsidR="009B2A0A" w:rsidRPr="007B1E74" w:rsidRDefault="009B2A0A" w:rsidP="001F729A">
      <w:pPr>
        <w:numPr>
          <w:ilvl w:val="1"/>
          <w:numId w:val="60"/>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wymaga zatrudnienia przez wykonawcę lub podwykonawcę na podstawie umowy o pracę osób wykonujących wskazane poniżej czynności w zakresie realizacji zamówienia, których wykonanie polega na wykonywaniu pracy w sposób określony w art. 22 § 1 ustawy z dnia 26 czerwca 1974 r. – Kodeks pracy:</w:t>
      </w:r>
    </w:p>
    <w:p w14:paraId="17170EB9" w14:textId="77777777" w:rsidR="009B2A0A" w:rsidRPr="007B1E74" w:rsidRDefault="009B2A0A" w:rsidP="009B2A0A">
      <w:pPr>
        <w:tabs>
          <w:tab w:val="num" w:pos="851"/>
        </w:tabs>
        <w:spacing w:before="120" w:after="0" w:line="240" w:lineRule="auto"/>
        <w:ind w:left="851"/>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obsługa urządzeń, maszyn i sprzętu budowlanego,</w:t>
      </w:r>
    </w:p>
    <w:p w14:paraId="6A9C9C4E" w14:textId="77777777" w:rsidR="009B2A0A" w:rsidRPr="007B1E74" w:rsidRDefault="009B2A0A" w:rsidP="009B2A0A">
      <w:pPr>
        <w:tabs>
          <w:tab w:val="num" w:pos="851"/>
        </w:tabs>
        <w:spacing w:before="120" w:after="0" w:line="240" w:lineRule="auto"/>
        <w:ind w:left="851"/>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 wykonywanie pozostałych prac budowlanych niezbędnych do realizacji przedmiotu zamówienia zgodnie z dokumentacją projektową i specyfikacjami technicznymi wykonania i odbioru robót przez cały okres wykonywania tych czynności w ramach zamówienia. Obowiązek ten nie </w:t>
      </w:r>
      <w:r w:rsidRPr="000802DB">
        <w:rPr>
          <w:rFonts w:ascii="Tahoma" w:eastAsia="Times New Roman" w:hAnsi="Tahoma" w:cs="Tahoma"/>
          <w:color w:val="000000"/>
          <w:sz w:val="20"/>
          <w:szCs w:val="20"/>
          <w:lang w:eastAsia="pl-PL"/>
        </w:rPr>
        <w:t>dotyczy kierownika budowy</w:t>
      </w:r>
      <w:r w:rsidR="00143C15">
        <w:rPr>
          <w:rFonts w:ascii="Tahoma" w:eastAsia="Times New Roman" w:hAnsi="Tahoma" w:cs="Tahoma"/>
          <w:color w:val="000000"/>
          <w:sz w:val="20"/>
          <w:szCs w:val="20"/>
          <w:lang w:eastAsia="pl-PL"/>
        </w:rPr>
        <w:t xml:space="preserve"> (robót)</w:t>
      </w:r>
      <w:r w:rsidR="001B52FF">
        <w:rPr>
          <w:rFonts w:ascii="Tahoma" w:eastAsia="Times New Roman" w:hAnsi="Tahoma" w:cs="Tahoma"/>
          <w:color w:val="000000"/>
          <w:sz w:val="20"/>
          <w:szCs w:val="20"/>
          <w:lang w:eastAsia="pl-PL"/>
        </w:rPr>
        <w:t xml:space="preserve">. </w:t>
      </w:r>
      <w:r w:rsidR="007D7A40">
        <w:rPr>
          <w:rFonts w:ascii="Tahoma" w:eastAsia="Times New Roman" w:hAnsi="Tahoma" w:cs="Tahoma"/>
          <w:color w:val="000000"/>
          <w:sz w:val="20"/>
          <w:szCs w:val="20"/>
          <w:lang w:eastAsia="pl-PL"/>
        </w:rPr>
        <w:t xml:space="preserve"> </w:t>
      </w:r>
    </w:p>
    <w:p w14:paraId="15255905" w14:textId="77777777" w:rsidR="009B2A0A" w:rsidRPr="007B1E74" w:rsidRDefault="009B2A0A" w:rsidP="001F729A">
      <w:pPr>
        <w:numPr>
          <w:ilvl w:val="1"/>
          <w:numId w:val="81"/>
        </w:numPr>
        <w:tabs>
          <w:tab w:val="left" w:pos="567"/>
        </w:tabs>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Zapewnienie bezpieczeństwa</w:t>
      </w:r>
    </w:p>
    <w:p w14:paraId="54D4D1E2"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jest odpowiedzialny za bezpieczeństwo w trakcie wszelkich działań na terenie budowy.</w:t>
      </w:r>
    </w:p>
    <w:p w14:paraId="0384A65E"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Wykonawca wykonuje roboty bez wyłączenia obiektu lub jego części z bieżącej działalności ma on obowiązek zapewnić bezpieczeństwo na terenie budowy. Wszelkie proponowane wyłączenia oraz utrudnienia w dostępie do posesji, zakładów pracy i innych nieruchomości muszą być wcześniej uzgodnione z Zamawiającym, po określeniu niezbędnego czasu na realizację prac.</w:t>
      </w:r>
    </w:p>
    <w:p w14:paraId="12EF20C5"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ma obowiązek znać i stosować w czasie prowadzenia robót wszelkie przepisy dotyczące ochrony środowiska naturalnego i bezpieczeństwa pracy. Opłaty i kary za ewentualne przekroczenie w trakcie robót norm, określonych w odpowiednich przepisach, dotyczących ochrony środowiska i bezpieczeństwa pracy ponosi Wykonawca.</w:t>
      </w:r>
    </w:p>
    <w:p w14:paraId="7AC8D704" w14:textId="77777777" w:rsidR="009B2A0A" w:rsidRPr="007B1E74" w:rsidRDefault="009B2A0A" w:rsidP="001F729A">
      <w:pPr>
        <w:numPr>
          <w:ilvl w:val="1"/>
          <w:numId w:val="81"/>
        </w:numPr>
        <w:tabs>
          <w:tab w:val="left" w:pos="567"/>
        </w:tabs>
        <w:spacing w:before="240" w:after="0" w:line="240" w:lineRule="auto"/>
        <w:ind w:left="567" w:hanging="567"/>
        <w:jc w:val="both"/>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Ubezpieczenie</w:t>
      </w:r>
    </w:p>
    <w:p w14:paraId="05EDB02A" w14:textId="77777777" w:rsidR="009B2A0A" w:rsidRPr="007B1E74" w:rsidRDefault="009B2A0A" w:rsidP="001F729A">
      <w:pPr>
        <w:numPr>
          <w:ilvl w:val="2"/>
          <w:numId w:val="81"/>
        </w:numPr>
        <w:tabs>
          <w:tab w:val="clear" w:pos="708"/>
          <w:tab w:val="num" w:pos="567"/>
        </w:tabs>
        <w:spacing w:after="0"/>
        <w:ind w:left="567" w:hanging="579"/>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Wykonawca w imieniu swoim i Zamawiającego zobowiązany będzie do ubezpieczenia budowy realizowanej w ramach niniejszego zamówienia w obrębie przejętego terenu budowy, od mogących wystąpić szkód, nagłych zdarzeń losowych i od odpowiedzialności cywilnej oraz ponosi odpowiedzialność w stosunku do osób trzecich za wypadki i awarie spowodowane nienależytym wykonaniem obowiązków umowy, z sumą ubezpieczenia nie niższą niż cena ofertowa brutto. Wykonawca musi być też ubezpieczony z tytułu prowadzonej działalności gospodarczej</w:t>
      </w:r>
      <w:r w:rsidR="007D7A40">
        <w:rPr>
          <w:rFonts w:ascii="Tahoma" w:eastAsia="Times New Roman" w:hAnsi="Tahoma" w:cs="Tahoma"/>
          <w:sz w:val="20"/>
          <w:szCs w:val="20"/>
          <w:lang w:eastAsia="pl-PL"/>
        </w:rPr>
        <w:t xml:space="preserve"> </w:t>
      </w:r>
      <w:r w:rsidRPr="007B1E74">
        <w:rPr>
          <w:rFonts w:ascii="Tahoma" w:eastAsia="Times New Roman" w:hAnsi="Tahoma" w:cs="Tahoma"/>
          <w:sz w:val="20"/>
          <w:szCs w:val="20"/>
          <w:lang w:eastAsia="pl-PL"/>
        </w:rPr>
        <w:t>.</w:t>
      </w:r>
    </w:p>
    <w:p w14:paraId="0A8BEA8B"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Polisy oraz dokumenty ubezpieczeniowe wraz z dowodami opłacenia składki Wykonawca przedstawia do akceptacji Zamawiającemu przed datą rozpoczęcia robót budowlanych podaną w Umowie i następnie przedkłada kopie tych dokumentów. </w:t>
      </w:r>
    </w:p>
    <w:p w14:paraId="34B17B36"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Jeżeli Wykonawca nie przedłoży Zmawiającemu którejkolwiek z żądanych polis i dokumentów ubezpieczeniowych, to Zamawiający może zawrzeć umowę ubezpieczeniową, której polisę oraz dokumenty powinien był przedstawić Wykonawca, na koszt Wykonawcy. Koszty poniesione przez </w:t>
      </w:r>
      <w:r w:rsidRPr="007B1E74">
        <w:rPr>
          <w:rFonts w:ascii="Tahoma" w:eastAsia="Times New Roman" w:hAnsi="Tahoma" w:cs="Tahoma"/>
          <w:color w:val="000000"/>
          <w:sz w:val="20"/>
          <w:szCs w:val="20"/>
          <w:lang w:eastAsia="pl-PL"/>
        </w:rPr>
        <w:lastRenderedPageBreak/>
        <w:t xml:space="preserve">Zamawiającego z tytułu zawarcia umów ubezpieczeniowych, jakie poniósł opłacając składki ubezpieczeniowe, może on potrącić z płatności należnych Wykonawcy, a jeśli Wykonawcy nie należą się żadne płatności, to opłata składek ubezpieczeniowych będzie stanowiła dług Wykonawcy wobec Zamawiającego płatny w terminie 7 dni od wezwania. </w:t>
      </w:r>
    </w:p>
    <w:p w14:paraId="17D0A09C" w14:textId="77777777" w:rsidR="009B2A0A"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Zmiany do warunków ubezpieczenia mogą być dokonane albo za zgodą Zamawiającego albo jako rezultat warunków ogólnych stawianych przez firmę ubezpieczeniową, z którą została zawarta umowa ubezpieczeniowa.</w:t>
      </w:r>
    </w:p>
    <w:p w14:paraId="39AE39EB" w14:textId="77777777" w:rsidR="009B2A0A" w:rsidRPr="007B1E74" w:rsidRDefault="009B2A0A" w:rsidP="001F729A">
      <w:pPr>
        <w:numPr>
          <w:ilvl w:val="1"/>
          <w:numId w:val="81"/>
        </w:numPr>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Ryzyko</w:t>
      </w:r>
    </w:p>
    <w:p w14:paraId="6BF0BD84" w14:textId="77777777" w:rsidR="009B2A0A" w:rsidRPr="007B1E74" w:rsidRDefault="009B2A0A" w:rsidP="001F729A">
      <w:pPr>
        <w:numPr>
          <w:ilvl w:val="2"/>
          <w:numId w:val="8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ponosi odpowiedzialność za wszelkie ryzyko związane ze szkodą lub utratą dóbr fizycznych i uszkodzeniem ciała lub ze śmiercią podczas i w konsekwencji wykonywania Umowy.</w:t>
      </w:r>
    </w:p>
    <w:p w14:paraId="0DA3664B" w14:textId="77777777" w:rsidR="009B2A0A" w:rsidRPr="007B1E74" w:rsidRDefault="009B2A0A" w:rsidP="009B2A0A">
      <w:pPr>
        <w:spacing w:before="240" w:after="0" w:line="360" w:lineRule="auto"/>
        <w:jc w:val="center"/>
        <w:rPr>
          <w:rFonts w:ascii="Tahoma" w:eastAsia="Times New Roman" w:hAnsi="Tahoma" w:cs="Tahoma"/>
          <w:b/>
          <w:bCs/>
          <w:lang w:eastAsia="pl-PL"/>
        </w:rPr>
      </w:pPr>
      <w:r w:rsidRPr="007B1E74">
        <w:rPr>
          <w:rFonts w:ascii="Tahoma" w:eastAsia="Times New Roman" w:hAnsi="Tahoma" w:cs="Tahoma"/>
          <w:b/>
          <w:bCs/>
          <w:lang w:eastAsia="pl-PL"/>
        </w:rPr>
        <w:t>ARTYKUŁ 5</w:t>
      </w:r>
    </w:p>
    <w:p w14:paraId="5098101B" w14:textId="77777777" w:rsidR="009B2A0A" w:rsidRPr="007B1E74" w:rsidRDefault="009B2A0A" w:rsidP="009B2A0A">
      <w:pPr>
        <w:spacing w:after="0" w:line="360" w:lineRule="auto"/>
        <w:jc w:val="center"/>
        <w:rPr>
          <w:rFonts w:ascii="Tahoma" w:eastAsia="Times New Roman" w:hAnsi="Tahoma" w:cs="Tahoma"/>
          <w:b/>
          <w:lang w:eastAsia="pl-PL"/>
        </w:rPr>
      </w:pPr>
      <w:bookmarkStart w:id="68" w:name="_Toc4489711"/>
      <w:r w:rsidRPr="007B1E74">
        <w:rPr>
          <w:rFonts w:ascii="Tahoma" w:eastAsia="Times New Roman" w:hAnsi="Tahoma" w:cs="Tahoma"/>
          <w:b/>
          <w:lang w:eastAsia="pl-PL"/>
        </w:rPr>
        <w:t>TERMINY</w:t>
      </w:r>
      <w:bookmarkEnd w:id="68"/>
    </w:p>
    <w:p w14:paraId="74AEB2DF" w14:textId="37473918" w:rsidR="009B2A0A" w:rsidRPr="007B1E74" w:rsidRDefault="009B2A0A" w:rsidP="001F729A">
      <w:pPr>
        <w:numPr>
          <w:ilvl w:val="1"/>
          <w:numId w:val="82"/>
        </w:numPr>
        <w:tabs>
          <w:tab w:val="left" w:leader="dot" w:pos="7513"/>
          <w:tab w:val="right" w:pos="9637"/>
        </w:tabs>
        <w:spacing w:before="120" w:after="0" w:line="240" w:lineRule="auto"/>
        <w:ind w:left="357" w:hanging="357"/>
        <w:jc w:val="both"/>
        <w:rPr>
          <w:rFonts w:ascii="Tahoma" w:eastAsia="Times New Roman" w:hAnsi="Tahoma" w:cs="Tahoma"/>
          <w:sz w:val="20"/>
          <w:szCs w:val="20"/>
          <w:lang w:eastAsia="pl-PL"/>
        </w:rPr>
      </w:pPr>
      <w:r w:rsidRPr="007B1E74">
        <w:rPr>
          <w:rFonts w:ascii="Tahoma" w:eastAsia="Times New Roman" w:hAnsi="Tahoma" w:cs="Tahoma"/>
          <w:iCs/>
          <w:color w:val="000000"/>
          <w:sz w:val="20"/>
          <w:szCs w:val="20"/>
          <w:lang w:eastAsia="pl-PL"/>
        </w:rPr>
        <w:t xml:space="preserve">Przedmiot umowy zostanie wykonany przez Wykonawcę w pełnym zakresie określonym w Art. 2 Umowy w terminie  </w:t>
      </w:r>
      <w:r w:rsidR="003A23A1" w:rsidRPr="008D5E28">
        <w:rPr>
          <w:rFonts w:ascii="Tahoma" w:eastAsia="Times New Roman" w:hAnsi="Tahoma" w:cs="Tahoma"/>
          <w:b/>
          <w:iCs/>
          <w:color w:val="000000"/>
          <w:sz w:val="20"/>
          <w:szCs w:val="20"/>
          <w:lang w:eastAsia="pl-PL"/>
        </w:rPr>
        <w:t xml:space="preserve">do </w:t>
      </w:r>
      <w:r w:rsidR="00E166C8">
        <w:rPr>
          <w:rFonts w:ascii="Tahoma" w:eastAsia="Times New Roman" w:hAnsi="Tahoma" w:cs="Tahoma"/>
          <w:b/>
          <w:iCs/>
          <w:color w:val="000000"/>
          <w:sz w:val="20"/>
          <w:szCs w:val="20"/>
          <w:lang w:eastAsia="pl-PL"/>
        </w:rPr>
        <w:t>5</w:t>
      </w:r>
      <w:r w:rsidR="00C535B1" w:rsidRPr="008D5E28">
        <w:rPr>
          <w:rFonts w:ascii="Tahoma" w:eastAsia="Times New Roman" w:hAnsi="Tahoma" w:cs="Tahoma"/>
          <w:b/>
          <w:iCs/>
          <w:color w:val="000000"/>
          <w:sz w:val="20"/>
          <w:szCs w:val="20"/>
          <w:lang w:eastAsia="pl-PL"/>
        </w:rPr>
        <w:t xml:space="preserve">0 </w:t>
      </w:r>
      <w:r w:rsidR="007C5708" w:rsidRPr="008D5E28">
        <w:rPr>
          <w:rFonts w:ascii="Tahoma" w:eastAsia="Times New Roman" w:hAnsi="Tahoma" w:cs="Tahoma"/>
          <w:b/>
          <w:iCs/>
          <w:color w:val="000000"/>
          <w:sz w:val="20"/>
          <w:szCs w:val="20"/>
          <w:lang w:eastAsia="pl-PL"/>
        </w:rPr>
        <w:t>dni (lub inny wynikający</w:t>
      </w:r>
      <w:r w:rsidR="007C5708">
        <w:rPr>
          <w:rFonts w:ascii="Tahoma" w:eastAsia="Times New Roman" w:hAnsi="Tahoma" w:cs="Tahoma"/>
          <w:b/>
          <w:iCs/>
          <w:color w:val="000000"/>
          <w:sz w:val="20"/>
          <w:szCs w:val="20"/>
          <w:lang w:eastAsia="pl-PL"/>
        </w:rPr>
        <w:t xml:space="preserve"> z oferty) od podpisania umowy tj. do dnia </w:t>
      </w:r>
      <w:r>
        <w:rPr>
          <w:rFonts w:ascii="Tahoma" w:eastAsia="Times New Roman" w:hAnsi="Tahoma" w:cs="Tahoma"/>
          <w:b/>
          <w:iCs/>
          <w:color w:val="000000"/>
          <w:sz w:val="20"/>
          <w:szCs w:val="20"/>
          <w:lang w:eastAsia="pl-PL"/>
        </w:rPr>
        <w:t xml:space="preserve"> </w:t>
      </w:r>
      <w:r w:rsidR="007C5708">
        <w:rPr>
          <w:rFonts w:ascii="Tahoma" w:eastAsia="Times New Roman" w:hAnsi="Tahoma" w:cs="Tahoma"/>
          <w:b/>
          <w:iCs/>
          <w:color w:val="000000"/>
          <w:sz w:val="20"/>
          <w:szCs w:val="20"/>
          <w:lang w:eastAsia="pl-PL"/>
        </w:rPr>
        <w:t>……</w:t>
      </w:r>
      <w:r>
        <w:rPr>
          <w:rFonts w:ascii="Tahoma" w:eastAsia="Times New Roman" w:hAnsi="Tahoma" w:cs="Tahoma"/>
          <w:b/>
          <w:iCs/>
          <w:color w:val="000000"/>
          <w:sz w:val="20"/>
          <w:szCs w:val="20"/>
          <w:lang w:eastAsia="pl-PL"/>
        </w:rPr>
        <w:t xml:space="preserve"> </w:t>
      </w:r>
      <w:r w:rsidRPr="007B1E74">
        <w:rPr>
          <w:rFonts w:ascii="Tahoma" w:eastAsia="Times New Roman" w:hAnsi="Tahoma" w:cs="Tahoma"/>
          <w:b/>
          <w:iCs/>
          <w:color w:val="000000"/>
          <w:sz w:val="20"/>
          <w:szCs w:val="20"/>
          <w:lang w:eastAsia="pl-PL"/>
        </w:rPr>
        <w:t xml:space="preserve">r. </w:t>
      </w:r>
      <w:r w:rsidRPr="007B1E74">
        <w:rPr>
          <w:rFonts w:ascii="Tahoma" w:eastAsia="Times New Roman" w:hAnsi="Tahoma" w:cs="Tahoma"/>
          <w:iCs/>
          <w:color w:val="000000"/>
          <w:sz w:val="20"/>
          <w:szCs w:val="20"/>
          <w:lang w:eastAsia="pl-PL"/>
        </w:rPr>
        <w:t xml:space="preserve"> </w:t>
      </w:r>
    </w:p>
    <w:p w14:paraId="6D1117C2" w14:textId="77777777" w:rsidR="009B2A0A" w:rsidRPr="007B1E74" w:rsidRDefault="009B2A0A" w:rsidP="001F729A">
      <w:pPr>
        <w:numPr>
          <w:ilvl w:val="1"/>
          <w:numId w:val="82"/>
        </w:numPr>
        <w:tabs>
          <w:tab w:val="left" w:leader="dot" w:pos="7513"/>
          <w:tab w:val="right" w:pos="9637"/>
        </w:tabs>
        <w:spacing w:before="120" w:after="0" w:line="240" w:lineRule="auto"/>
        <w:jc w:val="both"/>
        <w:rPr>
          <w:rFonts w:ascii="Tahoma" w:eastAsia="Times New Roman" w:hAnsi="Tahoma" w:cs="Tahoma"/>
          <w:iCs/>
          <w:color w:val="000000"/>
          <w:sz w:val="20"/>
          <w:szCs w:val="20"/>
          <w:lang w:eastAsia="pl-PL"/>
        </w:rPr>
      </w:pPr>
      <w:r w:rsidRPr="007B1E74">
        <w:rPr>
          <w:rFonts w:ascii="Tahoma" w:eastAsia="Times New Roman" w:hAnsi="Tahoma" w:cs="Tahoma"/>
          <w:iCs/>
          <w:color w:val="000000"/>
          <w:sz w:val="20"/>
          <w:szCs w:val="20"/>
          <w:lang w:eastAsia="pl-PL"/>
        </w:rPr>
        <w:t>Wykonawca winien rozpocząć roboty w ciągu 5 dni od przekazania placu budowy. Zamawiający dopuszcza możliwość przesunięcia terminu rozpoczęcia zadania na pisemny uzasadniony wniosek Wykonawcy z zastrzeżeniem, że ostateczn</w:t>
      </w:r>
      <w:r>
        <w:rPr>
          <w:rFonts w:ascii="Tahoma" w:eastAsia="Times New Roman" w:hAnsi="Tahoma" w:cs="Tahoma"/>
          <w:iCs/>
          <w:color w:val="000000"/>
          <w:sz w:val="20"/>
          <w:szCs w:val="20"/>
          <w:lang w:eastAsia="pl-PL"/>
        </w:rPr>
        <w:t>y</w:t>
      </w:r>
      <w:r w:rsidRPr="007B1E74">
        <w:rPr>
          <w:rFonts w:ascii="Tahoma" w:eastAsia="Times New Roman" w:hAnsi="Tahoma" w:cs="Tahoma"/>
          <w:iCs/>
          <w:color w:val="000000"/>
          <w:sz w:val="20"/>
          <w:szCs w:val="20"/>
          <w:lang w:eastAsia="pl-PL"/>
        </w:rPr>
        <w:t xml:space="preserve"> termin zakończenia </w:t>
      </w:r>
      <w:r>
        <w:rPr>
          <w:rFonts w:ascii="Tahoma" w:eastAsia="Times New Roman" w:hAnsi="Tahoma" w:cs="Tahoma"/>
          <w:iCs/>
          <w:color w:val="000000"/>
          <w:sz w:val="20"/>
          <w:szCs w:val="20"/>
          <w:lang w:eastAsia="pl-PL"/>
        </w:rPr>
        <w:t>zadania nie</w:t>
      </w:r>
      <w:r w:rsidRPr="007B1E74">
        <w:rPr>
          <w:rFonts w:ascii="Tahoma" w:eastAsia="Times New Roman" w:hAnsi="Tahoma" w:cs="Tahoma"/>
          <w:iCs/>
          <w:color w:val="000000"/>
          <w:sz w:val="20"/>
          <w:szCs w:val="20"/>
          <w:lang w:eastAsia="pl-PL"/>
        </w:rPr>
        <w:t xml:space="preserve"> przekrocz</w:t>
      </w:r>
      <w:r>
        <w:rPr>
          <w:rFonts w:ascii="Tahoma" w:eastAsia="Times New Roman" w:hAnsi="Tahoma" w:cs="Tahoma"/>
          <w:iCs/>
          <w:color w:val="000000"/>
          <w:sz w:val="20"/>
          <w:szCs w:val="20"/>
          <w:lang w:eastAsia="pl-PL"/>
        </w:rPr>
        <w:t>y</w:t>
      </w:r>
      <w:r w:rsidRPr="007B1E74">
        <w:rPr>
          <w:rFonts w:ascii="Tahoma" w:eastAsia="Times New Roman" w:hAnsi="Tahoma" w:cs="Tahoma"/>
          <w:iCs/>
          <w:color w:val="000000"/>
          <w:sz w:val="20"/>
          <w:szCs w:val="20"/>
          <w:lang w:eastAsia="pl-PL"/>
        </w:rPr>
        <w:t xml:space="preserve"> termin</w:t>
      </w:r>
      <w:r>
        <w:rPr>
          <w:rFonts w:ascii="Tahoma" w:eastAsia="Times New Roman" w:hAnsi="Tahoma" w:cs="Tahoma"/>
          <w:iCs/>
          <w:color w:val="000000"/>
          <w:sz w:val="20"/>
          <w:szCs w:val="20"/>
          <w:lang w:eastAsia="pl-PL"/>
        </w:rPr>
        <w:t>u</w:t>
      </w:r>
      <w:r w:rsidRPr="007B1E74">
        <w:rPr>
          <w:rFonts w:ascii="Tahoma" w:eastAsia="Times New Roman" w:hAnsi="Tahoma" w:cs="Tahoma"/>
          <w:iCs/>
          <w:color w:val="000000"/>
          <w:sz w:val="20"/>
          <w:szCs w:val="20"/>
          <w:lang w:eastAsia="pl-PL"/>
        </w:rPr>
        <w:t xml:space="preserve"> określon</w:t>
      </w:r>
      <w:r>
        <w:rPr>
          <w:rFonts w:ascii="Tahoma" w:eastAsia="Times New Roman" w:hAnsi="Tahoma" w:cs="Tahoma"/>
          <w:iCs/>
          <w:color w:val="000000"/>
          <w:sz w:val="20"/>
          <w:szCs w:val="20"/>
          <w:lang w:eastAsia="pl-PL"/>
        </w:rPr>
        <w:t>ego</w:t>
      </w:r>
      <w:r w:rsidRPr="007B1E74">
        <w:rPr>
          <w:rFonts w:ascii="Tahoma" w:eastAsia="Times New Roman" w:hAnsi="Tahoma" w:cs="Tahoma"/>
          <w:iCs/>
          <w:color w:val="000000"/>
          <w:sz w:val="20"/>
          <w:szCs w:val="20"/>
          <w:lang w:eastAsia="pl-PL"/>
        </w:rPr>
        <w:t xml:space="preserve"> powyżej.</w:t>
      </w:r>
    </w:p>
    <w:p w14:paraId="43C96C55" w14:textId="77777777" w:rsidR="009B2A0A" w:rsidRPr="007B1E74" w:rsidRDefault="009B2A0A" w:rsidP="001F729A">
      <w:pPr>
        <w:numPr>
          <w:ilvl w:val="1"/>
          <w:numId w:val="82"/>
        </w:numPr>
        <w:spacing w:after="0" w:line="240" w:lineRule="auto"/>
        <w:ind w:left="426" w:hanging="426"/>
        <w:jc w:val="both"/>
        <w:rPr>
          <w:rFonts w:ascii="Tahoma" w:eastAsia="Times New Roman" w:hAnsi="Tahoma" w:cs="Tahoma"/>
          <w:iCs/>
          <w:color w:val="000000"/>
          <w:sz w:val="20"/>
          <w:szCs w:val="20"/>
          <w:lang w:eastAsia="pl-PL"/>
        </w:rPr>
      </w:pPr>
      <w:r w:rsidRPr="007B1E74">
        <w:rPr>
          <w:rFonts w:ascii="Tahoma" w:eastAsia="Times New Roman" w:hAnsi="Tahoma" w:cs="Tahoma"/>
          <w:iCs/>
          <w:color w:val="000000"/>
          <w:sz w:val="20"/>
          <w:szCs w:val="20"/>
          <w:lang w:eastAsia="pl-PL"/>
        </w:rPr>
        <w:t xml:space="preserve">Szczegółowe terminy wykonania poszczególnych zamkniętych etapów robót zawarte są w harmonogramie rzeczowo – finansowym robót, który będzie stanowił załącznik nr 1 do niniejszej Umowy zwany dalej harmonogramem. W harmonogramie zawarte będą terminy wykonania uwzględniające w szczególności: chronologię technologiczną zakresu robót, uwarunkowania organizacyjne i techniczne związane z realizacją zadania, uwarunkowania dotyczące konieczności wykonania </w:t>
      </w:r>
      <w:r w:rsidRPr="007B1E74">
        <w:rPr>
          <w:rFonts w:ascii="Tahoma" w:eastAsia="Times New Roman" w:hAnsi="Tahoma" w:cs="Tahoma"/>
          <w:iCs/>
          <w:sz w:val="20"/>
          <w:szCs w:val="20"/>
          <w:lang w:eastAsia="pl-PL"/>
        </w:rPr>
        <w:t>odpowiednich prób i badań. Sporządzony przez Wykonawcę i zaakceptowany przez Zamawiającego harmonogram</w:t>
      </w:r>
      <w:r w:rsidRPr="007B1E74">
        <w:rPr>
          <w:rFonts w:ascii="Tahoma" w:eastAsia="Times New Roman" w:hAnsi="Tahoma" w:cs="Tahoma"/>
          <w:iCs/>
          <w:color w:val="FF0000"/>
          <w:sz w:val="20"/>
          <w:szCs w:val="20"/>
          <w:lang w:eastAsia="pl-PL"/>
        </w:rPr>
        <w:t xml:space="preserve"> </w:t>
      </w:r>
      <w:r w:rsidRPr="007B1E74">
        <w:rPr>
          <w:rFonts w:ascii="Tahoma" w:eastAsia="Times New Roman" w:hAnsi="Tahoma" w:cs="Tahoma"/>
          <w:iCs/>
          <w:color w:val="000000"/>
          <w:sz w:val="20"/>
          <w:szCs w:val="20"/>
          <w:lang w:eastAsia="pl-PL"/>
        </w:rPr>
        <w:t>zostanie dołączony do umowy. Wykonawca winien opracować i wystąpić o akceptację harmonogramu w terminie do 2 dni od podpisania umowy.</w:t>
      </w:r>
    </w:p>
    <w:p w14:paraId="214DC04A" w14:textId="77777777" w:rsidR="009B2A0A" w:rsidRPr="007B1E74" w:rsidRDefault="009B2A0A" w:rsidP="001F729A">
      <w:pPr>
        <w:numPr>
          <w:ilvl w:val="1"/>
          <w:numId w:val="82"/>
        </w:numPr>
        <w:spacing w:before="120" w:after="0" w:line="240" w:lineRule="auto"/>
        <w:ind w:left="567" w:hanging="567"/>
        <w:jc w:val="both"/>
        <w:rPr>
          <w:rFonts w:ascii="Tahoma" w:eastAsia="Times New Roman" w:hAnsi="Tahoma" w:cs="Tahoma"/>
          <w:iCs/>
          <w:color w:val="000000"/>
          <w:sz w:val="20"/>
          <w:szCs w:val="20"/>
          <w:lang w:eastAsia="pl-PL"/>
        </w:rPr>
      </w:pPr>
      <w:r w:rsidRPr="007B1E74">
        <w:rPr>
          <w:rFonts w:ascii="Tahoma" w:eastAsia="Times New Roman" w:hAnsi="Tahoma" w:cs="Tahoma"/>
          <w:iCs/>
          <w:color w:val="000000"/>
          <w:sz w:val="20"/>
          <w:szCs w:val="20"/>
          <w:lang w:eastAsia="pl-PL"/>
        </w:rPr>
        <w:t>Wykonawca przekaże Zamawiającemu uporządkowany teren budowy w terminie 2 dni od dnia podpisania protokołu odbioru końcowego.</w:t>
      </w:r>
    </w:p>
    <w:p w14:paraId="3ED68E55" w14:textId="77777777" w:rsidR="009B2A0A" w:rsidRPr="007B1E74" w:rsidRDefault="009B2A0A" w:rsidP="001F729A">
      <w:pPr>
        <w:numPr>
          <w:ilvl w:val="1"/>
          <w:numId w:val="82"/>
        </w:numPr>
        <w:spacing w:before="120" w:after="0" w:line="240" w:lineRule="auto"/>
        <w:ind w:left="567" w:hanging="567"/>
        <w:jc w:val="both"/>
        <w:rPr>
          <w:rFonts w:ascii="Tahoma" w:eastAsia="Times New Roman" w:hAnsi="Tahoma" w:cs="Tahoma"/>
          <w:color w:val="000000"/>
          <w:sz w:val="20"/>
          <w:szCs w:val="20"/>
          <w:u w:val="double"/>
          <w:lang w:eastAsia="pl-PL"/>
        </w:rPr>
      </w:pPr>
      <w:r w:rsidRPr="007B1E74">
        <w:rPr>
          <w:rFonts w:ascii="Tahoma" w:eastAsia="Times New Roman" w:hAnsi="Tahoma" w:cs="Tahoma"/>
          <w:iCs/>
          <w:color w:val="000000"/>
          <w:sz w:val="20"/>
          <w:szCs w:val="20"/>
          <w:lang w:eastAsia="pl-PL"/>
        </w:rPr>
        <w:t>Wszelkie terminy określone w niniejszej umowie są liczone od dnia roboczego następującego po dniu doręczenia stosownego zawiadomienia w formie pisemnej.</w:t>
      </w:r>
    </w:p>
    <w:p w14:paraId="481F163D"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 xml:space="preserve">ARTYKUŁ 6 </w:t>
      </w:r>
    </w:p>
    <w:p w14:paraId="6BA50750"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69" w:name="_Toc4489713"/>
      <w:r w:rsidRPr="007B1E74">
        <w:rPr>
          <w:rFonts w:ascii="Tahoma" w:eastAsia="Times New Roman" w:hAnsi="Tahoma" w:cs="Tahoma"/>
          <w:b/>
          <w:color w:val="000000"/>
          <w:lang w:eastAsia="pl-PL"/>
        </w:rPr>
        <w:t>ODBIORY</w:t>
      </w:r>
      <w:bookmarkEnd w:id="69"/>
      <w:r w:rsidRPr="007B1E74">
        <w:rPr>
          <w:rFonts w:ascii="Tahoma" w:eastAsia="Times New Roman" w:hAnsi="Tahoma" w:cs="Tahoma"/>
          <w:b/>
          <w:color w:val="000000"/>
          <w:lang w:eastAsia="pl-PL"/>
        </w:rPr>
        <w:t xml:space="preserve"> I PROCEDURA</w:t>
      </w:r>
    </w:p>
    <w:p w14:paraId="35166A25" w14:textId="77777777" w:rsidR="009B2A0A" w:rsidRPr="007B1E74" w:rsidRDefault="009B2A0A" w:rsidP="001F729A">
      <w:pPr>
        <w:numPr>
          <w:ilvl w:val="1"/>
          <w:numId w:val="71"/>
        </w:numPr>
        <w:spacing w:before="120" w:after="0" w:line="240" w:lineRule="auto"/>
        <w:jc w:val="both"/>
        <w:rPr>
          <w:rFonts w:ascii="Tahoma" w:eastAsia="Times New Roman" w:hAnsi="Tahoma" w:cs="Tahoma"/>
          <w:b/>
          <w:color w:val="000000"/>
          <w:sz w:val="20"/>
          <w:szCs w:val="20"/>
          <w:lang w:eastAsia="pl-PL"/>
        </w:rPr>
      </w:pPr>
      <w:bookmarkStart w:id="70" w:name="_Toc513013296"/>
      <w:bookmarkStart w:id="71" w:name="_Toc514069198"/>
      <w:bookmarkStart w:id="72" w:name="_Toc4489716"/>
      <w:r w:rsidRPr="007B1E74">
        <w:rPr>
          <w:rFonts w:ascii="Tahoma" w:eastAsia="Times New Roman" w:hAnsi="Tahoma" w:cs="Tahoma"/>
          <w:b/>
          <w:color w:val="000000"/>
          <w:sz w:val="20"/>
          <w:szCs w:val="20"/>
          <w:lang w:eastAsia="pl-PL"/>
        </w:rPr>
        <w:t xml:space="preserve">Protokół odbioru częściowego </w:t>
      </w:r>
    </w:p>
    <w:p w14:paraId="37F2DE71"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Po </w:t>
      </w:r>
      <w:r w:rsidRPr="007B1E74">
        <w:rPr>
          <w:rFonts w:ascii="Tahoma" w:eastAsia="Times New Roman" w:hAnsi="Tahoma" w:cs="Tahoma"/>
          <w:sz w:val="20"/>
          <w:szCs w:val="20"/>
          <w:lang w:eastAsia="pl-PL"/>
        </w:rPr>
        <w:t>zakończeniu zamkniętego elementu lub etapu robót</w:t>
      </w:r>
      <w:r w:rsidRPr="007B1E74">
        <w:rPr>
          <w:rFonts w:ascii="Tahoma" w:eastAsia="Times New Roman" w:hAnsi="Tahoma" w:cs="Tahoma"/>
          <w:color w:val="000000"/>
          <w:sz w:val="20"/>
          <w:szCs w:val="20"/>
          <w:lang w:eastAsia="pl-PL"/>
        </w:rPr>
        <w:t xml:space="preserve"> wynikającego z harmonogramu, dokonaniu wpisu w dzienniku budowy przez kierownika budowy i potwierdzeniu gotowości do odbioru częściowego przez inspektora nadzoru Wykonawca zawiadomi Zamawiającego o gotowości odbioru.</w:t>
      </w:r>
    </w:p>
    <w:p w14:paraId="7B4C5616"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Do zawiadomienia Wykonawca załączy następujące dokumenty:</w:t>
      </w:r>
    </w:p>
    <w:p w14:paraId="3A8F7D4F" w14:textId="77777777" w:rsidR="009B2A0A" w:rsidRPr="007B1E74" w:rsidRDefault="009B2A0A" w:rsidP="001F729A">
      <w:pPr>
        <w:numPr>
          <w:ilvl w:val="0"/>
          <w:numId w:val="88"/>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inwentaryzację geodezyjną powykonawczą wykonanego etapu robót lub szkice i zestawienie przygotowane przez geodetę,</w:t>
      </w:r>
    </w:p>
    <w:p w14:paraId="2DC70828" w14:textId="77777777" w:rsidR="009B2A0A" w:rsidRPr="007B1E74" w:rsidRDefault="009B2A0A" w:rsidP="001F729A">
      <w:pPr>
        <w:numPr>
          <w:ilvl w:val="0"/>
          <w:numId w:val="88"/>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protokoły odbiorów technicznych, atesty na wbudowane materiały, instrukcje. </w:t>
      </w:r>
    </w:p>
    <w:p w14:paraId="4790B2CF" w14:textId="77777777" w:rsidR="009B2A0A" w:rsidRPr="007B1E74" w:rsidRDefault="009B2A0A" w:rsidP="001F729A">
      <w:pPr>
        <w:numPr>
          <w:ilvl w:val="0"/>
          <w:numId w:val="88"/>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dokumentację powykonawczą etapu robót wraz z naniesionymi zmianami dokonanymi w trakcie budowy, potwierdzonymi przez kierownika budowy i inspektora nadzoru,</w:t>
      </w:r>
    </w:p>
    <w:p w14:paraId="15288598" w14:textId="77777777" w:rsidR="009B2A0A" w:rsidRPr="007B1E74" w:rsidRDefault="009B2A0A" w:rsidP="001F729A">
      <w:pPr>
        <w:numPr>
          <w:ilvl w:val="0"/>
          <w:numId w:val="88"/>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kopię dziennika budowy,</w:t>
      </w:r>
    </w:p>
    <w:p w14:paraId="4E99DC41" w14:textId="77777777" w:rsidR="009B2A0A" w:rsidRPr="007B1E74" w:rsidRDefault="009B2A0A" w:rsidP="001F729A">
      <w:pPr>
        <w:numPr>
          <w:ilvl w:val="0"/>
          <w:numId w:val="88"/>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protokoły badań, sprawdzeń, pomiarów, inspekcji</w:t>
      </w:r>
    </w:p>
    <w:p w14:paraId="7FA380C0" w14:textId="77777777" w:rsidR="009B2A0A" w:rsidRPr="007B1E74" w:rsidRDefault="009B2A0A" w:rsidP="001F729A">
      <w:pPr>
        <w:numPr>
          <w:ilvl w:val="0"/>
          <w:numId w:val="88"/>
        </w:numPr>
        <w:tabs>
          <w:tab w:val="num" w:pos="851"/>
        </w:tabs>
        <w:spacing w:before="12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lastRenderedPageBreak/>
        <w:t xml:space="preserve">rozliczenie z materiałów powierzonych przez Zamawiającego, materiałów rozbiórkowych, rozliczenie częściowe (etapu) budowy z podaniem wykonanych elementów, ich ilości i wartości brutto. </w:t>
      </w:r>
    </w:p>
    <w:p w14:paraId="3E8F4F78" w14:textId="77777777" w:rsidR="009B2A0A" w:rsidRPr="007B1E74" w:rsidRDefault="009B2A0A" w:rsidP="009B2A0A">
      <w:pPr>
        <w:tabs>
          <w:tab w:val="num" w:pos="851"/>
        </w:tabs>
        <w:spacing w:before="120" w:after="0" w:line="240" w:lineRule="auto"/>
        <w:ind w:left="720"/>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Wszystkie dokumenty należy przedstawić w języku polskim lub w tłumaczeniu na język polski.</w:t>
      </w:r>
    </w:p>
    <w:p w14:paraId="1AE8830A"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wyznaczy datę i rozpocznie czynności odbioru częściowego robót stanowiących przedmiot umowy w ciągu 10 dni od daty zawiadomienia i powiadomi uczestników odbioru.</w:t>
      </w:r>
    </w:p>
    <w:p w14:paraId="64F7E54E"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Zakończenie czynności odbioru częściowego powinno nastąpić w ciągu 7 dni roboczych licząc od daty rozpoczęcia odbioru.</w:t>
      </w:r>
    </w:p>
    <w:p w14:paraId="1524D6E7"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Protokół odbioru częściowego sporządzi Zamawiający na formularzu określonym przez  Zamawiającego i doręczy Wykonawcy w dniu zakończenia odbioru częściowego.</w:t>
      </w:r>
    </w:p>
    <w:p w14:paraId="41550F2B"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Protokół odbioru częściowego nie stanowi podstawy do przekazania Zamawiającemu do użytkowania wykonanej części przedmiotu Umowy. Wykonawca przekaże Zamawiającemu przedmiot Umowy do użytkowania po jego całkowitym zrealizowaniu i dokonaniu procedury odbioru końcowego.</w:t>
      </w:r>
    </w:p>
    <w:p w14:paraId="7733C7C0" w14:textId="77777777" w:rsidR="009B2A0A" w:rsidRPr="007B1E74" w:rsidRDefault="009B2A0A" w:rsidP="001F729A">
      <w:pPr>
        <w:numPr>
          <w:ilvl w:val="1"/>
          <w:numId w:val="71"/>
        </w:numPr>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Protokół odbioru końcowego</w:t>
      </w:r>
    </w:p>
    <w:p w14:paraId="1882F681"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Po </w:t>
      </w:r>
      <w:r w:rsidRPr="007B1E74">
        <w:rPr>
          <w:rFonts w:ascii="Tahoma" w:eastAsia="Times New Roman" w:hAnsi="Tahoma" w:cs="Tahoma"/>
          <w:sz w:val="20"/>
          <w:szCs w:val="20"/>
          <w:lang w:eastAsia="pl-PL"/>
        </w:rPr>
        <w:t xml:space="preserve">zakończeniu całości objętych umową </w:t>
      </w:r>
      <w:r w:rsidR="00301A6A">
        <w:rPr>
          <w:rFonts w:ascii="Tahoma" w:eastAsia="Times New Roman" w:hAnsi="Tahoma" w:cs="Tahoma"/>
          <w:sz w:val="20"/>
          <w:szCs w:val="20"/>
          <w:lang w:eastAsia="pl-PL"/>
        </w:rPr>
        <w:t xml:space="preserve">czynności i </w:t>
      </w:r>
      <w:r w:rsidRPr="007B1E74">
        <w:rPr>
          <w:rFonts w:ascii="Tahoma" w:eastAsia="Times New Roman" w:hAnsi="Tahoma" w:cs="Tahoma"/>
          <w:sz w:val="20"/>
          <w:szCs w:val="20"/>
          <w:lang w:eastAsia="pl-PL"/>
        </w:rPr>
        <w:t>robót</w:t>
      </w:r>
      <w:r w:rsidRPr="007B1E74">
        <w:rPr>
          <w:rFonts w:ascii="Tahoma" w:eastAsia="Times New Roman" w:hAnsi="Tahoma" w:cs="Tahoma"/>
          <w:color w:val="000000"/>
          <w:sz w:val="20"/>
          <w:szCs w:val="20"/>
          <w:lang w:eastAsia="pl-PL"/>
        </w:rPr>
        <w:t>, dokonaniu wpisu w dzienniku budowy przez kierownika budowy i potwierdzeniu gotowości odbioru przez inspektora nadzoru Wykonawca zawiadomi Zamawiającego o gotowości do odbioru. Przy zawiadomieniu Wykonawca załączy następujące dokumenty:</w:t>
      </w:r>
    </w:p>
    <w:p w14:paraId="7337801D" w14:textId="77777777" w:rsidR="009B2A0A" w:rsidRPr="007B1E74" w:rsidRDefault="009B2A0A"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inwentaryzację geodezyjną powykonawczą, </w:t>
      </w:r>
    </w:p>
    <w:p w14:paraId="333ABCCA" w14:textId="77777777" w:rsidR="009B2A0A" w:rsidRPr="007B1E74" w:rsidRDefault="009B2A0A"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protokoły odbiorów technicznych (pas drogowy, zagęszczenie gruntu, atesty na wbudowane materiały, instrukcje. </w:t>
      </w:r>
    </w:p>
    <w:p w14:paraId="6F696CB8" w14:textId="77777777" w:rsidR="009B2A0A" w:rsidRPr="007B1E74" w:rsidRDefault="009B2A0A"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dokumentację powykonawczą obiektu budowlanego wraz z naniesionymi zmianami dokonanymi w trakcie budowy, potwierdzonymi </w:t>
      </w:r>
      <w:r w:rsidRPr="00434B9A">
        <w:rPr>
          <w:rFonts w:ascii="Tahoma" w:eastAsia="Times New Roman" w:hAnsi="Tahoma" w:cs="Tahoma"/>
          <w:color w:val="000000"/>
          <w:sz w:val="20"/>
          <w:szCs w:val="20"/>
          <w:lang w:eastAsia="pl-PL"/>
        </w:rPr>
        <w:t xml:space="preserve">przez kierownika </w:t>
      </w:r>
      <w:r w:rsidR="00434B9A" w:rsidRPr="00434B9A">
        <w:rPr>
          <w:rFonts w:ascii="Tahoma" w:eastAsia="Times New Roman" w:hAnsi="Tahoma" w:cs="Tahoma"/>
          <w:color w:val="000000"/>
          <w:sz w:val="20"/>
          <w:szCs w:val="20"/>
          <w:lang w:eastAsia="pl-PL"/>
        </w:rPr>
        <w:t>budowy (</w:t>
      </w:r>
      <w:r w:rsidRPr="00434B9A">
        <w:rPr>
          <w:rFonts w:ascii="Tahoma" w:eastAsia="Times New Roman" w:hAnsi="Tahoma" w:cs="Tahoma"/>
          <w:color w:val="000000"/>
          <w:sz w:val="20"/>
          <w:szCs w:val="20"/>
          <w:lang w:eastAsia="pl-PL"/>
        </w:rPr>
        <w:t>robót</w:t>
      </w:r>
      <w:r w:rsidR="00434B9A" w:rsidRPr="00434B9A">
        <w:rPr>
          <w:rFonts w:ascii="Tahoma" w:eastAsia="Times New Roman" w:hAnsi="Tahoma" w:cs="Tahoma"/>
          <w:color w:val="000000"/>
          <w:sz w:val="20"/>
          <w:szCs w:val="20"/>
          <w:lang w:eastAsia="pl-PL"/>
        </w:rPr>
        <w:t>)</w:t>
      </w:r>
      <w:r w:rsidR="00A8454F">
        <w:rPr>
          <w:rFonts w:ascii="Tahoma" w:eastAsia="Times New Roman" w:hAnsi="Tahoma" w:cs="Tahoma"/>
          <w:color w:val="000000"/>
          <w:sz w:val="20"/>
          <w:szCs w:val="20"/>
          <w:lang w:eastAsia="pl-PL"/>
        </w:rPr>
        <w:t xml:space="preserve"> </w:t>
      </w:r>
      <w:r w:rsidRPr="007B1E74">
        <w:rPr>
          <w:rFonts w:ascii="Tahoma" w:eastAsia="Times New Roman" w:hAnsi="Tahoma" w:cs="Tahoma"/>
          <w:color w:val="000000"/>
          <w:sz w:val="20"/>
          <w:szCs w:val="20"/>
          <w:lang w:eastAsia="pl-PL"/>
        </w:rPr>
        <w:t>i inspektora nadzoru,</w:t>
      </w:r>
    </w:p>
    <w:p w14:paraId="3A7CB8CB" w14:textId="77777777" w:rsidR="009B2A0A" w:rsidRPr="007B1E74" w:rsidRDefault="009B2A0A"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dziennik budowy,</w:t>
      </w:r>
    </w:p>
    <w:p w14:paraId="5DCA1797" w14:textId="77777777" w:rsidR="009B2A0A" w:rsidRDefault="009B2A0A"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oświadczenie kierownika budowy</w:t>
      </w:r>
      <w:r w:rsidR="00FD646D">
        <w:rPr>
          <w:rFonts w:ascii="Tahoma" w:eastAsia="Times New Roman" w:hAnsi="Tahoma" w:cs="Tahoma"/>
          <w:color w:val="000000"/>
          <w:sz w:val="20"/>
          <w:szCs w:val="20"/>
          <w:lang w:eastAsia="pl-PL"/>
        </w:rPr>
        <w:t xml:space="preserve"> </w:t>
      </w:r>
      <w:r w:rsidR="00434B9A">
        <w:rPr>
          <w:rFonts w:ascii="Tahoma" w:eastAsia="Times New Roman" w:hAnsi="Tahoma" w:cs="Tahoma"/>
          <w:color w:val="000000"/>
          <w:sz w:val="20"/>
          <w:szCs w:val="20"/>
          <w:lang w:eastAsia="pl-PL"/>
        </w:rPr>
        <w:t xml:space="preserve">(robót) </w:t>
      </w:r>
      <w:r w:rsidRPr="007B1E74">
        <w:rPr>
          <w:rFonts w:ascii="Tahoma" w:eastAsia="Times New Roman" w:hAnsi="Tahoma" w:cs="Tahoma"/>
          <w:color w:val="000000"/>
          <w:sz w:val="20"/>
          <w:szCs w:val="20"/>
          <w:lang w:eastAsia="pl-PL"/>
        </w:rPr>
        <w:t xml:space="preserve">o zgodności wykonania obiektu budowlanego z projektem budowlanym, warunkami </w:t>
      </w:r>
      <w:r w:rsidR="00FD646D">
        <w:rPr>
          <w:rFonts w:ascii="Tahoma" w:eastAsia="Times New Roman" w:hAnsi="Tahoma" w:cs="Tahoma"/>
          <w:color w:val="000000"/>
          <w:sz w:val="20"/>
          <w:szCs w:val="20"/>
          <w:lang w:eastAsia="pl-PL"/>
        </w:rPr>
        <w:t xml:space="preserve">zgłoszenia lub </w:t>
      </w:r>
      <w:r w:rsidRPr="007B1E74">
        <w:rPr>
          <w:rFonts w:ascii="Tahoma" w:eastAsia="Times New Roman" w:hAnsi="Tahoma" w:cs="Tahoma"/>
          <w:color w:val="000000"/>
          <w:sz w:val="20"/>
          <w:szCs w:val="20"/>
          <w:lang w:eastAsia="pl-PL"/>
        </w:rPr>
        <w:t>pozwolenia na budowę, obowiązującymi przepisami i Polskimi Normami,</w:t>
      </w:r>
    </w:p>
    <w:p w14:paraId="2CF7DF83" w14:textId="77777777" w:rsidR="00A74E8C" w:rsidRPr="00A74E8C" w:rsidRDefault="00A74E8C"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informacja geodety</w:t>
      </w:r>
      <w:r w:rsidRPr="00A74E8C">
        <w:rPr>
          <w:rFonts w:ascii="Tahoma" w:eastAsia="Times New Roman" w:hAnsi="Tahoma" w:cs="Tahoma"/>
          <w:color w:val="000000"/>
          <w:sz w:val="20"/>
          <w:szCs w:val="20"/>
          <w:lang w:eastAsia="pl-PL"/>
        </w:rPr>
        <w:t xml:space="preserve"> dotycząca usytuowania obiektu budowlanego/obiektów budowlanych</w:t>
      </w:r>
      <w:r w:rsidR="002E2028">
        <w:rPr>
          <w:rFonts w:ascii="Tahoma" w:eastAsia="Times New Roman" w:hAnsi="Tahoma" w:cs="Tahoma"/>
          <w:color w:val="000000"/>
          <w:sz w:val="20"/>
          <w:szCs w:val="20"/>
          <w:lang w:eastAsia="pl-PL"/>
        </w:rPr>
        <w:t>,</w:t>
      </w:r>
    </w:p>
    <w:p w14:paraId="3C466E65" w14:textId="77777777" w:rsidR="009B2A0A" w:rsidRPr="007B1E74" w:rsidRDefault="009B2A0A"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protokoły prób, badań, pomiarów i sprawdzeń, inspekcji</w:t>
      </w:r>
      <w:r w:rsidR="002E2028">
        <w:rPr>
          <w:rFonts w:ascii="Tahoma" w:eastAsia="Times New Roman" w:hAnsi="Tahoma" w:cs="Tahoma"/>
          <w:color w:val="000000"/>
          <w:sz w:val="20"/>
          <w:szCs w:val="20"/>
          <w:lang w:eastAsia="pl-PL"/>
        </w:rPr>
        <w:t>,</w:t>
      </w:r>
    </w:p>
    <w:p w14:paraId="7505EF4E" w14:textId="77777777" w:rsidR="009B2A0A" w:rsidRPr="007B1E74" w:rsidRDefault="009B2A0A"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rozliczenie z materiałów powierzonych przez Zamawiającego oraz materiałów rozbiórkowych</w:t>
      </w:r>
      <w:r w:rsidR="002E2028">
        <w:rPr>
          <w:rFonts w:ascii="Tahoma" w:eastAsia="Times New Roman" w:hAnsi="Tahoma" w:cs="Tahoma"/>
          <w:color w:val="000000"/>
          <w:sz w:val="20"/>
          <w:szCs w:val="20"/>
          <w:lang w:eastAsia="pl-PL"/>
        </w:rPr>
        <w:t>,</w:t>
      </w:r>
    </w:p>
    <w:p w14:paraId="7FBA82A3" w14:textId="77777777" w:rsidR="009B2A0A" w:rsidRPr="007B1E74" w:rsidRDefault="00A74E8C" w:rsidP="001F729A">
      <w:pPr>
        <w:numPr>
          <w:ilvl w:val="0"/>
          <w:numId w:val="62"/>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  </w:t>
      </w:r>
      <w:r w:rsidR="009B2A0A" w:rsidRPr="007B1E74">
        <w:rPr>
          <w:rFonts w:ascii="Tahoma" w:eastAsia="Times New Roman" w:hAnsi="Tahoma" w:cs="Tahoma"/>
          <w:color w:val="000000"/>
          <w:sz w:val="20"/>
          <w:szCs w:val="20"/>
          <w:lang w:eastAsia="pl-PL"/>
        </w:rPr>
        <w:t>rozliczenie końcowe budowy z podaniem wykonanych elementów, ich ilości i wartości brutto</w:t>
      </w:r>
      <w:r w:rsidR="002E2028">
        <w:rPr>
          <w:rFonts w:ascii="Tahoma" w:eastAsia="Times New Roman" w:hAnsi="Tahoma" w:cs="Tahoma"/>
          <w:color w:val="000000"/>
          <w:sz w:val="20"/>
          <w:szCs w:val="20"/>
          <w:lang w:eastAsia="pl-PL"/>
        </w:rPr>
        <w:t>,</w:t>
      </w:r>
    </w:p>
    <w:p w14:paraId="3132986F" w14:textId="77777777" w:rsidR="009B2A0A" w:rsidRPr="007B1E74" w:rsidRDefault="009B2A0A" w:rsidP="001F729A">
      <w:pPr>
        <w:numPr>
          <w:ilvl w:val="0"/>
          <w:numId w:val="88"/>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opinie i decyzje w zakresie zgodności z przepisami prawa zrealizowanych prac, określonych w przepisach prawa budowlanego organów lub oświadczenie wykonawcy o zgłoszeniu do tych organów faktu zakończenia zadania i nie wyznaczeniu terminu kontroli w ciągu 14 dni od daty ich zgłoszenia – jeśli dotyczy. </w:t>
      </w:r>
    </w:p>
    <w:p w14:paraId="7D0E9F7B" w14:textId="77777777" w:rsidR="009B2A0A" w:rsidRPr="007B1E74" w:rsidRDefault="009B2A0A" w:rsidP="009B2A0A">
      <w:pPr>
        <w:tabs>
          <w:tab w:val="num" w:pos="851"/>
        </w:tabs>
        <w:spacing w:before="120" w:after="0" w:line="240" w:lineRule="auto"/>
        <w:ind w:left="851"/>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Wszystkie dokumenty należy przedstawić w języku polskim lub w tłumaczeniu na język polski</w:t>
      </w:r>
    </w:p>
    <w:p w14:paraId="350924A0"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wyznaczy datę i rozpocznie czynności odbioru końcowego robót stanowiących przedmiot umowy w ciągu 10 dni od daty zawiadomienia i powiadomi uczestników odbioru.</w:t>
      </w:r>
    </w:p>
    <w:p w14:paraId="3ACEDA2E"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Zakończenie czynności odbioru powinno nastąpić w ciągu 14 dni roboczych licząc od daty rozpoczęcia odbioru.</w:t>
      </w:r>
    </w:p>
    <w:p w14:paraId="2C94D833"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Protokół odbioru końcowego sporządzi Zamawiający na formularzu określonym przez Zamawiającego i doręczy Wykonawcy w dniu zakończenia odbioru.</w:t>
      </w:r>
    </w:p>
    <w:p w14:paraId="6536ECEC" w14:textId="77777777" w:rsidR="009B2A0A" w:rsidRPr="007B1E74" w:rsidRDefault="009B2A0A" w:rsidP="001F729A">
      <w:pPr>
        <w:numPr>
          <w:ilvl w:val="1"/>
          <w:numId w:val="71"/>
        </w:numPr>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Wady ujawnione w trakcie odbioru.</w:t>
      </w:r>
    </w:p>
    <w:p w14:paraId="072C161E"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lastRenderedPageBreak/>
        <w:t>Jeżeli w toku czynności odbioru częściowego lub końcowego zostaną stwierdzone wady, to Zamawiającemu przysługują następujące uprawnienia:</w:t>
      </w:r>
    </w:p>
    <w:p w14:paraId="41594475" w14:textId="77777777" w:rsidR="009B2A0A" w:rsidRPr="007B1E74" w:rsidRDefault="009B2A0A" w:rsidP="001F729A">
      <w:pPr>
        <w:numPr>
          <w:ilvl w:val="0"/>
          <w:numId w:val="63"/>
        </w:numPr>
        <w:tabs>
          <w:tab w:val="num" w:pos="993"/>
        </w:tabs>
        <w:spacing w:before="120" w:after="0" w:line="240" w:lineRule="auto"/>
        <w:ind w:left="993" w:hanging="426"/>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wady nadają się do usunięcia, może odmówić odbioru do czasu usunięcia wad wyznaczając jednocześnie termin ich usunięcia;</w:t>
      </w:r>
    </w:p>
    <w:p w14:paraId="18A401E4" w14:textId="77777777" w:rsidR="009B2A0A" w:rsidRPr="007B1E74" w:rsidRDefault="009B2A0A" w:rsidP="001F729A">
      <w:pPr>
        <w:numPr>
          <w:ilvl w:val="0"/>
          <w:numId w:val="63"/>
        </w:numPr>
        <w:tabs>
          <w:tab w:val="num" w:pos="993"/>
        </w:tabs>
        <w:spacing w:before="120" w:after="0" w:line="240" w:lineRule="auto"/>
        <w:ind w:left="993" w:hanging="426"/>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wady nie nadają się do usunięcia to:</w:t>
      </w:r>
    </w:p>
    <w:p w14:paraId="66E942F2" w14:textId="77777777" w:rsidR="009B2A0A" w:rsidRPr="007B1E74" w:rsidRDefault="009B2A0A" w:rsidP="001F729A">
      <w:pPr>
        <w:numPr>
          <w:ilvl w:val="1"/>
          <w:numId w:val="63"/>
        </w:numPr>
        <w:tabs>
          <w:tab w:val="num" w:pos="1276"/>
        </w:tabs>
        <w:spacing w:before="120" w:after="0" w:line="240" w:lineRule="auto"/>
        <w:ind w:left="1276"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umożliwiają one użytkowanie przedmiotu odbioru zgodnie z przeznaczeniem, Zamawiający może obniżyć odpowiednio wynagrodzenie,</w:t>
      </w:r>
    </w:p>
    <w:p w14:paraId="1DBA23D2" w14:textId="77777777" w:rsidR="009B2A0A" w:rsidRPr="007B1E74" w:rsidRDefault="009B2A0A" w:rsidP="001F729A">
      <w:pPr>
        <w:numPr>
          <w:ilvl w:val="1"/>
          <w:numId w:val="63"/>
        </w:numPr>
        <w:tabs>
          <w:tab w:val="num" w:pos="1276"/>
        </w:tabs>
        <w:spacing w:before="120" w:after="0" w:line="240" w:lineRule="auto"/>
        <w:ind w:left="1276"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jeżeli wady uniemożliwiają użytkowanie zgodnie z przeznaczeniem Zamawiający może odstąpić od umowy lub żądać wykonania przedmiotu umowy lub jego elementu po raz drugi. </w:t>
      </w:r>
    </w:p>
    <w:p w14:paraId="08FCE3F8"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Wykonawca zobowiązany jest do pisemnego zawiadomienia Zamawiającego o usunięciu wad i gotowości do ponownego odbioru. </w:t>
      </w:r>
    </w:p>
    <w:p w14:paraId="68C248CE" w14:textId="77777777" w:rsidR="009B2A0A" w:rsidRPr="007B1E74" w:rsidRDefault="009B2A0A" w:rsidP="001F729A">
      <w:pPr>
        <w:numPr>
          <w:ilvl w:val="2"/>
          <w:numId w:val="71"/>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Jeżeli Wykonawca nie usunie wad w terminie lub w sposób wskazany w protokole, Zamawiający może powierzyć usuwanie wad osobie trzeciej na koszt i ryzyko Wykonawcy.</w:t>
      </w:r>
    </w:p>
    <w:p w14:paraId="006FEB05"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7</w:t>
      </w:r>
    </w:p>
    <w:p w14:paraId="6097CCAC"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73" w:name="_Toc4489709"/>
      <w:r w:rsidRPr="007B1E74">
        <w:rPr>
          <w:rFonts w:ascii="Tahoma" w:eastAsia="Times New Roman" w:hAnsi="Tahoma" w:cs="Tahoma"/>
          <w:b/>
          <w:color w:val="000000"/>
          <w:lang w:eastAsia="pl-PL"/>
        </w:rPr>
        <w:t>ZASADY WSPÓŁDZIAŁANIA STRON</w:t>
      </w:r>
      <w:bookmarkEnd w:id="73"/>
    </w:p>
    <w:p w14:paraId="3A93C29F" w14:textId="77777777" w:rsidR="009B2A0A" w:rsidRPr="007B1E74" w:rsidRDefault="009B2A0A" w:rsidP="001F729A">
      <w:pPr>
        <w:numPr>
          <w:ilvl w:val="1"/>
          <w:numId w:val="72"/>
        </w:numPr>
        <w:spacing w:before="24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Wykonanie wskazówek i poleceń Zamawiającego</w:t>
      </w:r>
    </w:p>
    <w:p w14:paraId="519E0E6D" w14:textId="77777777" w:rsidR="009B2A0A" w:rsidRPr="007B1E74" w:rsidRDefault="009B2A0A" w:rsidP="009B2A0A">
      <w:pPr>
        <w:spacing w:after="0" w:line="240" w:lineRule="auto"/>
        <w:ind w:left="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zobowiązuje się do:</w:t>
      </w:r>
    </w:p>
    <w:p w14:paraId="379C3C12" w14:textId="77777777" w:rsidR="009B2A0A" w:rsidRPr="007B1E74" w:rsidRDefault="009B2A0A" w:rsidP="001F729A">
      <w:pPr>
        <w:numPr>
          <w:ilvl w:val="0"/>
          <w:numId w:val="64"/>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stosowania się do pisemnych poleceń i wskazówek Zamawiającego w trakcie wykonywania przedmiotu umowy;</w:t>
      </w:r>
    </w:p>
    <w:p w14:paraId="7FB95B86" w14:textId="77777777" w:rsidR="009B2A0A" w:rsidRPr="007B1E74" w:rsidRDefault="009B2A0A" w:rsidP="001F729A">
      <w:pPr>
        <w:numPr>
          <w:ilvl w:val="0"/>
          <w:numId w:val="64"/>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przedłożenia Zamawiającemu na jego pisemne żądanie zgłoszone w każdym czasie trwania Umowy, wszelkich dokumentów, materiałów i informacji potrzebnych mu do oceny prawidłowości wykonania Umowy.</w:t>
      </w:r>
    </w:p>
    <w:p w14:paraId="04F90D7B" w14:textId="77777777" w:rsidR="009B2A0A" w:rsidRPr="007B1E74" w:rsidRDefault="009B2A0A" w:rsidP="001F729A">
      <w:pPr>
        <w:numPr>
          <w:ilvl w:val="1"/>
          <w:numId w:val="72"/>
        </w:numPr>
        <w:spacing w:before="240" w:after="0" w:line="240" w:lineRule="auto"/>
        <w:ind w:left="567" w:hanging="567"/>
        <w:jc w:val="both"/>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Podwykonawstwo</w:t>
      </w:r>
    </w:p>
    <w:p w14:paraId="6186ED71" w14:textId="77777777" w:rsidR="009B2A0A" w:rsidRPr="007B1E74" w:rsidRDefault="009B2A0A" w:rsidP="001F729A">
      <w:pPr>
        <w:numPr>
          <w:ilvl w:val="2"/>
          <w:numId w:val="87"/>
        </w:numPr>
        <w:tabs>
          <w:tab w:val="left" w:pos="567"/>
          <w:tab w:val="left" w:pos="851"/>
        </w:tabs>
        <w:spacing w:after="120" w:line="240" w:lineRule="auto"/>
        <w:contextualSpacing/>
        <w:jc w:val="both"/>
        <w:rPr>
          <w:rFonts w:ascii="Tahoma" w:eastAsia="Calibri" w:hAnsi="Tahoma" w:cs="Tahoma"/>
          <w:sz w:val="20"/>
          <w:szCs w:val="20"/>
        </w:rPr>
      </w:pPr>
      <w:r w:rsidRPr="007B1E74">
        <w:rPr>
          <w:rFonts w:ascii="Tahoma" w:eastAsia="Calibri" w:hAnsi="Tahoma" w:cs="Tahoma"/>
          <w:sz w:val="20"/>
          <w:szCs w:val="20"/>
        </w:rPr>
        <w:t>Wykonawca wykona własnymi siłami następujące roboty budowlane stanowiące przedmiot Umowy: ………………….……………………,a  Podwykonawcom powierzy wykonanie następujących robót budowlanych stanowiących przedmiot Umowy:……………………………………………….………………………</w:t>
      </w:r>
    </w:p>
    <w:p w14:paraId="104FE604" w14:textId="77777777" w:rsidR="009B2A0A" w:rsidRPr="007B1E74" w:rsidRDefault="009B2A0A" w:rsidP="001F729A">
      <w:pPr>
        <w:numPr>
          <w:ilvl w:val="2"/>
          <w:numId w:val="87"/>
        </w:numPr>
        <w:tabs>
          <w:tab w:val="left" w:pos="567"/>
          <w:tab w:val="left" w:pos="851"/>
        </w:tabs>
        <w:spacing w:after="120" w:line="240" w:lineRule="auto"/>
        <w:contextualSpacing/>
        <w:jc w:val="both"/>
        <w:rPr>
          <w:rFonts w:ascii="Tahoma" w:eastAsia="Calibri" w:hAnsi="Tahoma" w:cs="Tahoma"/>
          <w:sz w:val="20"/>
          <w:szCs w:val="20"/>
        </w:rPr>
      </w:pPr>
      <w:r w:rsidRPr="007B1E74">
        <w:rPr>
          <w:rFonts w:ascii="Tahoma" w:eastAsia="Calibri" w:hAnsi="Tahoma" w:cs="Tahoma"/>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6437D263" w14:textId="77777777" w:rsidR="009B2A0A" w:rsidRPr="007B1E74" w:rsidRDefault="009B2A0A" w:rsidP="001F729A">
      <w:pPr>
        <w:numPr>
          <w:ilvl w:val="2"/>
          <w:numId w:val="87"/>
        </w:numPr>
        <w:tabs>
          <w:tab w:val="left" w:pos="567"/>
          <w:tab w:val="left" w:pos="851"/>
        </w:tabs>
        <w:spacing w:after="120" w:line="240" w:lineRule="auto"/>
        <w:contextualSpacing/>
        <w:jc w:val="both"/>
        <w:rPr>
          <w:rFonts w:ascii="Tahoma" w:eastAsia="Calibri" w:hAnsi="Tahoma" w:cs="Tahoma"/>
          <w:sz w:val="20"/>
          <w:szCs w:val="20"/>
        </w:rPr>
      </w:pPr>
      <w:r w:rsidRPr="007B1E74">
        <w:rPr>
          <w:rFonts w:ascii="Tahoma" w:eastAsia="Calibri" w:hAnsi="Tahoma" w:cs="Tahoma"/>
          <w:color w:val="000000"/>
          <w:sz w:val="20"/>
          <w:szCs w:val="20"/>
        </w:rPr>
        <w:t>Wykonawca jest odpowiedzialny za działania lub zaniechania Podwykonawców, dalszych Podwykonawców, ich przedstawicieli lub pracowników, jak za własne działania lub zaniechania.</w:t>
      </w:r>
    </w:p>
    <w:p w14:paraId="4C8EFCE0" w14:textId="77777777" w:rsidR="009B2A0A" w:rsidRPr="007B1E74" w:rsidRDefault="009B2A0A" w:rsidP="001F729A">
      <w:pPr>
        <w:numPr>
          <w:ilvl w:val="2"/>
          <w:numId w:val="87"/>
        </w:numPr>
        <w:tabs>
          <w:tab w:val="left" w:pos="567"/>
          <w:tab w:val="left" w:pos="851"/>
        </w:tabs>
        <w:spacing w:after="120" w:line="240" w:lineRule="auto"/>
        <w:contextualSpacing/>
        <w:jc w:val="both"/>
        <w:rPr>
          <w:rFonts w:ascii="Tahoma" w:eastAsia="Calibri" w:hAnsi="Tahoma" w:cs="Tahoma"/>
          <w:sz w:val="20"/>
          <w:szCs w:val="20"/>
        </w:rPr>
      </w:pPr>
      <w:r w:rsidRPr="007B1E74">
        <w:rPr>
          <w:rFonts w:ascii="Tahoma" w:eastAsia="Calibri" w:hAnsi="Tahoma" w:cs="Tahoma"/>
          <w:sz w:val="20"/>
          <w:szCs w:val="20"/>
        </w:rPr>
        <w:t>Umowa z Podwykonawcą lub dalszym Podwykonawcą powinna stanowić w szczególności, iż:</w:t>
      </w:r>
    </w:p>
    <w:p w14:paraId="24880035" w14:textId="77777777" w:rsidR="009B2A0A" w:rsidRPr="007B1E74" w:rsidRDefault="009B2A0A" w:rsidP="001F729A">
      <w:pPr>
        <w:numPr>
          <w:ilvl w:val="0"/>
          <w:numId w:val="84"/>
        </w:numPr>
        <w:tabs>
          <w:tab w:val="left" w:pos="1134"/>
        </w:tabs>
        <w:spacing w:after="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107CBB23" w14:textId="77777777" w:rsidR="009B2A0A" w:rsidRPr="007B1E74" w:rsidRDefault="009B2A0A" w:rsidP="001F729A">
      <w:pPr>
        <w:numPr>
          <w:ilvl w:val="0"/>
          <w:numId w:val="84"/>
        </w:numPr>
        <w:tabs>
          <w:tab w:val="left" w:pos="1134"/>
        </w:tabs>
        <w:spacing w:after="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przedmiotem Umowy o podwykonawstwo jest wyłącznie wykonanie, odpowiednio: robót budowlanych, dostaw lub usług, które ściśle odpowiadają części zamówienia określonego Umową zawartą pomiędzy Zamawiającym a Wykonawcą,</w:t>
      </w:r>
    </w:p>
    <w:p w14:paraId="1C23E4F1" w14:textId="77777777" w:rsidR="009B2A0A" w:rsidRPr="007B1E74" w:rsidRDefault="009B2A0A" w:rsidP="001F729A">
      <w:pPr>
        <w:numPr>
          <w:ilvl w:val="0"/>
          <w:numId w:val="84"/>
        </w:numPr>
        <w:tabs>
          <w:tab w:val="left" w:pos="1134"/>
        </w:tabs>
        <w:spacing w:after="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2812A002" w14:textId="77777777" w:rsidR="009B2A0A" w:rsidRPr="007B1E74" w:rsidRDefault="009B2A0A" w:rsidP="001F729A">
      <w:pPr>
        <w:numPr>
          <w:ilvl w:val="0"/>
          <w:numId w:val="84"/>
        </w:numPr>
        <w:tabs>
          <w:tab w:val="left" w:pos="1134"/>
        </w:tabs>
        <w:spacing w:after="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 xml:space="preserve">wykonanie przedmiotu Umowy o podwykonawstwo zostaje określone na co najmniej takim poziomie jakości, jaki wynika z Umowy zawartej pomiędzy Zamawiającym, a Wykonawcą i powinno </w:t>
      </w:r>
      <w:r w:rsidRPr="007B1E74">
        <w:rPr>
          <w:rFonts w:ascii="Tahoma" w:eastAsia="Calibri" w:hAnsi="Tahoma" w:cs="Tahoma"/>
          <w:sz w:val="20"/>
          <w:szCs w:val="20"/>
        </w:rPr>
        <w:lastRenderedPageBreak/>
        <w:t xml:space="preserve">odpowiadać stosownym dla tego wykonania wymaganiom określonym w Dokumentacji projektowej, </w:t>
      </w:r>
      <w:proofErr w:type="spellStart"/>
      <w:r w:rsidRPr="007B1E74">
        <w:rPr>
          <w:rFonts w:ascii="Tahoma" w:eastAsia="Calibri" w:hAnsi="Tahoma" w:cs="Tahoma"/>
          <w:sz w:val="20"/>
          <w:szCs w:val="20"/>
        </w:rPr>
        <w:t>STWiORB</w:t>
      </w:r>
      <w:proofErr w:type="spellEnd"/>
      <w:r w:rsidRPr="007B1E74">
        <w:rPr>
          <w:rFonts w:ascii="Tahoma" w:eastAsia="Calibri" w:hAnsi="Tahoma" w:cs="Tahoma"/>
          <w:sz w:val="20"/>
          <w:szCs w:val="20"/>
        </w:rPr>
        <w:t>, SIWZ oraz standardom deklarowanym w Ofercie Wykonawcy,</w:t>
      </w:r>
    </w:p>
    <w:p w14:paraId="6D9137E1" w14:textId="77777777" w:rsidR="009B2A0A" w:rsidRPr="007B1E74" w:rsidRDefault="009B2A0A" w:rsidP="001F729A">
      <w:pPr>
        <w:numPr>
          <w:ilvl w:val="0"/>
          <w:numId w:val="84"/>
        </w:numPr>
        <w:tabs>
          <w:tab w:val="left" w:pos="1134"/>
        </w:tabs>
        <w:spacing w:after="0" w:line="240" w:lineRule="auto"/>
        <w:ind w:left="851" w:hanging="284"/>
        <w:jc w:val="both"/>
        <w:rPr>
          <w:rFonts w:ascii="Tahoma" w:eastAsia="Calibri" w:hAnsi="Tahoma" w:cs="Tahoma"/>
          <w:sz w:val="20"/>
          <w:szCs w:val="20"/>
        </w:rPr>
      </w:pPr>
      <w:r w:rsidRPr="007B1E74">
        <w:rPr>
          <w:rFonts w:ascii="Tahoma" w:eastAsia="Times New Roman" w:hAnsi="Tahoma" w:cs="Tahoma"/>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771993B1" w14:textId="77777777" w:rsidR="009B2A0A" w:rsidRPr="007B1E74" w:rsidRDefault="009B2A0A" w:rsidP="001F729A">
      <w:pPr>
        <w:numPr>
          <w:ilvl w:val="0"/>
          <w:numId w:val="84"/>
        </w:numPr>
        <w:tabs>
          <w:tab w:val="left" w:pos="1134"/>
        </w:tabs>
        <w:spacing w:after="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7B1E74" w:rsidDel="00B93005">
        <w:rPr>
          <w:rFonts w:ascii="Tahoma" w:eastAsia="Calibri" w:hAnsi="Tahoma" w:cs="Tahoma"/>
          <w:sz w:val="20"/>
          <w:szCs w:val="20"/>
        </w:rPr>
        <w:t xml:space="preserve"> </w:t>
      </w:r>
      <w:r w:rsidRPr="007B1E74">
        <w:rPr>
          <w:rFonts w:ascii="Tahoma" w:eastAsia="Calibri" w:hAnsi="Tahoma" w:cs="Tahoma"/>
          <w:sz w:val="20"/>
          <w:szCs w:val="20"/>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B43EF4E" w14:textId="77777777" w:rsidR="009B2A0A" w:rsidRPr="007B1E74" w:rsidRDefault="009B2A0A" w:rsidP="001F729A">
      <w:pPr>
        <w:numPr>
          <w:ilvl w:val="0"/>
          <w:numId w:val="84"/>
        </w:numPr>
        <w:tabs>
          <w:tab w:val="left" w:pos="1134"/>
        </w:tabs>
        <w:spacing w:after="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Podwykonawca lub dalszy Podwykonawca są zobowiązani do przedstawiania Zamawiającemu na jego żądanie dokumentów, oświadczeń i wyjaśnień dotyczących realizacji Umowy o podwykonawstwo.</w:t>
      </w:r>
    </w:p>
    <w:p w14:paraId="68403C81" w14:textId="77777777" w:rsidR="009B2A0A" w:rsidRPr="007B1E74" w:rsidRDefault="009B2A0A" w:rsidP="001F729A">
      <w:pPr>
        <w:numPr>
          <w:ilvl w:val="2"/>
          <w:numId w:val="87"/>
        </w:numPr>
        <w:tabs>
          <w:tab w:val="left" w:pos="567"/>
        </w:tabs>
        <w:spacing w:after="120" w:line="240" w:lineRule="auto"/>
        <w:jc w:val="both"/>
        <w:rPr>
          <w:rFonts w:ascii="Tahoma" w:eastAsia="Calibri" w:hAnsi="Tahoma" w:cs="Tahoma"/>
          <w:sz w:val="20"/>
          <w:szCs w:val="20"/>
        </w:rPr>
      </w:pPr>
      <w:r w:rsidRPr="007B1E74">
        <w:rPr>
          <w:rFonts w:ascii="Tahoma" w:eastAsia="Calibri" w:hAnsi="Tahoma" w:cs="Tahoma"/>
          <w:sz w:val="20"/>
          <w:szCs w:val="20"/>
        </w:rPr>
        <w:t>Umowa o podwykonawstwo nie może zawierać postanowień:</w:t>
      </w:r>
    </w:p>
    <w:p w14:paraId="035E1169" w14:textId="77777777" w:rsidR="009B2A0A" w:rsidRPr="007B1E74" w:rsidRDefault="009B2A0A" w:rsidP="001F729A">
      <w:pPr>
        <w:numPr>
          <w:ilvl w:val="0"/>
          <w:numId w:val="85"/>
        </w:numPr>
        <w:tabs>
          <w:tab w:val="left" w:pos="851"/>
          <w:tab w:val="left" w:pos="1134"/>
        </w:tabs>
        <w:spacing w:after="12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ACE95E0" w14:textId="77777777" w:rsidR="009B2A0A" w:rsidRPr="007B1E74" w:rsidRDefault="009B2A0A" w:rsidP="001F729A">
      <w:pPr>
        <w:numPr>
          <w:ilvl w:val="0"/>
          <w:numId w:val="85"/>
        </w:numPr>
        <w:tabs>
          <w:tab w:val="left" w:pos="851"/>
          <w:tab w:val="left" w:pos="1134"/>
        </w:tabs>
        <w:spacing w:after="12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 xml:space="preserve">uzależniających zwrot kwot zabezpieczenia przez Wykonawcę Podwykonawcy, od zwrotu Zabezpieczenia należytego wykonania umowy Wykonawcy przez Zamawiającego. </w:t>
      </w:r>
    </w:p>
    <w:p w14:paraId="72589D12" w14:textId="77777777" w:rsidR="009B2A0A" w:rsidRPr="007B1E74" w:rsidRDefault="009B2A0A" w:rsidP="001F729A">
      <w:pPr>
        <w:numPr>
          <w:ilvl w:val="2"/>
          <w:numId w:val="87"/>
        </w:numPr>
        <w:spacing w:after="120" w:line="240" w:lineRule="auto"/>
        <w:jc w:val="both"/>
        <w:rPr>
          <w:rFonts w:ascii="Tahoma" w:eastAsia="Calibri" w:hAnsi="Tahoma" w:cs="Tahoma"/>
          <w:sz w:val="20"/>
          <w:szCs w:val="20"/>
        </w:rPr>
      </w:pPr>
      <w:r w:rsidRPr="007B1E74">
        <w:rPr>
          <w:rFonts w:ascii="Tahoma" w:eastAsia="Calibri" w:hAnsi="Tahoma" w:cs="Tahoma"/>
          <w:sz w:val="20"/>
          <w:szCs w:val="2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14:paraId="4C8EAE8E" w14:textId="77777777" w:rsidR="009B2A0A" w:rsidRPr="007B1E74" w:rsidRDefault="009B2A0A" w:rsidP="001F729A">
      <w:pPr>
        <w:numPr>
          <w:ilvl w:val="2"/>
          <w:numId w:val="87"/>
        </w:numPr>
        <w:spacing w:after="120" w:line="240" w:lineRule="auto"/>
        <w:jc w:val="both"/>
        <w:rPr>
          <w:rFonts w:ascii="Tahoma" w:eastAsia="Calibri" w:hAnsi="Tahoma" w:cs="Tahoma"/>
          <w:sz w:val="20"/>
          <w:szCs w:val="20"/>
        </w:rPr>
      </w:pPr>
      <w:r w:rsidRPr="007B1E74">
        <w:rPr>
          <w:rFonts w:ascii="Tahoma" w:eastAsia="Calibri" w:hAnsi="Tahoma" w:cs="Tahoma"/>
          <w:sz w:val="20"/>
          <w:szCs w:val="20"/>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18CB5089" w14:textId="77777777" w:rsidR="009B2A0A" w:rsidRPr="007B1E74" w:rsidRDefault="009B2A0A" w:rsidP="001F729A">
      <w:pPr>
        <w:numPr>
          <w:ilvl w:val="2"/>
          <w:numId w:val="87"/>
        </w:numPr>
        <w:spacing w:after="120" w:line="240" w:lineRule="auto"/>
        <w:jc w:val="both"/>
        <w:rPr>
          <w:rFonts w:ascii="Tahoma" w:eastAsia="Calibri" w:hAnsi="Tahoma" w:cs="Tahoma"/>
          <w:sz w:val="20"/>
          <w:szCs w:val="20"/>
        </w:rPr>
      </w:pPr>
      <w:r w:rsidRPr="007B1E74">
        <w:rPr>
          <w:rFonts w:ascii="Tahoma" w:eastAsia="Calibri" w:hAnsi="Tahoma" w:cs="Tahoma"/>
          <w:sz w:val="20"/>
          <w:szCs w:val="20"/>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w siedzibie zamawiającego. </w:t>
      </w:r>
    </w:p>
    <w:p w14:paraId="4ADD4E2B" w14:textId="77777777" w:rsidR="009B2A0A" w:rsidRPr="007B1E74" w:rsidRDefault="009B2A0A" w:rsidP="001F729A">
      <w:pPr>
        <w:numPr>
          <w:ilvl w:val="2"/>
          <w:numId w:val="87"/>
        </w:numPr>
        <w:spacing w:after="120" w:line="240" w:lineRule="auto"/>
        <w:jc w:val="both"/>
        <w:rPr>
          <w:rFonts w:ascii="Tahoma" w:eastAsia="Calibri" w:hAnsi="Tahoma" w:cs="Tahoma"/>
          <w:sz w:val="20"/>
          <w:szCs w:val="20"/>
        </w:rPr>
      </w:pPr>
      <w:r w:rsidRPr="007B1E74">
        <w:rPr>
          <w:rFonts w:ascii="Tahoma" w:eastAsia="Calibri" w:hAnsi="Tahoma" w:cs="Tahoma"/>
          <w:sz w:val="20"/>
          <w:szCs w:val="20"/>
        </w:rPr>
        <w:t xml:space="preserve">Zamawiający zgłosi w terminie określonym w pkt 7.2.8 pisemne zastrzeżenia do projektu Umowy </w:t>
      </w:r>
      <w:r w:rsidRPr="007B1E74">
        <w:rPr>
          <w:rFonts w:ascii="Tahoma" w:eastAsia="Times New Roman" w:hAnsi="Tahoma" w:cs="Tahoma"/>
          <w:sz w:val="20"/>
          <w:szCs w:val="20"/>
          <w:lang w:eastAsia="ar-SA"/>
        </w:rPr>
        <w:t xml:space="preserve">o podwykonawstwo, której przedmiotem są roboty budowlane, w szczególności w następujących przypadkach: </w:t>
      </w:r>
    </w:p>
    <w:p w14:paraId="270C9C84" w14:textId="77777777" w:rsidR="009B2A0A" w:rsidRPr="007B1E74" w:rsidRDefault="009B2A0A" w:rsidP="001F729A">
      <w:pPr>
        <w:numPr>
          <w:ilvl w:val="0"/>
          <w:numId w:val="86"/>
        </w:numPr>
        <w:tabs>
          <w:tab w:val="left" w:pos="709"/>
        </w:tabs>
        <w:spacing w:after="120" w:line="240" w:lineRule="auto"/>
        <w:ind w:left="851" w:hanging="284"/>
        <w:contextualSpacing/>
        <w:jc w:val="both"/>
        <w:rPr>
          <w:rFonts w:ascii="Tahoma" w:eastAsia="Calibri" w:hAnsi="Tahoma" w:cs="Tahoma"/>
          <w:sz w:val="20"/>
          <w:szCs w:val="20"/>
        </w:rPr>
      </w:pPr>
      <w:r w:rsidRPr="007B1E74">
        <w:rPr>
          <w:rFonts w:ascii="Tahoma" w:eastAsia="Times New Roman" w:hAnsi="Tahoma" w:cs="Tahoma"/>
          <w:sz w:val="20"/>
          <w:szCs w:val="20"/>
          <w:lang w:eastAsia="ar-SA"/>
        </w:rPr>
        <w:t xml:space="preserve">niespełniania przez projekt wymagań dotyczących Umowy o podwykonawstwo, określonych w pkt  7.2.4, przy czym, Zamawiający może odstąpić od żądania załączników do Umowy o podwykonawstwo, o których mowa w pkt 7.2.4 </w:t>
      </w:r>
      <w:proofErr w:type="spellStart"/>
      <w:r w:rsidRPr="007B1E74">
        <w:rPr>
          <w:rFonts w:ascii="Tahoma" w:eastAsia="Times New Roman" w:hAnsi="Tahoma" w:cs="Tahoma"/>
          <w:sz w:val="20"/>
          <w:szCs w:val="20"/>
          <w:lang w:eastAsia="ar-SA"/>
        </w:rPr>
        <w:t>lit.f</w:t>
      </w:r>
      <w:proofErr w:type="spellEnd"/>
      <w:r w:rsidRPr="007B1E74">
        <w:rPr>
          <w:rFonts w:ascii="Tahoma" w:eastAsia="Times New Roman" w:hAnsi="Tahoma" w:cs="Tahoma"/>
          <w:sz w:val="20"/>
          <w:szCs w:val="20"/>
          <w:lang w:eastAsia="ar-SA"/>
        </w:rPr>
        <w:t>.</w:t>
      </w:r>
    </w:p>
    <w:p w14:paraId="29DD4614" w14:textId="77777777" w:rsidR="009B2A0A" w:rsidRPr="007B1E74" w:rsidRDefault="009B2A0A" w:rsidP="001F729A">
      <w:pPr>
        <w:numPr>
          <w:ilvl w:val="0"/>
          <w:numId w:val="86"/>
        </w:numPr>
        <w:tabs>
          <w:tab w:val="left" w:pos="709"/>
        </w:tabs>
        <w:spacing w:after="120" w:line="240" w:lineRule="auto"/>
        <w:ind w:left="851" w:hanging="284"/>
        <w:contextualSpacing/>
        <w:jc w:val="both"/>
        <w:rPr>
          <w:rFonts w:ascii="Tahoma" w:eastAsia="Calibri" w:hAnsi="Tahoma" w:cs="Tahoma"/>
          <w:sz w:val="20"/>
          <w:szCs w:val="20"/>
        </w:rPr>
      </w:pPr>
      <w:r w:rsidRPr="007B1E74">
        <w:rPr>
          <w:rFonts w:ascii="Tahoma" w:eastAsia="Times New Roman" w:hAnsi="Tahoma" w:cs="Tahoma"/>
          <w:sz w:val="20"/>
          <w:szCs w:val="20"/>
          <w:lang w:eastAsia="ar-SA"/>
        </w:rPr>
        <w:t>niezałączenia do projektu zestawień, dokumentów lub informacji, o których mowa w pkt 7.2.7,</w:t>
      </w:r>
    </w:p>
    <w:p w14:paraId="28D623BE" w14:textId="77777777" w:rsidR="009B2A0A" w:rsidRPr="007B1E74" w:rsidRDefault="009B2A0A" w:rsidP="001F729A">
      <w:pPr>
        <w:numPr>
          <w:ilvl w:val="0"/>
          <w:numId w:val="86"/>
        </w:numPr>
        <w:spacing w:after="120" w:line="240" w:lineRule="auto"/>
        <w:ind w:left="851" w:hanging="284"/>
        <w:contextualSpacing/>
        <w:jc w:val="both"/>
        <w:rPr>
          <w:rFonts w:ascii="Tahoma" w:eastAsia="Calibri" w:hAnsi="Tahoma" w:cs="Tahoma"/>
          <w:sz w:val="20"/>
          <w:szCs w:val="20"/>
        </w:rPr>
      </w:pPr>
      <w:r w:rsidRPr="007B1E74">
        <w:rPr>
          <w:rFonts w:ascii="Tahoma" w:eastAsia="Calibri" w:hAnsi="Tahoma" w:cs="Tahoma"/>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14:paraId="3A25E586" w14:textId="77777777" w:rsidR="009B2A0A" w:rsidRPr="007B1E74" w:rsidRDefault="009B2A0A" w:rsidP="001F729A">
      <w:pPr>
        <w:numPr>
          <w:ilvl w:val="0"/>
          <w:numId w:val="86"/>
        </w:numPr>
        <w:tabs>
          <w:tab w:val="left" w:pos="1134"/>
        </w:tabs>
        <w:spacing w:after="120" w:line="240" w:lineRule="auto"/>
        <w:ind w:left="851" w:hanging="284"/>
        <w:jc w:val="both"/>
        <w:rPr>
          <w:rFonts w:ascii="Tahoma" w:eastAsia="Calibri" w:hAnsi="Tahoma" w:cs="Tahoma"/>
          <w:sz w:val="20"/>
          <w:szCs w:val="20"/>
        </w:rPr>
      </w:pPr>
      <w:r w:rsidRPr="007B1E74">
        <w:rPr>
          <w:rFonts w:ascii="Tahoma" w:eastAsia="Calibri" w:hAnsi="Tahoma" w:cs="Tahoma"/>
          <w:sz w:val="20"/>
          <w:szCs w:val="20"/>
        </w:rPr>
        <w:t xml:space="preserve">zamieszczenia w projekcie postanowień uzależniających uzyskanie przez Podwykonawcę lub dalszego Podwykonawcę zapłaty za realizację przedmiotu umowy od zapłaty wynagrodzenia Wykonawcy przez </w:t>
      </w:r>
      <w:r w:rsidRPr="007B1E74">
        <w:rPr>
          <w:rFonts w:ascii="Tahoma" w:eastAsia="Calibri" w:hAnsi="Tahoma" w:cs="Tahoma"/>
          <w:sz w:val="20"/>
          <w:szCs w:val="20"/>
        </w:rPr>
        <w:lastRenderedPageBreak/>
        <w:t>Zamawiającego lub odpowiednio od zapłaty wynagrodzenia przez Wykonawcę za realizację przedmiotu umowy przez Podwykonawcę;</w:t>
      </w:r>
    </w:p>
    <w:p w14:paraId="5AE313AE" w14:textId="77777777" w:rsidR="009B2A0A" w:rsidRPr="007B1E74" w:rsidRDefault="009B2A0A" w:rsidP="001F729A">
      <w:pPr>
        <w:numPr>
          <w:ilvl w:val="0"/>
          <w:numId w:val="86"/>
        </w:numPr>
        <w:spacing w:after="120" w:line="240" w:lineRule="auto"/>
        <w:ind w:left="851" w:hanging="284"/>
        <w:contextualSpacing/>
        <w:jc w:val="both"/>
        <w:rPr>
          <w:rFonts w:ascii="Tahoma" w:eastAsia="Calibri" w:hAnsi="Tahoma" w:cs="Tahoma"/>
          <w:sz w:val="20"/>
          <w:szCs w:val="20"/>
        </w:rPr>
      </w:pPr>
      <w:r w:rsidRPr="007B1E74">
        <w:rPr>
          <w:rFonts w:ascii="Tahoma" w:eastAsia="Calibri" w:hAnsi="Tahoma" w:cs="Tahoma"/>
          <w:sz w:val="20"/>
          <w:szCs w:val="20"/>
        </w:rPr>
        <w:t xml:space="preserve">gdy projekt zawiera postanowienia uzależniające zwrot kwot zabezpieczenia przez Wykonawcę Podwykonawcy od zwrotu Wykonawcy Zabezpieczenia należytego wykonania Umowy przez Zamawiającego, </w:t>
      </w:r>
    </w:p>
    <w:p w14:paraId="5476D76C" w14:textId="77777777" w:rsidR="009B2A0A" w:rsidRPr="007B1E74" w:rsidRDefault="009B2A0A" w:rsidP="001F729A">
      <w:pPr>
        <w:numPr>
          <w:ilvl w:val="0"/>
          <w:numId w:val="86"/>
        </w:numPr>
        <w:spacing w:after="120" w:line="240" w:lineRule="auto"/>
        <w:ind w:left="851" w:hanging="284"/>
        <w:contextualSpacing/>
        <w:jc w:val="both"/>
        <w:rPr>
          <w:rFonts w:ascii="Tahoma" w:eastAsia="Calibri" w:hAnsi="Tahoma" w:cs="Tahoma"/>
          <w:sz w:val="20"/>
          <w:szCs w:val="20"/>
        </w:rPr>
      </w:pPr>
      <w:r w:rsidRPr="007B1E74">
        <w:rPr>
          <w:rFonts w:ascii="Tahoma" w:eastAsia="Calibri" w:hAnsi="Tahoma" w:cs="Tahoma"/>
          <w:sz w:val="20"/>
          <w:szCs w:val="20"/>
        </w:rPr>
        <w:t>gdy termin realizacji robót budowlanych określonych projektem jest dłuższy niż przewidywany Umową dla tych robót,</w:t>
      </w:r>
    </w:p>
    <w:p w14:paraId="6E332293" w14:textId="77777777" w:rsidR="009B2A0A" w:rsidRPr="007B1E74" w:rsidRDefault="009B2A0A" w:rsidP="001F729A">
      <w:pPr>
        <w:numPr>
          <w:ilvl w:val="0"/>
          <w:numId w:val="86"/>
        </w:numPr>
        <w:spacing w:after="120" w:line="240" w:lineRule="auto"/>
        <w:ind w:left="851" w:hanging="284"/>
        <w:contextualSpacing/>
        <w:jc w:val="both"/>
        <w:rPr>
          <w:rFonts w:ascii="Tahoma" w:eastAsia="Calibri" w:hAnsi="Tahoma" w:cs="Tahoma"/>
          <w:sz w:val="20"/>
          <w:szCs w:val="20"/>
        </w:rPr>
      </w:pPr>
      <w:r w:rsidRPr="007B1E74">
        <w:rPr>
          <w:rFonts w:ascii="Tahoma" w:eastAsia="Calibri" w:hAnsi="Tahoma" w:cs="Tahoma"/>
          <w:sz w:val="20"/>
          <w:szCs w:val="20"/>
        </w:rPr>
        <w:t>gdy projekt zawiera postanowienia dotyczące sposobu rozliczeń za wykonane roboty, uniemożliwiającego rozliczenie tych robót pomiędzy Zamawiającym a Wykonawcą na podstawie Umowy.</w:t>
      </w:r>
    </w:p>
    <w:p w14:paraId="3AC24129" w14:textId="77777777" w:rsidR="009B2A0A" w:rsidRPr="007B1E74" w:rsidRDefault="009B2A0A" w:rsidP="001F729A">
      <w:pPr>
        <w:numPr>
          <w:ilvl w:val="1"/>
          <w:numId w:val="87"/>
        </w:numPr>
        <w:tabs>
          <w:tab w:val="left" w:pos="709"/>
        </w:tabs>
        <w:spacing w:after="120" w:line="240" w:lineRule="auto"/>
        <w:ind w:left="567" w:hanging="567"/>
        <w:jc w:val="both"/>
        <w:rPr>
          <w:rFonts w:ascii="Tahoma" w:eastAsia="Calibri" w:hAnsi="Tahoma" w:cs="Tahoma"/>
          <w:sz w:val="20"/>
          <w:szCs w:val="20"/>
        </w:rPr>
      </w:pPr>
      <w:r w:rsidRPr="007B1E74">
        <w:rPr>
          <w:rFonts w:ascii="Tahoma" w:eastAsia="Calibri" w:hAnsi="Tahoma" w:cs="Tahoma"/>
          <w:sz w:val="20"/>
          <w:szCs w:val="20"/>
        </w:rPr>
        <w:t>W przypadku zgłoszenia przez Zamawiającego zastrzeżeń do projektu Umowy o podwykonawstwo w terminie 14 dni  Wykonawca, Podwykonawca lub dalszy Podwykonawca może przedłożyć zmieniony projekt Umowy o podwykonawstwo, uwzględniający w całości zastrzeżenia Zamawiającego.</w:t>
      </w:r>
    </w:p>
    <w:p w14:paraId="494AA121" w14:textId="77777777" w:rsidR="009B2A0A" w:rsidRPr="007B1E74" w:rsidRDefault="009B2A0A" w:rsidP="001F729A">
      <w:pPr>
        <w:numPr>
          <w:ilvl w:val="1"/>
          <w:numId w:val="87"/>
        </w:numPr>
        <w:tabs>
          <w:tab w:val="left" w:pos="709"/>
          <w:tab w:val="left" w:pos="1276"/>
        </w:tabs>
        <w:spacing w:after="120" w:line="240" w:lineRule="auto"/>
        <w:ind w:left="567" w:hanging="567"/>
        <w:jc w:val="both"/>
        <w:rPr>
          <w:rFonts w:ascii="Tahoma" w:eastAsia="Calibri" w:hAnsi="Tahoma" w:cs="Tahoma"/>
          <w:sz w:val="20"/>
          <w:szCs w:val="20"/>
        </w:rPr>
      </w:pPr>
      <w:r w:rsidRPr="007B1E74">
        <w:rPr>
          <w:rFonts w:ascii="Tahoma" w:eastAsia="Calibri" w:hAnsi="Tahoma" w:cs="Tahoma"/>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F1443A8" w14:textId="77777777" w:rsidR="009B2A0A" w:rsidRPr="007B1E74" w:rsidRDefault="009B2A0A" w:rsidP="001F729A">
      <w:pPr>
        <w:numPr>
          <w:ilvl w:val="1"/>
          <w:numId w:val="87"/>
        </w:numPr>
        <w:tabs>
          <w:tab w:val="left" w:pos="709"/>
        </w:tabs>
        <w:spacing w:after="120" w:line="240" w:lineRule="auto"/>
        <w:ind w:left="567" w:hanging="567"/>
        <w:jc w:val="both"/>
        <w:rPr>
          <w:rFonts w:ascii="Tahoma" w:eastAsia="Calibri" w:hAnsi="Tahoma" w:cs="Tahoma"/>
          <w:sz w:val="20"/>
          <w:szCs w:val="20"/>
        </w:rPr>
      </w:pPr>
      <w:r w:rsidRPr="007B1E74">
        <w:rPr>
          <w:rFonts w:ascii="Tahoma" w:eastAsia="Calibri" w:hAnsi="Tahoma" w:cs="Tahoma"/>
          <w:sz w:val="20"/>
          <w:szCs w:val="20"/>
        </w:rPr>
        <w:t xml:space="preserve">Zamawiający zgłosi Wykonawcy, Podwykonawcy lub dalszemu Podwykonawcy pisemny sprzeciw do </w:t>
      </w:r>
      <w:r w:rsidRPr="007B1E74">
        <w:rPr>
          <w:rFonts w:ascii="Tahoma" w:eastAsia="Times New Roman" w:hAnsi="Tahoma" w:cs="Tahoma"/>
          <w:sz w:val="20"/>
          <w:szCs w:val="20"/>
          <w:lang w:eastAsia="ar-SA"/>
        </w:rPr>
        <w:t xml:space="preserve">przedłożonej Umowy o podwykonawstwo, której przedmiotem są roboty budowlane, w terminie 14 dni od jej przedłożenia w przypadkach określonych w pkt 7.2.9. </w:t>
      </w:r>
    </w:p>
    <w:p w14:paraId="5774679C" w14:textId="77777777" w:rsidR="009B2A0A" w:rsidRPr="007B1E74" w:rsidRDefault="009B2A0A" w:rsidP="001F729A">
      <w:pPr>
        <w:numPr>
          <w:ilvl w:val="1"/>
          <w:numId w:val="87"/>
        </w:numPr>
        <w:tabs>
          <w:tab w:val="left" w:pos="426"/>
          <w:tab w:val="left" w:pos="709"/>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Umowa o podwykonawstwo, której przedmiotem są roboty budowlane, będzie uważana za zaakceptowaną przez Zamawiającego, jeżeli Zamawiający w terminie 14 dni od dnia przedłożenia kopii tej umowy nie zgłosi do niej na piśmie sprzeciwu.</w:t>
      </w:r>
    </w:p>
    <w:p w14:paraId="27B7B4DF" w14:textId="77777777" w:rsidR="009B2A0A" w:rsidRPr="007B1E74" w:rsidRDefault="009B2A0A" w:rsidP="001F729A">
      <w:pPr>
        <w:numPr>
          <w:ilvl w:val="1"/>
          <w:numId w:val="87"/>
        </w:numPr>
        <w:tabs>
          <w:tab w:val="left" w:pos="709"/>
          <w:tab w:val="left" w:pos="851"/>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art. 12, oraz Umów o podwykonawstwo, których przedmiot został wskazany w SIWZ jako niepodlegający temu obowiązkowi, przy czym wyłączenie to nie dotyczy Umów o podwykonawstwo w zakresie dostaw lub usług o wartości większej niż 50.000zł.</w:t>
      </w:r>
    </w:p>
    <w:p w14:paraId="4DA2A9C0" w14:textId="77777777" w:rsidR="009B2A0A" w:rsidRPr="007B1E74" w:rsidRDefault="009B2A0A" w:rsidP="001F729A">
      <w:pPr>
        <w:numPr>
          <w:ilvl w:val="1"/>
          <w:numId w:val="87"/>
        </w:numPr>
        <w:tabs>
          <w:tab w:val="left" w:pos="709"/>
          <w:tab w:val="left" w:pos="851"/>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Wykonawca, Podwykonawca lub dalszy Podwykonawca nie może polecić Podwykonawcy realizacji przedmiotu Umowy o podwykonawstwo, której przedmiotem są roboty budowlane w przypadku braku jej akceptacji przez Zamawiającego.</w:t>
      </w:r>
    </w:p>
    <w:p w14:paraId="74570350" w14:textId="77777777" w:rsidR="009B2A0A" w:rsidRPr="007B1E74" w:rsidRDefault="009B2A0A" w:rsidP="001F729A">
      <w:pPr>
        <w:numPr>
          <w:ilvl w:val="1"/>
          <w:numId w:val="87"/>
        </w:numPr>
        <w:tabs>
          <w:tab w:val="left" w:pos="709"/>
          <w:tab w:val="left" w:pos="851"/>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92708BA" w14:textId="77777777" w:rsidR="009B2A0A" w:rsidRPr="007B1E74" w:rsidRDefault="009B2A0A" w:rsidP="001F729A">
      <w:pPr>
        <w:numPr>
          <w:ilvl w:val="1"/>
          <w:numId w:val="87"/>
        </w:numPr>
        <w:tabs>
          <w:tab w:val="left" w:pos="851"/>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Wykonawca, Podwykonawca lub dalszy Podwykonawca przedłoży wraz z kopią Umowy o podwykonawstwo dokument właściwy z uwagi na status prawny Podwykonawcy lub dalszego Podwykonawcy, potwierdzający, że osoby zawierające umowę w imieniu Podwykonawcy lub dalszego Podwykonawcy posiadają uprawnienia do jego reprezentacji.</w:t>
      </w:r>
    </w:p>
    <w:p w14:paraId="79869A5D" w14:textId="77777777" w:rsidR="009B2A0A" w:rsidRPr="007B1E74" w:rsidRDefault="009B2A0A" w:rsidP="001F729A">
      <w:pPr>
        <w:numPr>
          <w:ilvl w:val="1"/>
          <w:numId w:val="87"/>
        </w:numPr>
        <w:tabs>
          <w:tab w:val="left" w:pos="709"/>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7.2.7 – 7.6.</w:t>
      </w:r>
    </w:p>
    <w:p w14:paraId="3BDCD6F9" w14:textId="77777777" w:rsidR="009B2A0A" w:rsidRPr="007B1E74" w:rsidRDefault="009B2A0A" w:rsidP="001F729A">
      <w:pPr>
        <w:numPr>
          <w:ilvl w:val="1"/>
          <w:numId w:val="87"/>
        </w:numPr>
        <w:tabs>
          <w:tab w:val="left" w:pos="851"/>
          <w:tab w:val="left" w:pos="1134"/>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 xml:space="preserve"> Do zmian istotnych postanowień Umów o podwykonawstwo, innych niż określone w pkt 7.11, stosuje się zasady określone w pkt 7.2.7 – 7.6. </w:t>
      </w:r>
    </w:p>
    <w:p w14:paraId="222FEB98" w14:textId="77777777" w:rsidR="009B2A0A" w:rsidRPr="007B1E74" w:rsidRDefault="009B2A0A" w:rsidP="001F729A">
      <w:pPr>
        <w:numPr>
          <w:ilvl w:val="1"/>
          <w:numId w:val="87"/>
        </w:numPr>
        <w:tabs>
          <w:tab w:val="left" w:pos="709"/>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lastRenderedPageBreak/>
        <w:t>W przypadku zawarcia Umowy o podwykonawstwo Wykonawca, Podwykonawca lub dalszy Podwykonawca jest zobowiązany do zapłaty wynagrodzenia należnego Podwykonawcy lub dalszemu Podwykonawcy z zachowaniem terminów określonych tą umową.</w:t>
      </w:r>
    </w:p>
    <w:p w14:paraId="236DF798" w14:textId="77777777" w:rsidR="009B2A0A" w:rsidRPr="007B1E74" w:rsidRDefault="009B2A0A" w:rsidP="001F729A">
      <w:pPr>
        <w:numPr>
          <w:ilvl w:val="1"/>
          <w:numId w:val="87"/>
        </w:numPr>
        <w:tabs>
          <w:tab w:val="left" w:pos="567"/>
        </w:tabs>
        <w:spacing w:after="120" w:line="240" w:lineRule="auto"/>
        <w:ind w:left="567" w:hanging="567"/>
        <w:jc w:val="both"/>
        <w:rPr>
          <w:rFonts w:ascii="Tahoma" w:eastAsia="Calibri" w:hAnsi="Tahoma" w:cs="Tahoma"/>
          <w:sz w:val="20"/>
          <w:szCs w:val="20"/>
        </w:rPr>
      </w:pPr>
      <w:r w:rsidRPr="007B1E74">
        <w:rPr>
          <w:rFonts w:ascii="Tahoma" w:eastAsia="Calibri" w:hAnsi="Tahoma" w:cs="Tahoma"/>
          <w:sz w:val="20"/>
          <w:szCs w:val="20"/>
        </w:rPr>
        <w:t xml:space="preserve">Zamawiający, </w:t>
      </w:r>
      <w:r w:rsidRPr="007B1E74">
        <w:rPr>
          <w:rFonts w:ascii="Tahoma" w:eastAsia="Times New Roman" w:hAnsi="Tahoma" w:cs="Tahoma"/>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4CC03FBC" w14:textId="77777777" w:rsidR="009B2A0A" w:rsidRPr="007B1E74" w:rsidRDefault="009B2A0A" w:rsidP="001F729A">
      <w:pPr>
        <w:numPr>
          <w:ilvl w:val="1"/>
          <w:numId w:val="87"/>
        </w:numPr>
        <w:tabs>
          <w:tab w:val="left" w:pos="567"/>
        </w:tabs>
        <w:spacing w:after="120" w:line="240" w:lineRule="auto"/>
        <w:ind w:left="567" w:hanging="567"/>
        <w:jc w:val="both"/>
        <w:rPr>
          <w:rFonts w:ascii="Tahoma" w:eastAsia="Calibri" w:hAnsi="Tahoma" w:cs="Tahoma"/>
          <w:sz w:val="20"/>
          <w:szCs w:val="20"/>
        </w:rPr>
      </w:pPr>
      <w:r w:rsidRPr="007B1E74">
        <w:rPr>
          <w:rFonts w:ascii="Tahoma" w:eastAsia="Times New Roman" w:hAnsi="Tahoma" w:cs="Tahoma"/>
          <w:sz w:val="20"/>
          <w:szCs w:val="20"/>
          <w:lang w:eastAsia="ar-SA"/>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bookmarkEnd w:id="70"/>
    <w:bookmarkEnd w:id="71"/>
    <w:bookmarkEnd w:id="72"/>
    <w:p w14:paraId="0659EE03"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8</w:t>
      </w:r>
    </w:p>
    <w:p w14:paraId="430C8CFB"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74" w:name="_Toc4489717"/>
      <w:r w:rsidRPr="007B1E74">
        <w:rPr>
          <w:rFonts w:ascii="Tahoma" w:eastAsia="Times New Roman" w:hAnsi="Tahoma" w:cs="Tahoma"/>
          <w:b/>
          <w:color w:val="000000"/>
          <w:lang w:eastAsia="pl-PL"/>
        </w:rPr>
        <w:t>RĘKOJMIA i GWARANCJA JAKOŚCI</w:t>
      </w:r>
      <w:bookmarkEnd w:id="74"/>
    </w:p>
    <w:p w14:paraId="5389533F" w14:textId="77777777" w:rsidR="009B2A0A" w:rsidRPr="007B1E74" w:rsidRDefault="009B2A0A" w:rsidP="001F729A">
      <w:pPr>
        <w:numPr>
          <w:ilvl w:val="1"/>
          <w:numId w:val="73"/>
        </w:numPr>
        <w:spacing w:before="240" w:after="0" w:line="240" w:lineRule="auto"/>
        <w:ind w:left="540" w:hanging="540"/>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Wykonawca udziela </w:t>
      </w:r>
      <w:r w:rsidR="00FD646D">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 xml:space="preserve">…… (minimum </w:t>
      </w:r>
      <w:r w:rsidRPr="007B1E74">
        <w:rPr>
          <w:rFonts w:ascii="Tahoma" w:eastAsia="Times New Roman" w:hAnsi="Tahoma" w:cs="Tahoma"/>
          <w:color w:val="000000"/>
          <w:sz w:val="20"/>
          <w:szCs w:val="20"/>
          <w:lang w:eastAsia="pl-PL"/>
        </w:rPr>
        <w:t>6</w:t>
      </w:r>
      <w:r>
        <w:rPr>
          <w:rFonts w:ascii="Tahoma" w:eastAsia="Times New Roman" w:hAnsi="Tahoma" w:cs="Tahoma"/>
          <w:color w:val="000000"/>
          <w:sz w:val="20"/>
          <w:szCs w:val="20"/>
          <w:lang w:eastAsia="pl-PL"/>
        </w:rPr>
        <w:t>0</w:t>
      </w:r>
      <w:r w:rsidRPr="007B1E74">
        <w:rPr>
          <w:rFonts w:ascii="Tahoma" w:eastAsia="Times New Roman" w:hAnsi="Tahoma" w:cs="Tahoma"/>
          <w:color w:val="000000"/>
          <w:sz w:val="20"/>
          <w:szCs w:val="20"/>
          <w:lang w:eastAsia="pl-PL"/>
        </w:rPr>
        <w:t xml:space="preserve"> miesięcy – zgodnie z ofertą) miesięcznej gwarancji </w:t>
      </w:r>
      <w:r w:rsidR="00FD646D">
        <w:rPr>
          <w:rFonts w:ascii="Tahoma" w:eastAsia="Times New Roman" w:hAnsi="Tahoma" w:cs="Tahoma"/>
          <w:color w:val="000000"/>
          <w:sz w:val="20"/>
          <w:szCs w:val="20"/>
          <w:lang w:eastAsia="pl-PL"/>
        </w:rPr>
        <w:t xml:space="preserve">i rękojmi </w:t>
      </w:r>
      <w:r w:rsidRPr="007B1E74">
        <w:rPr>
          <w:rFonts w:ascii="Tahoma" w:eastAsia="Times New Roman" w:hAnsi="Tahoma" w:cs="Tahoma"/>
          <w:color w:val="000000"/>
          <w:sz w:val="20"/>
          <w:szCs w:val="20"/>
          <w:lang w:eastAsia="pl-PL"/>
        </w:rPr>
        <w:t>na zrealizowany przedmiot Umowy, liczonej od dnia odbioru końcowego. Warunki gwarancji określa wypełniona karta gwarancyjna (załącznik nr 4 do umowy), którą w formie pisemnej Wykonawca przekaże Zamawiającemu w dniu odbioru końcowego. Gwarancją i rękojmią są objęte wszystkie elementy robót: obiekty, instalacje, zamontowane przez Wykonawcę urządzenia, wyposażenie stałe i ruchome dostarczone i zamontowane przez Wykonawcę w ramach realizacji umowy.</w:t>
      </w:r>
    </w:p>
    <w:p w14:paraId="564B7E76" w14:textId="77777777" w:rsidR="009B2A0A" w:rsidRPr="007B1E74" w:rsidRDefault="009B2A0A" w:rsidP="001F729A">
      <w:pPr>
        <w:numPr>
          <w:ilvl w:val="1"/>
          <w:numId w:val="73"/>
        </w:numPr>
        <w:spacing w:before="240" w:after="0" w:line="240" w:lineRule="auto"/>
        <w:ind w:left="540" w:hanging="540"/>
        <w:jc w:val="both"/>
        <w:rPr>
          <w:rFonts w:ascii="Tahoma" w:eastAsia="Times New Roman" w:hAnsi="Tahoma" w:cs="Tahoma"/>
          <w:color w:val="000000"/>
          <w:sz w:val="20"/>
          <w:szCs w:val="20"/>
          <w:lang w:eastAsia="pl-PL"/>
        </w:rPr>
      </w:pPr>
      <w:r w:rsidRPr="007B1E74">
        <w:rPr>
          <w:rFonts w:ascii="Tahoma" w:eastAsia="Times New Roman" w:hAnsi="Tahoma" w:cs="Tahoma"/>
          <w:bCs/>
          <w:color w:val="000000"/>
          <w:sz w:val="20"/>
          <w:szCs w:val="20"/>
          <w:lang w:eastAsia="pl-PL"/>
        </w:rPr>
        <w:t>Zamawiający powiadomi Wykonawcę o wszelkich wadach ujawnionych w okresie gwarancji bez zbędnej zwłoki</w:t>
      </w:r>
      <w:r w:rsidRPr="007B1E74">
        <w:rPr>
          <w:rFonts w:ascii="Tahoma" w:eastAsia="Times New Roman" w:hAnsi="Tahoma" w:cs="Tahoma"/>
          <w:color w:val="000000"/>
          <w:sz w:val="20"/>
          <w:szCs w:val="20"/>
          <w:lang w:eastAsia="pl-PL"/>
        </w:rPr>
        <w:t>. Niezależnie od powyższego, w okresie gwarancji Zamawiający ma prawo do dokonywania  przeglądów gwarancyjnych po każdym 12-sto miesięcznym okresie eksploatacji. Przeglądy przeprowadzi komisja powołana przez Zamawiającego, przy współudziale przedstawiciela Wykonawcy. Wszystkie stwierdzone wady  Wykonawca będzie zobowiązany usunąć w terminie  do 7 dni od daty zgłoszenia lub w innym terminie uzgodnionym przez strony umowy.</w:t>
      </w:r>
    </w:p>
    <w:p w14:paraId="293F6842" w14:textId="77777777" w:rsidR="009B2A0A" w:rsidRPr="007B1E74" w:rsidRDefault="009B2A0A" w:rsidP="001F729A">
      <w:pPr>
        <w:numPr>
          <w:ilvl w:val="1"/>
          <w:numId w:val="73"/>
        </w:numPr>
        <w:spacing w:before="24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 w trakcie wykonania przedmiotu umowy.</w:t>
      </w:r>
    </w:p>
    <w:p w14:paraId="008F7B54" w14:textId="77777777" w:rsidR="009B2A0A" w:rsidRPr="007B1E74" w:rsidRDefault="009B2A0A" w:rsidP="001F729A">
      <w:pPr>
        <w:numPr>
          <w:ilvl w:val="1"/>
          <w:numId w:val="73"/>
        </w:numPr>
        <w:spacing w:after="0"/>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Po upływie okresu gwarancji i rękojmi Wykonawca jest zobowiązany zgłosić roboty do odbioru </w:t>
      </w:r>
      <w:r w:rsidR="00FD646D">
        <w:rPr>
          <w:rFonts w:ascii="Tahoma" w:eastAsia="Times New Roman" w:hAnsi="Tahoma" w:cs="Tahoma"/>
          <w:color w:val="000000"/>
          <w:sz w:val="20"/>
          <w:szCs w:val="20"/>
          <w:lang w:eastAsia="pl-PL"/>
        </w:rPr>
        <w:t>pogwarancyjnego</w:t>
      </w:r>
      <w:r w:rsidRPr="007B1E74">
        <w:rPr>
          <w:rFonts w:ascii="Tahoma" w:eastAsia="Times New Roman" w:hAnsi="Tahoma" w:cs="Tahoma"/>
          <w:color w:val="000000"/>
          <w:sz w:val="20"/>
          <w:szCs w:val="20"/>
          <w:lang w:eastAsia="pl-PL"/>
        </w:rPr>
        <w:t>.</w:t>
      </w:r>
    </w:p>
    <w:p w14:paraId="1B7B06B5" w14:textId="77777777" w:rsidR="009B2A0A" w:rsidRPr="007B1E74" w:rsidRDefault="009B2A0A" w:rsidP="001F729A">
      <w:pPr>
        <w:numPr>
          <w:ilvl w:val="1"/>
          <w:numId w:val="73"/>
        </w:numPr>
        <w:spacing w:before="240" w:after="0" w:line="240" w:lineRule="auto"/>
        <w:ind w:left="567" w:hanging="567"/>
        <w:jc w:val="both"/>
        <w:rPr>
          <w:rFonts w:ascii="Tahoma" w:eastAsia="Times New Roman" w:hAnsi="Tahoma" w:cs="Tahoma"/>
          <w:color w:val="000000"/>
          <w:sz w:val="20"/>
          <w:szCs w:val="20"/>
          <w:u w:val="single"/>
          <w:lang w:eastAsia="pl-PL"/>
        </w:rPr>
      </w:pPr>
      <w:r w:rsidRPr="007B1E74">
        <w:rPr>
          <w:rFonts w:ascii="Tahoma" w:eastAsia="Times New Roman" w:hAnsi="Tahoma" w:cs="Tahoma"/>
          <w:color w:val="000000"/>
          <w:sz w:val="20"/>
          <w:szCs w:val="20"/>
          <w:lang w:eastAsia="pl-PL"/>
        </w:rPr>
        <w:t>Zamawiający wyznacza ostateczny, pogwarancyjny termin odbioru robót po upływie terminu gwarancji i rękojmi ustalonego w umowie oraz terminu na protokolarne stwierdzenie usunięcia wad po upływie okresu gwarancji.</w:t>
      </w:r>
    </w:p>
    <w:p w14:paraId="59BD0247"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9</w:t>
      </w:r>
    </w:p>
    <w:p w14:paraId="430D4FCC" w14:textId="77777777" w:rsidR="009B2A0A" w:rsidRPr="007B1E74" w:rsidRDefault="009B2A0A" w:rsidP="009B2A0A">
      <w:pPr>
        <w:spacing w:after="0" w:line="360" w:lineRule="auto"/>
        <w:jc w:val="center"/>
        <w:rPr>
          <w:rFonts w:ascii="Tahoma" w:eastAsia="Times New Roman" w:hAnsi="Tahoma" w:cs="Tahoma"/>
          <w:b/>
          <w:color w:val="000000"/>
          <w:lang w:eastAsia="pl-PL"/>
        </w:rPr>
      </w:pPr>
      <w:r w:rsidRPr="007B1E74">
        <w:rPr>
          <w:rFonts w:ascii="Tahoma" w:eastAsia="Times New Roman" w:hAnsi="Tahoma" w:cs="Tahoma"/>
          <w:b/>
          <w:color w:val="000000"/>
          <w:lang w:eastAsia="pl-PL"/>
        </w:rPr>
        <w:t>ODPOWIEDZIALNOŚĆ WYKONAWCY Z TYTUŁU NIENALEŻYTEGO WYKONANIA UMOWY</w:t>
      </w:r>
    </w:p>
    <w:p w14:paraId="70BB19C7" w14:textId="77777777" w:rsidR="009B2A0A" w:rsidRPr="007B1E74" w:rsidRDefault="009B2A0A" w:rsidP="009B2A0A">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w:t>
      </w:r>
      <w:r w:rsidRPr="007B1E74">
        <w:rPr>
          <w:rFonts w:ascii="Tahoma" w:eastAsia="Times New Roman" w:hAnsi="Tahoma" w:cs="Tahoma"/>
          <w:color w:val="000000"/>
          <w:sz w:val="20"/>
          <w:szCs w:val="20"/>
          <w:lang w:eastAsia="pl-PL"/>
        </w:rPr>
        <w:lastRenderedPageBreak/>
        <w:t>przedmiotu umowy lub nie dołożenia należytej staranności przez Wykonawcę lub jego Podwykonawcę przy wykonywaniu przedmiotu umowy.</w:t>
      </w:r>
    </w:p>
    <w:p w14:paraId="54D8CADF"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10</w:t>
      </w:r>
    </w:p>
    <w:p w14:paraId="1BEBB64A" w14:textId="77777777" w:rsidR="009B2A0A" w:rsidRPr="007B1E74" w:rsidRDefault="009B2A0A" w:rsidP="009B2A0A">
      <w:pPr>
        <w:spacing w:after="0" w:line="360" w:lineRule="auto"/>
        <w:jc w:val="center"/>
        <w:rPr>
          <w:rFonts w:ascii="Tahoma" w:eastAsia="Times New Roman" w:hAnsi="Tahoma" w:cs="Tahoma"/>
          <w:b/>
          <w:lang w:eastAsia="pl-PL"/>
        </w:rPr>
      </w:pPr>
      <w:bookmarkStart w:id="75" w:name="_Toc4489723"/>
      <w:r w:rsidRPr="007B1E74">
        <w:rPr>
          <w:rFonts w:ascii="Tahoma" w:eastAsia="Times New Roman" w:hAnsi="Tahoma" w:cs="Tahoma"/>
          <w:b/>
          <w:lang w:eastAsia="pl-PL"/>
        </w:rPr>
        <w:t>KARY UMOWNE</w:t>
      </w:r>
      <w:bookmarkEnd w:id="75"/>
      <w:r w:rsidRPr="007B1E74">
        <w:rPr>
          <w:rFonts w:ascii="Tahoma" w:eastAsia="Times New Roman" w:hAnsi="Tahoma" w:cs="Tahoma"/>
          <w:b/>
          <w:lang w:eastAsia="pl-PL"/>
        </w:rPr>
        <w:t xml:space="preserve"> I ROSZCZENIA ODSZKODOWAWCZE</w:t>
      </w:r>
    </w:p>
    <w:p w14:paraId="3CBCF03A" w14:textId="77777777" w:rsidR="009B2A0A" w:rsidRPr="007B1E74" w:rsidRDefault="009B2A0A" w:rsidP="001F729A">
      <w:pPr>
        <w:numPr>
          <w:ilvl w:val="1"/>
          <w:numId w:val="74"/>
        </w:num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Kary umowne</w:t>
      </w:r>
    </w:p>
    <w:p w14:paraId="3758B584" w14:textId="77777777" w:rsidR="009B2A0A" w:rsidRPr="007B1E74" w:rsidRDefault="009B2A0A" w:rsidP="001F729A">
      <w:pPr>
        <w:numPr>
          <w:ilvl w:val="2"/>
          <w:numId w:val="74"/>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Strony zastrzegają prawo naliczania kar umownych za nieterminowe lub nienależyte wykonanie przedmiotu umowy</w:t>
      </w:r>
      <w:r w:rsidR="002E2028">
        <w:rPr>
          <w:rFonts w:ascii="Tahoma" w:eastAsia="Times New Roman" w:hAnsi="Tahoma" w:cs="Tahoma"/>
          <w:color w:val="000000"/>
          <w:sz w:val="20"/>
          <w:szCs w:val="20"/>
          <w:lang w:eastAsia="pl-PL"/>
        </w:rPr>
        <w:t xml:space="preserve"> oraz z tytułu niewykonania umowy</w:t>
      </w:r>
      <w:r w:rsidRPr="007B1E74">
        <w:rPr>
          <w:rFonts w:ascii="Tahoma" w:eastAsia="Times New Roman" w:hAnsi="Tahoma" w:cs="Tahoma"/>
          <w:color w:val="000000"/>
          <w:sz w:val="20"/>
          <w:szCs w:val="20"/>
          <w:lang w:eastAsia="pl-PL"/>
        </w:rPr>
        <w:t>.</w:t>
      </w:r>
    </w:p>
    <w:p w14:paraId="613857A0" w14:textId="77777777" w:rsidR="009B2A0A" w:rsidRPr="007B1E74" w:rsidRDefault="009B2A0A" w:rsidP="001F729A">
      <w:pPr>
        <w:numPr>
          <w:ilvl w:val="2"/>
          <w:numId w:val="74"/>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Kary będą naliczane w następujących przypadkach w wysokościach:</w:t>
      </w:r>
    </w:p>
    <w:p w14:paraId="49868AB0" w14:textId="77777777" w:rsidR="009B2A0A" w:rsidRPr="007B1E74" w:rsidRDefault="009B2A0A" w:rsidP="001F729A">
      <w:pPr>
        <w:numPr>
          <w:ilvl w:val="0"/>
          <w:numId w:val="66"/>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zapłaci Zamawiającemu karę umowną za:</w:t>
      </w:r>
    </w:p>
    <w:p w14:paraId="49835B8D"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zwłokę w wykonaniu przedmiotu zamówienia w wysokości 0,2% wynagrodzenia umownego za każdy dzień zwłoki, w stosunku do wyznaczonych w umowie terminów,</w:t>
      </w:r>
    </w:p>
    <w:p w14:paraId="4F5C135A"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zwłokę w usunięciu wad stwierdzonych przy odbiorze lub w okresie gwarancji i rękojmi – w wysokości 0,1% wynagrodzenia umownego za każdy dzień zwłoki. Termin zwłoki liczony będzie od następnego dnia po upływie terminu ustalonego na usunięcie wad,</w:t>
      </w:r>
    </w:p>
    <w:p w14:paraId="6EFCC70E"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odstąpienie od umowy z przyczyn leżących po stronie Wykonawcy w wysokości 15% wynagrodzenia określonego w art. 12 ust. 1 Umowy.</w:t>
      </w:r>
    </w:p>
    <w:p w14:paraId="726D4783"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 brak zapłaty wynagrodzenia należnego Podwykonawcom lub dalszym Podwykonawcom w wysokości 5% należnej podwykonawcy płatności za każde dokonanie przez Zamawiającego bezpośredniej płatności na rzecz Podwykonawców lub dalszych Podwykonawców,</w:t>
      </w:r>
    </w:p>
    <w:p w14:paraId="655D6E4A"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 nieterminową zapłatę wynagrodzenia należnego Podwykonawcom lub dalszym Podwykonawcom w wysokości 0,1% wynagrodzenia umownego za każdy dzień opóźnienia liczonego od dnia upływu terminu zapłaty do dnia zapłaty,</w:t>
      </w:r>
    </w:p>
    <w:p w14:paraId="4C5CF6E8"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za nieprzedłożenie do zaakceptowania projektu Umowy o podwykonawstwo, której przedmiotem są roboty budowlane lub projektu jej zmiany w wysokości 2000 złotych za każdy nieprzedłożony do zaakceptowania projekt Umowy lub jej zmiany, </w:t>
      </w:r>
    </w:p>
    <w:p w14:paraId="2578FCF2" w14:textId="77777777" w:rsidR="009B2A0A" w:rsidRPr="007066BD"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sz w:val="20"/>
          <w:szCs w:val="20"/>
          <w:lang w:eastAsia="pl-PL"/>
        </w:rPr>
      </w:pPr>
      <w:r w:rsidRPr="007B1E74">
        <w:rPr>
          <w:rFonts w:ascii="Tahoma" w:eastAsia="Times New Roman" w:hAnsi="Tahoma" w:cs="Tahoma"/>
          <w:color w:val="000000"/>
          <w:sz w:val="20"/>
          <w:szCs w:val="20"/>
          <w:lang w:eastAsia="pl-PL"/>
        </w:rPr>
        <w:t xml:space="preserve">za nieprzedłożenie poświadczonej za zgodność z oryginałem kopii Umowy o podwykonawstwo </w:t>
      </w:r>
      <w:r w:rsidRPr="007066BD">
        <w:rPr>
          <w:rFonts w:ascii="Tahoma" w:eastAsia="Times New Roman" w:hAnsi="Tahoma" w:cs="Tahoma"/>
          <w:sz w:val="20"/>
          <w:szCs w:val="20"/>
          <w:lang w:eastAsia="pl-PL"/>
        </w:rPr>
        <w:t>lub jej zmiany w wysokości 2000 złotych za każdą nieprzedłożoną kopię Umowy lub jej zmiany,</w:t>
      </w:r>
    </w:p>
    <w:p w14:paraId="2D8CA183" w14:textId="77777777" w:rsidR="007066BD" w:rsidRPr="007066BD" w:rsidRDefault="007066BD" w:rsidP="001F729A">
      <w:pPr>
        <w:numPr>
          <w:ilvl w:val="0"/>
          <w:numId w:val="65"/>
        </w:numPr>
        <w:tabs>
          <w:tab w:val="num" w:pos="1134"/>
        </w:tabs>
        <w:spacing w:before="120" w:after="0" w:line="240" w:lineRule="auto"/>
        <w:ind w:left="1134" w:hanging="283"/>
        <w:jc w:val="both"/>
        <w:rPr>
          <w:rFonts w:ascii="Tahoma" w:eastAsia="Times New Roman" w:hAnsi="Tahoma" w:cs="Tahoma"/>
          <w:sz w:val="20"/>
          <w:szCs w:val="20"/>
          <w:lang w:eastAsia="pl-PL"/>
        </w:rPr>
      </w:pPr>
      <w:r w:rsidRPr="007066BD">
        <w:rPr>
          <w:rFonts w:ascii="Tahoma" w:eastAsia="Times New Roman" w:hAnsi="Tahoma" w:cs="Tahoma"/>
          <w:sz w:val="20"/>
          <w:szCs w:val="20"/>
          <w:lang w:eastAsia="pl-PL"/>
        </w:rPr>
        <w:t>za brak zmiany umowy o podwykonawstwo w zakresie terminu zapłaty w wysokości 500zł za każdy brak zmiany.</w:t>
      </w:r>
    </w:p>
    <w:p w14:paraId="071CF104" w14:textId="77777777" w:rsidR="009B2A0A"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sidRPr="007066BD">
        <w:rPr>
          <w:rFonts w:ascii="Tahoma" w:eastAsia="Times New Roman" w:hAnsi="Tahoma" w:cs="Tahoma"/>
          <w:sz w:val="20"/>
          <w:szCs w:val="20"/>
          <w:lang w:eastAsia="pl-PL"/>
        </w:rPr>
        <w:t xml:space="preserve">za dopuszczenie do wykonywania robót budowlanych objętych przedmiotem Umowy innego podmiotu </w:t>
      </w:r>
      <w:r w:rsidRPr="007B1E74">
        <w:rPr>
          <w:rFonts w:ascii="Tahoma" w:eastAsia="Times New Roman" w:hAnsi="Tahoma" w:cs="Tahoma"/>
          <w:color w:val="000000"/>
          <w:sz w:val="20"/>
          <w:szCs w:val="20"/>
          <w:lang w:eastAsia="pl-PL"/>
        </w:rPr>
        <w:t>niż Wykonawca lub zaakceptowany przez Zamawiającego Podwykonawca skierowany do ich wykonania zgodnie z zasadami określonymi Umową - w wysokości 5% wynagrodzenia umownego,</w:t>
      </w:r>
    </w:p>
    <w:p w14:paraId="7C56D26F" w14:textId="77777777" w:rsidR="002E2028" w:rsidRPr="007B1E74" w:rsidRDefault="002E2028" w:rsidP="001F729A">
      <w:pPr>
        <w:numPr>
          <w:ilvl w:val="0"/>
          <w:numId w:val="65"/>
        </w:numPr>
        <w:tabs>
          <w:tab w:val="num" w:pos="1134"/>
        </w:tabs>
        <w:spacing w:before="120" w:after="0" w:line="240" w:lineRule="auto"/>
        <w:ind w:left="1134"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za brak zmiany umowy o podwykonawstwo w zakresie terminu zapłaty w wysokości 10% wynagrodzenia umownego wynikającego z umowy o podwykonawstwo. </w:t>
      </w:r>
    </w:p>
    <w:p w14:paraId="29D3DE11"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za nieprzedłożenie harmonogramu rzeczowo – finansowego realizacji przedmiotu umowy, w wysokości 400,00 zł brutto za każdy dzień zwłoki,</w:t>
      </w:r>
    </w:p>
    <w:p w14:paraId="3FFB01D3" w14:textId="77777777" w:rsidR="00F660B7"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sz w:val="20"/>
          <w:szCs w:val="20"/>
          <w:lang w:eastAsia="pl-PL"/>
        </w:rPr>
      </w:pPr>
      <w:r w:rsidRPr="00F660B7">
        <w:rPr>
          <w:rFonts w:ascii="Tahoma" w:eastAsia="Times New Roman" w:hAnsi="Tahoma" w:cs="Tahoma"/>
          <w:sz w:val="20"/>
          <w:szCs w:val="20"/>
          <w:lang w:eastAsia="pl-PL"/>
        </w:rPr>
        <w:t>nieprzedłożenia dowodu – kopii polisy ubezpieczenia budowy od mogących wystąpić szkód, nagłych zdarzeń losowych oraz od odpowiedzialności cywilnej, z sumą ubezpieczenia nie niższą niż cena ofertowa brutto, wysokość kary wyniesie 600,00 - zł. brutto za każdy dzień zwłoki w dostarczeniu polisy,</w:t>
      </w:r>
      <w:r w:rsidR="00027D3A" w:rsidRPr="00F660B7">
        <w:rPr>
          <w:rFonts w:ascii="Tahoma" w:eastAsia="Times New Roman" w:hAnsi="Tahoma" w:cs="Tahoma"/>
          <w:sz w:val="20"/>
          <w:szCs w:val="20"/>
          <w:lang w:eastAsia="pl-PL"/>
        </w:rPr>
        <w:t xml:space="preserve"> </w:t>
      </w:r>
    </w:p>
    <w:p w14:paraId="1B81D8B7" w14:textId="77777777" w:rsidR="009B2A0A" w:rsidRPr="00F660B7"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sz w:val="20"/>
          <w:szCs w:val="20"/>
          <w:lang w:eastAsia="pl-PL"/>
        </w:rPr>
      </w:pPr>
      <w:r w:rsidRPr="00F660B7">
        <w:rPr>
          <w:rFonts w:ascii="Tahoma" w:eastAsia="Times New Roman" w:hAnsi="Tahoma" w:cs="Tahoma"/>
          <w:sz w:val="20"/>
          <w:szCs w:val="20"/>
          <w:lang w:eastAsia="pl-PL"/>
        </w:rPr>
        <w:lastRenderedPageBreak/>
        <w:t>10% minimalnego wynagrodzenia brutto za każdą osobę, która wykonuje określone czynności o których mowa w art. 4 pkt 4.3.7, a nie jest zatrudniona na podstawie umowy o pracę przez Wykonawcę lub Podwykonawcę</w:t>
      </w:r>
    </w:p>
    <w:p w14:paraId="5F63AEE2"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500,00 zł za każdy dzień opóźnienia w złożeniu oświadczenia, o którym mowa w art. 4 pkt 4.3.7.</w:t>
      </w:r>
    </w:p>
    <w:p w14:paraId="0E38FC1B" w14:textId="77777777" w:rsidR="009B2A0A" w:rsidRPr="007B1E74" w:rsidRDefault="009B2A0A" w:rsidP="001F729A">
      <w:pPr>
        <w:numPr>
          <w:ilvl w:val="0"/>
          <w:numId w:val="65"/>
        </w:numPr>
        <w:tabs>
          <w:tab w:val="num" w:pos="1134"/>
        </w:tabs>
        <w:spacing w:before="120" w:after="0" w:line="240" w:lineRule="auto"/>
        <w:ind w:left="1134" w:hanging="283"/>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500,00 zł za każdy dzień opóźnienia w przedstawieniu Zamawiającemu na żądanie dokumentów potwierdzających zatrudnienie przez Wykonawcę lub podwykonawców na podstawie umowy o pracę osób</w:t>
      </w:r>
      <w:r w:rsidR="00F660B7">
        <w:rPr>
          <w:rFonts w:ascii="Tahoma" w:eastAsia="Times New Roman" w:hAnsi="Tahoma" w:cs="Tahoma"/>
          <w:sz w:val="20"/>
          <w:szCs w:val="20"/>
          <w:lang w:eastAsia="pl-PL"/>
        </w:rPr>
        <w:t xml:space="preserve"> realizujących zamówienie</w:t>
      </w:r>
      <w:r w:rsidRPr="007B1E74">
        <w:rPr>
          <w:rFonts w:ascii="Tahoma" w:eastAsia="Times New Roman" w:hAnsi="Tahoma" w:cs="Tahoma"/>
          <w:sz w:val="20"/>
          <w:szCs w:val="20"/>
          <w:lang w:eastAsia="pl-PL"/>
        </w:rPr>
        <w:t>.</w:t>
      </w:r>
    </w:p>
    <w:p w14:paraId="3B2C4FC8" w14:textId="77777777" w:rsidR="009B2A0A" w:rsidRPr="007B1E74" w:rsidRDefault="009B2A0A" w:rsidP="001F729A">
      <w:pPr>
        <w:numPr>
          <w:ilvl w:val="1"/>
          <w:numId w:val="74"/>
        </w:numPr>
        <w:spacing w:before="24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Roszczenia odszkodowawcze.</w:t>
      </w:r>
    </w:p>
    <w:p w14:paraId="2DFD796F" w14:textId="77777777" w:rsidR="009B2A0A" w:rsidRPr="007B1E74" w:rsidRDefault="009B2A0A" w:rsidP="009B2A0A">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ab/>
        <w:t xml:space="preserve">Zamawiający zastrzega sobie prawo dochodzenia odszkodowania uzupełniającego do </w:t>
      </w:r>
      <w:r w:rsidRPr="007B1E74">
        <w:rPr>
          <w:rFonts w:ascii="Tahoma" w:eastAsia="Times New Roman" w:hAnsi="Tahoma" w:cs="Tahoma"/>
          <w:color w:val="000000"/>
          <w:sz w:val="20"/>
          <w:szCs w:val="20"/>
          <w:lang w:eastAsia="pl-PL"/>
        </w:rPr>
        <w:tab/>
        <w:t>wysokości   rzeczywiście poniesionej szkody.</w:t>
      </w:r>
    </w:p>
    <w:p w14:paraId="70285FA1" w14:textId="77777777" w:rsidR="009B2A0A" w:rsidRPr="007B1E74" w:rsidRDefault="009B2A0A" w:rsidP="001F729A">
      <w:pPr>
        <w:numPr>
          <w:ilvl w:val="1"/>
          <w:numId w:val="74"/>
        </w:numPr>
        <w:spacing w:before="24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ab/>
      </w:r>
      <w:r w:rsidRPr="007B1E74">
        <w:rPr>
          <w:rFonts w:ascii="Tahoma" w:eastAsia="Times New Roman" w:hAnsi="Tahoma" w:cs="Tahoma"/>
          <w:color w:val="000000"/>
          <w:sz w:val="20"/>
          <w:szCs w:val="20"/>
          <w:lang w:eastAsia="pl-PL"/>
        </w:rPr>
        <w:tab/>
        <w:t xml:space="preserve">Wykonawca wyraża zgodę na potrącenie kar umownych do pełnej wysokości z należnych Wykonawcy płatności. Zapłata kar umownych nastąpi w terminie 7 dni od otrzymania przez wykonawcę noty obciążeniowej. </w:t>
      </w:r>
    </w:p>
    <w:p w14:paraId="57E98831"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11</w:t>
      </w:r>
    </w:p>
    <w:p w14:paraId="351A9E70"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76" w:name="_Toc4489725"/>
      <w:r w:rsidRPr="007B1E74">
        <w:rPr>
          <w:rFonts w:ascii="Tahoma" w:eastAsia="Times New Roman" w:hAnsi="Tahoma" w:cs="Tahoma"/>
          <w:b/>
          <w:color w:val="000000"/>
          <w:lang w:eastAsia="pl-PL"/>
        </w:rPr>
        <w:t>ZABEZPIECZENIE NALEŻYTEGO WYKONANIA UMOWY</w:t>
      </w:r>
      <w:bookmarkEnd w:id="76"/>
    </w:p>
    <w:p w14:paraId="593CF1F9" w14:textId="39EADDEA" w:rsidR="009B2A0A" w:rsidRPr="007B1E74" w:rsidRDefault="009B2A0A" w:rsidP="009B2A0A">
      <w:pPr>
        <w:spacing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4"/>
          <w:szCs w:val="24"/>
          <w:lang w:eastAsia="pl-PL"/>
        </w:rPr>
        <w:t xml:space="preserve">11.1. </w:t>
      </w:r>
      <w:r w:rsidRPr="007B1E74">
        <w:rPr>
          <w:rFonts w:ascii="Tahoma" w:eastAsia="Times New Roman" w:hAnsi="Tahoma" w:cs="Tahoma"/>
          <w:color w:val="000000"/>
          <w:sz w:val="20"/>
          <w:szCs w:val="20"/>
          <w:lang w:eastAsia="pl-PL"/>
        </w:rPr>
        <w:t>Zabezpieczenie należytego wykonania umowy w kwocie ...........................PLN (</w:t>
      </w:r>
      <w:r w:rsidR="00E166C8">
        <w:rPr>
          <w:rFonts w:ascii="Tahoma" w:eastAsia="Times New Roman" w:hAnsi="Tahoma" w:cs="Tahoma"/>
          <w:color w:val="000000"/>
          <w:sz w:val="20"/>
          <w:szCs w:val="20"/>
          <w:lang w:eastAsia="pl-PL"/>
        </w:rPr>
        <w:t>5</w:t>
      </w:r>
      <w:r w:rsidRPr="007B1E74">
        <w:rPr>
          <w:rFonts w:ascii="Tahoma" w:eastAsia="Times New Roman" w:hAnsi="Tahoma" w:cs="Tahoma"/>
          <w:color w:val="000000"/>
          <w:sz w:val="20"/>
          <w:szCs w:val="20"/>
          <w:lang w:eastAsia="pl-PL"/>
        </w:rPr>
        <w:t xml:space="preserve">% ceny brutto z oferty) co stanowi </w:t>
      </w:r>
      <w:r w:rsidR="00E166C8">
        <w:rPr>
          <w:rFonts w:ascii="Tahoma" w:eastAsia="Times New Roman" w:hAnsi="Tahoma" w:cs="Tahoma"/>
          <w:color w:val="000000"/>
          <w:sz w:val="20"/>
          <w:szCs w:val="20"/>
          <w:lang w:eastAsia="pl-PL"/>
        </w:rPr>
        <w:t>5</w:t>
      </w:r>
      <w:r w:rsidRPr="007B1E74">
        <w:rPr>
          <w:rFonts w:ascii="Tahoma" w:eastAsia="Times New Roman" w:hAnsi="Tahoma" w:cs="Tahoma"/>
          <w:color w:val="000000"/>
          <w:sz w:val="20"/>
          <w:szCs w:val="20"/>
          <w:lang w:eastAsia="pl-PL"/>
        </w:rPr>
        <w:t>% całkowitej wartości umowy, dostarczone będzie Zamawiającemu najpóźniej w dniu zawarcia umowy w pełnej wysokości.</w:t>
      </w:r>
    </w:p>
    <w:p w14:paraId="121BBBA5" w14:textId="77777777" w:rsidR="009B2A0A" w:rsidRPr="007B1E74" w:rsidRDefault="009B2A0A" w:rsidP="009B2A0A">
      <w:pPr>
        <w:tabs>
          <w:tab w:val="num" w:pos="567"/>
        </w:tabs>
        <w:spacing w:after="0" w:line="240" w:lineRule="auto"/>
        <w:ind w:left="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Zabezpieczenie może być wniesione wg wyboru Wykonawcy w jednej lub kilku następujących formach:</w:t>
      </w:r>
    </w:p>
    <w:p w14:paraId="4CFA68C8" w14:textId="77777777" w:rsidR="009B2A0A" w:rsidRPr="007B1E74" w:rsidRDefault="009B2A0A"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pieniądzu wpłaconym przelewem na rachunek bankowy Zamawiającego</w:t>
      </w:r>
    </w:p>
    <w:p w14:paraId="3D929134" w14:textId="77777777" w:rsidR="009B2A0A" w:rsidRPr="007B1E74" w:rsidRDefault="009B2A0A"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poręczeniach bankowych lub poręczeniach spółdzielczej kasy oszczędnościowo – kredytowej, z tym że zobowiązanie kasy jest zawsze zobowiązaniem pieniężnym,</w:t>
      </w:r>
    </w:p>
    <w:p w14:paraId="3AD95BD8" w14:textId="77777777" w:rsidR="009B2A0A" w:rsidRPr="007B1E74" w:rsidRDefault="009B2A0A"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gwarancjach bankowych,</w:t>
      </w:r>
    </w:p>
    <w:p w14:paraId="3FA55326" w14:textId="77777777" w:rsidR="009B2A0A" w:rsidRPr="007B1E74" w:rsidRDefault="009B2A0A"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gwarancjach ubezpieczeniowych,</w:t>
      </w:r>
    </w:p>
    <w:p w14:paraId="44739EF0" w14:textId="77777777" w:rsidR="00301A6A" w:rsidRDefault="00301A6A" w:rsidP="001F729A">
      <w:pPr>
        <w:numPr>
          <w:ilvl w:val="1"/>
          <w:numId w:val="66"/>
        </w:num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poręczeniach udzielanych przez podmioty, o których mowa w art. 6b ust. 5 pkt 2 ustawy z dnia 9 listopada 2000r. o utworzeniu Polskiej Agencji Rozwoju Przedsiębiorczości,</w:t>
      </w:r>
    </w:p>
    <w:p w14:paraId="22A537A1" w14:textId="77777777" w:rsidR="009B2A0A" w:rsidRPr="007B1E74" w:rsidRDefault="009B2A0A"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 wekslach z poręczeniem wekslowym banku lub spółdzielczej kasy oszczędnościowo – kredytowej,</w:t>
      </w:r>
    </w:p>
    <w:p w14:paraId="3753D82E" w14:textId="77777777" w:rsidR="009B2A0A" w:rsidRPr="007B1E74" w:rsidRDefault="009B2A0A" w:rsidP="001F729A">
      <w:pPr>
        <w:numPr>
          <w:ilvl w:val="1"/>
          <w:numId w:val="66"/>
        </w:numPr>
        <w:spacing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przez ustanowienie zastawu na papierach wartościowych emitowanych przez Skarb Państwa lub jednostkę samorządu terytorialnego.</w:t>
      </w:r>
    </w:p>
    <w:p w14:paraId="26993B7F" w14:textId="77777777" w:rsidR="009B2A0A" w:rsidRPr="007B1E74" w:rsidRDefault="009B2A0A" w:rsidP="001F729A">
      <w:pPr>
        <w:numPr>
          <w:ilvl w:val="1"/>
          <w:numId w:val="75"/>
        </w:num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Zabezpieczenie wykonania wniesione w formie określonej w pkt. 11.1 b, c, d</w:t>
      </w:r>
      <w:r w:rsidR="009871FC">
        <w:rPr>
          <w:rFonts w:ascii="Tahoma" w:eastAsia="Times New Roman" w:hAnsi="Tahoma" w:cs="Tahoma"/>
          <w:color w:val="000000"/>
          <w:sz w:val="20"/>
          <w:szCs w:val="20"/>
          <w:lang w:eastAsia="pl-PL"/>
        </w:rPr>
        <w:t>, e</w:t>
      </w:r>
      <w:r w:rsidRPr="007B1E74">
        <w:rPr>
          <w:rFonts w:ascii="Tahoma" w:eastAsia="Times New Roman" w:hAnsi="Tahoma" w:cs="Tahoma"/>
          <w:color w:val="000000"/>
          <w:sz w:val="20"/>
          <w:szCs w:val="20"/>
          <w:lang w:eastAsia="pl-PL"/>
        </w:rPr>
        <w:t xml:space="preserve"> i f  winno być nieodwołalne, bezwarunkowe i płatne na pierwsze żądanie. </w:t>
      </w:r>
    </w:p>
    <w:p w14:paraId="5F8C485B" w14:textId="77777777" w:rsidR="009B2A0A" w:rsidRPr="007B1E74" w:rsidRDefault="009B2A0A" w:rsidP="001F729A">
      <w:pPr>
        <w:numPr>
          <w:ilvl w:val="1"/>
          <w:numId w:val="75"/>
        </w:numPr>
        <w:spacing w:before="24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Strony ustalają, że wniesione zabezpieczenie należytego wykonania umowy zostanie zwrócone w następujący sposób:</w:t>
      </w:r>
    </w:p>
    <w:p w14:paraId="23C0C75E" w14:textId="77777777" w:rsidR="009B2A0A" w:rsidRPr="007B1E74" w:rsidRDefault="009B2A0A" w:rsidP="001F729A">
      <w:pPr>
        <w:numPr>
          <w:ilvl w:val="0"/>
          <w:numId w:val="67"/>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70 % w ciągu 30 dni </w:t>
      </w:r>
      <w:r w:rsidR="00FD646D" w:rsidRPr="00FD646D">
        <w:rPr>
          <w:rFonts w:ascii="Tahoma" w:eastAsia="Times New Roman" w:hAnsi="Tahoma" w:cs="Tahoma"/>
          <w:color w:val="000000"/>
          <w:sz w:val="20"/>
          <w:szCs w:val="20"/>
          <w:lang w:eastAsia="pl-PL"/>
        </w:rPr>
        <w:t>od dnia wykonania zamówienia i uznania przez Zamawiającego za należycie wykonane</w:t>
      </w:r>
      <w:r w:rsidR="00FD646D">
        <w:rPr>
          <w:rFonts w:ascii="Tahoma" w:eastAsia="Times New Roman" w:hAnsi="Tahoma" w:cs="Tahoma"/>
          <w:color w:val="000000"/>
          <w:sz w:val="20"/>
          <w:szCs w:val="20"/>
          <w:lang w:eastAsia="pl-PL"/>
        </w:rPr>
        <w:t xml:space="preserve">, </w:t>
      </w:r>
    </w:p>
    <w:p w14:paraId="35AD21BD" w14:textId="77777777" w:rsidR="009B2A0A" w:rsidRPr="007B1E74" w:rsidRDefault="009B2A0A" w:rsidP="001F729A">
      <w:pPr>
        <w:numPr>
          <w:ilvl w:val="0"/>
          <w:numId w:val="67"/>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pozostałe </w:t>
      </w:r>
      <w:r w:rsidRPr="007B1E74">
        <w:rPr>
          <w:rFonts w:ascii="Tahoma" w:eastAsia="Times New Roman" w:hAnsi="Tahoma" w:cs="Tahoma"/>
          <w:iCs/>
          <w:color w:val="000000"/>
          <w:sz w:val="20"/>
          <w:szCs w:val="20"/>
          <w:lang w:eastAsia="pl-PL"/>
        </w:rPr>
        <w:t xml:space="preserve">30 </w:t>
      </w:r>
      <w:r w:rsidRPr="007B1E74">
        <w:rPr>
          <w:rFonts w:ascii="Tahoma" w:eastAsia="Times New Roman" w:hAnsi="Tahoma" w:cs="Tahoma"/>
          <w:color w:val="000000"/>
          <w:sz w:val="20"/>
          <w:szCs w:val="20"/>
          <w:lang w:eastAsia="pl-PL"/>
        </w:rPr>
        <w:t xml:space="preserve">% </w:t>
      </w:r>
      <w:r w:rsidR="006155CE">
        <w:rPr>
          <w:rFonts w:ascii="Tahoma" w:eastAsia="Times New Roman" w:hAnsi="Tahoma" w:cs="Tahoma"/>
          <w:color w:val="000000"/>
          <w:sz w:val="20"/>
          <w:szCs w:val="20"/>
          <w:lang w:eastAsia="pl-PL"/>
        </w:rPr>
        <w:t xml:space="preserve">nie później niż w 15 dniu </w:t>
      </w:r>
      <w:r w:rsidRPr="007B1E74">
        <w:rPr>
          <w:rFonts w:ascii="Tahoma" w:eastAsia="Times New Roman" w:hAnsi="Tahoma" w:cs="Tahoma"/>
          <w:color w:val="000000"/>
          <w:sz w:val="20"/>
          <w:szCs w:val="20"/>
          <w:lang w:eastAsia="pl-PL"/>
        </w:rPr>
        <w:t>po upływie okresu rękojmi za wady.</w:t>
      </w:r>
    </w:p>
    <w:p w14:paraId="4DF4192A" w14:textId="77777777" w:rsidR="009B2A0A" w:rsidRPr="007B1E74" w:rsidRDefault="009B2A0A" w:rsidP="001F729A">
      <w:pPr>
        <w:numPr>
          <w:ilvl w:val="1"/>
          <w:numId w:val="75"/>
        </w:numPr>
        <w:spacing w:before="24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winien powiadomić Wykonawcę o wszelkich roszczeniach skierowanych do instytucji wystawiającej zabezpieczenie.</w:t>
      </w:r>
    </w:p>
    <w:p w14:paraId="2876415E" w14:textId="77777777" w:rsidR="009B2A0A" w:rsidRPr="007B1E74" w:rsidRDefault="009B2A0A" w:rsidP="001F729A">
      <w:pPr>
        <w:numPr>
          <w:ilvl w:val="1"/>
          <w:numId w:val="75"/>
        </w:numPr>
        <w:spacing w:before="24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 przypadku nienależytego wykonania przedmiotu umowy zabezpieczenie staje się własnością Zamawiającego i będzie wykorzystane do zgodnego z umową wykonania robót i pokrycia roszczeń z tytułu rękojmi oraz roszczeń o zapłatę kar umownych. </w:t>
      </w:r>
    </w:p>
    <w:p w14:paraId="57E7F444" w14:textId="77777777" w:rsidR="00E166C8" w:rsidRDefault="00E166C8" w:rsidP="009B2A0A">
      <w:pPr>
        <w:spacing w:before="240" w:after="0" w:line="360" w:lineRule="auto"/>
        <w:jc w:val="center"/>
        <w:rPr>
          <w:rFonts w:ascii="Tahoma" w:eastAsia="Times New Roman" w:hAnsi="Tahoma" w:cs="Tahoma"/>
          <w:b/>
          <w:bCs/>
          <w:color w:val="000000"/>
          <w:lang w:eastAsia="pl-PL"/>
        </w:rPr>
      </w:pPr>
    </w:p>
    <w:p w14:paraId="5BB67635" w14:textId="025026AA"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lastRenderedPageBreak/>
        <w:t>ARTYKUŁ 12</w:t>
      </w:r>
    </w:p>
    <w:p w14:paraId="01E1BEE7"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77" w:name="_Toc4489715"/>
      <w:r w:rsidRPr="007B1E74">
        <w:rPr>
          <w:rFonts w:ascii="Tahoma" w:eastAsia="Times New Roman" w:hAnsi="Tahoma" w:cs="Tahoma"/>
          <w:b/>
          <w:color w:val="000000"/>
          <w:lang w:eastAsia="pl-PL"/>
        </w:rPr>
        <w:t>WYNAGRODZENIE</w:t>
      </w:r>
      <w:bookmarkEnd w:id="77"/>
    </w:p>
    <w:p w14:paraId="4C6549C2" w14:textId="77777777" w:rsidR="009B2A0A" w:rsidRPr="007B1E74" w:rsidRDefault="009B2A0A" w:rsidP="001F729A">
      <w:pPr>
        <w:numPr>
          <w:ilvl w:val="1"/>
          <w:numId w:val="76"/>
        </w:numPr>
        <w:spacing w:after="0" w:line="240" w:lineRule="auto"/>
        <w:ind w:left="720" w:hanging="720"/>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Za wykonanie przedmiotu umowy strony ustalają wynagrodzenie ryczałtowe w wysokości ........................... zł (cena z oferty) (słownie: ......................................................................), w tym podatek VAT zgodnie z wynikiem przetargu z dnia  ..........................................  </w:t>
      </w:r>
    </w:p>
    <w:p w14:paraId="64CB66E7"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Wartość całkowita przedmiotu umowy ani ceny nie będą waloryzowane w okresie realizacji umowy.</w:t>
      </w:r>
    </w:p>
    <w:p w14:paraId="6A378B13"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Należne wykonawcy wynagrodzenie będzie płatne na podstawie faktury VAT. Faktura powinna być adresowana do Gmina Twardogóra ul. Ratuszowa 14, 56-416 Twardogóra. NIP: 911-10-01-183.</w:t>
      </w:r>
    </w:p>
    <w:p w14:paraId="6FDF4BF7"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Podstawę do wystawienia faktury za element, w którego wykonaniu uczestniczyli podwykonawcy oprócz dokumentów wymienionych w artykule 6 stanowić będą dodatkowo: protokół odbioru zakończonego etapu robót</w:t>
      </w:r>
      <w:r w:rsidR="006155CE">
        <w:rPr>
          <w:rFonts w:ascii="Tahoma" w:eastAsia="Times New Roman" w:hAnsi="Tahoma" w:cs="Tahoma"/>
          <w:color w:val="000000"/>
          <w:sz w:val="20"/>
          <w:szCs w:val="20"/>
          <w:lang w:eastAsia="pl-PL"/>
        </w:rPr>
        <w:t xml:space="preserve"> spisany pomiędzy Wykonawcą, a Podwykonawcą</w:t>
      </w:r>
      <w:r w:rsidRPr="007B1E74">
        <w:rPr>
          <w:rFonts w:ascii="Tahoma" w:eastAsia="Times New Roman" w:hAnsi="Tahoma" w:cs="Tahoma"/>
          <w:color w:val="000000"/>
          <w:sz w:val="20"/>
          <w:szCs w:val="20"/>
          <w:lang w:eastAsia="pl-PL"/>
        </w:rPr>
        <w:t>, podpisany przez inspektora nadzoru i kierownika budowy, wskazujący wydzielone elementy robót wykonane przez podwykonawcę (ów), kopia faktury wystawionej dla Wykonawcy przez podwykonawcę(ów) za wykonane przez niego roboty łącznie z kopią przelewu bankowego, potwierdzone przez Wykonawcę za zgodność z oryginałem.</w:t>
      </w:r>
      <w:r w:rsidR="009871FC">
        <w:rPr>
          <w:rFonts w:ascii="Tahoma" w:eastAsia="Times New Roman" w:hAnsi="Tahoma" w:cs="Tahoma"/>
          <w:color w:val="000000"/>
          <w:sz w:val="20"/>
          <w:szCs w:val="20"/>
          <w:lang w:eastAsia="pl-PL"/>
        </w:rPr>
        <w:t xml:space="preserve"> Dokumenty należy złożyć łącznie ze zgłoszeniem, o którym mowa w </w:t>
      </w:r>
      <w:r w:rsidR="008B1515">
        <w:rPr>
          <w:rFonts w:ascii="Tahoma" w:eastAsia="Times New Roman" w:hAnsi="Tahoma" w:cs="Tahoma"/>
          <w:color w:val="000000"/>
          <w:sz w:val="20"/>
          <w:szCs w:val="20"/>
          <w:lang w:eastAsia="pl-PL"/>
        </w:rPr>
        <w:t xml:space="preserve">art. </w:t>
      </w:r>
      <w:r w:rsidR="009871FC">
        <w:rPr>
          <w:rFonts w:ascii="Tahoma" w:eastAsia="Times New Roman" w:hAnsi="Tahoma" w:cs="Tahoma"/>
          <w:color w:val="000000"/>
          <w:sz w:val="20"/>
          <w:szCs w:val="20"/>
          <w:lang w:eastAsia="pl-PL"/>
        </w:rPr>
        <w:t>6.</w:t>
      </w:r>
    </w:p>
    <w:p w14:paraId="64722A6E"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sz w:val="20"/>
          <w:szCs w:val="20"/>
          <w:lang w:eastAsia="pl-PL"/>
        </w:rPr>
      </w:pPr>
      <w:r w:rsidRPr="007B1E74">
        <w:rPr>
          <w:rFonts w:ascii="Tahoma" w:eastAsia="Times New Roman" w:hAnsi="Tahoma" w:cs="Tahoma"/>
          <w:color w:val="000000"/>
          <w:sz w:val="20"/>
          <w:szCs w:val="20"/>
          <w:lang w:eastAsia="pl-PL"/>
        </w:rPr>
        <w:t xml:space="preserve">Na wniosek Wykonawcy po uzyskaniu zgody Zamawiającego, rozliczenie za wykonane roboty odbywać się może fakturami przejściowymi za zakończone, zamknięte elementy robót określone w harmonogramie rzeczowo - finansowym. Wysokość faktury przejściowej nie może przekroczyć wysokości 90% wartości danego elementu. Pozostała część </w:t>
      </w:r>
      <w:r w:rsidRPr="007B1E74">
        <w:rPr>
          <w:rFonts w:ascii="Tahoma" w:eastAsia="Times New Roman" w:hAnsi="Tahoma" w:cs="Tahoma"/>
          <w:sz w:val="20"/>
          <w:szCs w:val="20"/>
          <w:lang w:eastAsia="pl-PL"/>
        </w:rPr>
        <w:t>wartości elementu zostanie rozliczona fakturą końcową.</w:t>
      </w:r>
    </w:p>
    <w:p w14:paraId="0AD2A6CA"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Podstawą do wystawienia faktury VAT jest protokół odbioru wykonanych robót podpisany przez Zamawiającego, inspektora nadzoru oraz Wykonawcę z uwzględnieniem postanowień art. 6. i pkt 12.4.</w:t>
      </w:r>
    </w:p>
    <w:p w14:paraId="4E554B47"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Płatność za fakturę VAT będzie dokonana przelewem z konta Zamawiającego na konto Wykonawcy w terminie 21 dni licząc od daty otrzymania przez Zamawiającego prawidłowo wystawionej faktury. Błędnie wystawiona faktura VAT, brak protokołu odbioru końcowego lub brak dokumentów, o których mowa w pkt. 12.4 spowodują naliczenie ponownego 21-dniowego terminu płatności od momentu dostarczenia poprawionych lub brakujących dokumentów.</w:t>
      </w:r>
    </w:p>
    <w:p w14:paraId="3935CFF7"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Opóźnienie w zapłacie należności powoduje obowiązek zapłaty odsetek </w:t>
      </w:r>
      <w:r w:rsidR="007D7353">
        <w:rPr>
          <w:rFonts w:ascii="Tahoma" w:eastAsia="Times New Roman" w:hAnsi="Tahoma" w:cs="Tahoma"/>
          <w:color w:val="000000"/>
          <w:sz w:val="20"/>
          <w:szCs w:val="20"/>
          <w:lang w:eastAsia="pl-PL"/>
        </w:rPr>
        <w:t>za opóźnienie</w:t>
      </w:r>
      <w:r w:rsidRPr="007B1E74">
        <w:rPr>
          <w:rFonts w:ascii="Tahoma" w:eastAsia="Times New Roman" w:hAnsi="Tahoma" w:cs="Tahoma"/>
          <w:color w:val="000000"/>
          <w:sz w:val="20"/>
          <w:szCs w:val="20"/>
          <w:lang w:eastAsia="pl-PL"/>
        </w:rPr>
        <w:t>.</w:t>
      </w:r>
    </w:p>
    <w:p w14:paraId="60780328" w14:textId="77777777" w:rsidR="009B2A0A" w:rsidRPr="007B1E74" w:rsidRDefault="009B2A0A" w:rsidP="001F729A">
      <w:pPr>
        <w:numPr>
          <w:ilvl w:val="1"/>
          <w:numId w:val="76"/>
        </w:numPr>
        <w:spacing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sz w:val="20"/>
          <w:szCs w:val="20"/>
          <w:lang w:eastAsia="pl-PL"/>
        </w:rPr>
        <w:t>Dokonywanie przelewu lub cesji wierzytelności wynikających z umowy przez Wykonawcę na osobę trzecią wymaga udzielenia zgody przez Zamawiającego.</w:t>
      </w:r>
    </w:p>
    <w:p w14:paraId="771DF9DB"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13</w:t>
      </w:r>
    </w:p>
    <w:p w14:paraId="54074F14"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78" w:name="_Toc4489727"/>
      <w:r w:rsidRPr="007B1E74">
        <w:rPr>
          <w:rFonts w:ascii="Tahoma" w:eastAsia="Times New Roman" w:hAnsi="Tahoma" w:cs="Tahoma"/>
          <w:b/>
          <w:color w:val="000000"/>
          <w:lang w:eastAsia="pl-PL"/>
        </w:rPr>
        <w:t>ZMIANY UMOWY</w:t>
      </w:r>
      <w:bookmarkEnd w:id="78"/>
    </w:p>
    <w:p w14:paraId="37718A4F" w14:textId="77777777" w:rsidR="009B2A0A" w:rsidRPr="007B1E74" w:rsidRDefault="009B2A0A" w:rsidP="009B2A0A">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Wszelkie zmiany i uzupełnienia treści umowy winny zostać dokonane wyłącznie w formie aneksu podpisanego przez obie strony, pod rygorem nieważności.</w:t>
      </w:r>
    </w:p>
    <w:p w14:paraId="19D3BC96"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14</w:t>
      </w:r>
    </w:p>
    <w:p w14:paraId="6AF68FB2"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79" w:name="_Toc4489721"/>
      <w:r w:rsidRPr="007B1E74">
        <w:rPr>
          <w:rFonts w:ascii="Tahoma" w:eastAsia="Times New Roman" w:hAnsi="Tahoma" w:cs="Tahoma"/>
          <w:b/>
          <w:color w:val="000000"/>
          <w:lang w:eastAsia="pl-PL"/>
        </w:rPr>
        <w:t>ODSTĄPIENIE</w:t>
      </w:r>
      <w:bookmarkEnd w:id="79"/>
    </w:p>
    <w:p w14:paraId="0FF38B44" w14:textId="77777777" w:rsidR="009B2A0A" w:rsidRPr="007B1E74" w:rsidRDefault="009B2A0A" w:rsidP="001F729A">
      <w:pPr>
        <w:numPr>
          <w:ilvl w:val="1"/>
          <w:numId w:val="77"/>
        </w:numPr>
        <w:spacing w:before="240" w:after="0" w:line="240" w:lineRule="auto"/>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Prawo Zamawiającego do odstąpienia od umowy</w:t>
      </w:r>
    </w:p>
    <w:p w14:paraId="0D325CE3" w14:textId="77777777" w:rsidR="006155CE" w:rsidRDefault="006155CE" w:rsidP="001F729A">
      <w:pPr>
        <w:numPr>
          <w:ilvl w:val="2"/>
          <w:numId w:val="77"/>
        </w:numPr>
        <w:spacing w:before="120" w:after="0" w:line="240" w:lineRule="auto"/>
        <w:ind w:left="567" w:hanging="567"/>
        <w:jc w:val="both"/>
        <w:rPr>
          <w:rFonts w:ascii="Tahoma" w:eastAsia="Times New Roman" w:hAnsi="Tahoma" w:cs="Tahoma"/>
          <w:color w:val="000000"/>
          <w:sz w:val="20"/>
          <w:szCs w:val="20"/>
          <w:lang w:eastAsia="pl-PL"/>
        </w:rPr>
      </w:pPr>
      <w:r w:rsidRPr="006155CE">
        <w:rPr>
          <w:rFonts w:ascii="Tahoma" w:eastAsia="Times New Roman" w:hAnsi="Tahoma" w:cs="Tahoma"/>
          <w:color w:val="000000"/>
          <w:sz w:val="20"/>
          <w:szCs w:val="20"/>
          <w:lang w:eastAsia="pl-PL"/>
        </w:rPr>
        <w:t xml:space="preserve">Strony postanawiają, że oprócz przypadków określonych w kodeksie cywilnym, ustawie Prawo zamówień publicznych oraz pozostałych zapisach Umowy przysługuje im prawo odstąpienia od umowy, w terminie 60 dni od powzięcia informacji o podstawie odstąpienia, nie krócej jednak niż do </w:t>
      </w:r>
      <w:r w:rsidR="00787C7D" w:rsidRPr="0049427D">
        <w:rPr>
          <w:rFonts w:ascii="Tahoma" w:eastAsia="Times New Roman" w:hAnsi="Tahoma" w:cs="Tahoma"/>
          <w:sz w:val="20"/>
          <w:szCs w:val="20"/>
          <w:lang w:eastAsia="pl-PL"/>
        </w:rPr>
        <w:t>terminu wykonania zamówienia określonego w art. 5 pkt 5.1. Umowy</w:t>
      </w:r>
      <w:r w:rsidRPr="0049427D">
        <w:rPr>
          <w:rFonts w:ascii="Tahoma" w:eastAsia="Times New Roman" w:hAnsi="Tahoma" w:cs="Tahoma"/>
          <w:sz w:val="20"/>
          <w:szCs w:val="20"/>
          <w:lang w:eastAsia="pl-PL"/>
        </w:rPr>
        <w:t xml:space="preserve">, wedle </w:t>
      </w:r>
      <w:r w:rsidRPr="006155CE">
        <w:rPr>
          <w:rFonts w:ascii="Tahoma" w:eastAsia="Times New Roman" w:hAnsi="Tahoma" w:cs="Tahoma"/>
          <w:color w:val="000000"/>
          <w:sz w:val="20"/>
          <w:szCs w:val="20"/>
          <w:lang w:eastAsia="pl-PL"/>
        </w:rPr>
        <w:t>zasad opisanych w ust. 2 i 3 poniżej.</w:t>
      </w:r>
    </w:p>
    <w:p w14:paraId="6022383F" w14:textId="77777777" w:rsidR="006155CE" w:rsidRPr="00434B9A" w:rsidRDefault="006155CE" w:rsidP="001F729A">
      <w:pPr>
        <w:numPr>
          <w:ilvl w:val="2"/>
          <w:numId w:val="77"/>
        </w:numPr>
        <w:spacing w:before="120" w:after="0" w:line="240" w:lineRule="auto"/>
        <w:ind w:left="567" w:hanging="567"/>
        <w:jc w:val="both"/>
        <w:rPr>
          <w:rFonts w:ascii="Tahoma" w:eastAsia="Times New Roman" w:hAnsi="Tahoma" w:cs="Tahoma"/>
          <w:sz w:val="20"/>
          <w:szCs w:val="20"/>
          <w:lang w:eastAsia="pl-PL"/>
        </w:rPr>
      </w:pPr>
      <w:r w:rsidRPr="006155CE">
        <w:rPr>
          <w:rFonts w:ascii="Tahoma" w:eastAsia="Times New Roman" w:hAnsi="Tahoma" w:cs="Tahoma"/>
          <w:color w:val="000000"/>
          <w:sz w:val="20"/>
          <w:szCs w:val="20"/>
          <w:lang w:eastAsia="pl-PL"/>
        </w:rPr>
        <w:t xml:space="preserve">Niezależnie od innych postanowień Umowy lub uprawnień wynikających z Kodeksu cywilnego i ustawy Prawo zamówień publicznych, Zamawiający może odstąpić od </w:t>
      </w:r>
      <w:r w:rsidRPr="009C7FB6">
        <w:rPr>
          <w:rFonts w:ascii="Tahoma" w:eastAsia="Times New Roman" w:hAnsi="Tahoma" w:cs="Tahoma"/>
          <w:sz w:val="20"/>
          <w:szCs w:val="20"/>
          <w:lang w:eastAsia="pl-PL"/>
        </w:rPr>
        <w:t xml:space="preserve">umowy </w:t>
      </w:r>
      <w:r w:rsidR="00093186" w:rsidRPr="009C7FB6">
        <w:rPr>
          <w:rFonts w:ascii="Tahoma" w:eastAsia="Times New Roman" w:hAnsi="Tahoma" w:cs="Tahoma"/>
          <w:sz w:val="20"/>
          <w:szCs w:val="20"/>
          <w:lang w:eastAsia="pl-PL"/>
        </w:rPr>
        <w:t xml:space="preserve">lub jej części </w:t>
      </w:r>
      <w:r w:rsidRPr="00434B9A">
        <w:rPr>
          <w:rFonts w:ascii="Tahoma" w:eastAsia="Times New Roman" w:hAnsi="Tahoma" w:cs="Tahoma"/>
          <w:sz w:val="20"/>
          <w:szCs w:val="20"/>
          <w:lang w:eastAsia="pl-PL"/>
        </w:rPr>
        <w:t xml:space="preserve">z </w:t>
      </w:r>
      <w:r w:rsidR="00B62C24" w:rsidRPr="00434B9A">
        <w:rPr>
          <w:rFonts w:ascii="Tahoma" w:eastAsia="Times New Roman" w:hAnsi="Tahoma" w:cs="Tahoma"/>
          <w:sz w:val="20"/>
          <w:szCs w:val="20"/>
          <w:lang w:eastAsia="pl-PL"/>
        </w:rPr>
        <w:t xml:space="preserve">przyczyn leżących po stronie </w:t>
      </w:r>
      <w:r w:rsidRPr="00434B9A">
        <w:rPr>
          <w:rFonts w:ascii="Tahoma" w:eastAsia="Times New Roman" w:hAnsi="Tahoma" w:cs="Tahoma"/>
          <w:sz w:val="20"/>
          <w:szCs w:val="20"/>
          <w:lang w:eastAsia="pl-PL"/>
        </w:rPr>
        <w:t xml:space="preserve">Wykonawcy, </w:t>
      </w:r>
      <w:r w:rsidR="00027D3A" w:rsidRPr="00434B9A">
        <w:rPr>
          <w:rFonts w:ascii="Tahoma" w:eastAsia="Times New Roman" w:hAnsi="Tahoma" w:cs="Tahoma"/>
          <w:sz w:val="20"/>
          <w:szCs w:val="20"/>
          <w:lang w:eastAsia="pl-PL"/>
        </w:rPr>
        <w:t xml:space="preserve">w całym okresie jej realizacji, </w:t>
      </w:r>
      <w:r w:rsidRPr="00434B9A">
        <w:rPr>
          <w:rFonts w:ascii="Tahoma" w:eastAsia="Times New Roman" w:hAnsi="Tahoma" w:cs="Tahoma"/>
          <w:sz w:val="20"/>
          <w:szCs w:val="20"/>
          <w:lang w:eastAsia="pl-PL"/>
        </w:rPr>
        <w:t>jeżeli:</w:t>
      </w:r>
    </w:p>
    <w:p w14:paraId="1BD4A32E" w14:textId="77777777" w:rsidR="006155CE" w:rsidRPr="00434B9A" w:rsidRDefault="006155CE" w:rsidP="001F729A">
      <w:pPr>
        <w:pStyle w:val="Akapitzlist"/>
        <w:numPr>
          <w:ilvl w:val="1"/>
          <w:numId w:val="65"/>
        </w:numPr>
        <w:tabs>
          <w:tab w:val="clear" w:pos="1440"/>
          <w:tab w:val="num" w:pos="1134"/>
        </w:tabs>
        <w:spacing w:line="240" w:lineRule="auto"/>
        <w:ind w:left="1134" w:hanging="425"/>
        <w:jc w:val="both"/>
        <w:rPr>
          <w:rFonts w:ascii="Tahoma" w:eastAsia="Times New Roman" w:hAnsi="Tahoma" w:cs="Tahoma"/>
          <w:sz w:val="20"/>
          <w:szCs w:val="20"/>
          <w:lang w:eastAsia="pl-PL"/>
        </w:rPr>
      </w:pPr>
      <w:r w:rsidRPr="00434B9A">
        <w:rPr>
          <w:rFonts w:ascii="Tahoma" w:eastAsia="Times New Roman" w:hAnsi="Tahoma" w:cs="Tahoma"/>
          <w:sz w:val="20"/>
          <w:szCs w:val="20"/>
          <w:lang w:eastAsia="pl-PL"/>
        </w:rPr>
        <w:t>Opóźnienie w rozpoczęciu lub w zaawansowaniu robót na budowie trwa 15 dni w stosunku do przyjętego Harmonogramu lub terminów wynikających z umowy i nie wynika ono z przyczyn leżących po stronie Zamawiającego;</w:t>
      </w:r>
    </w:p>
    <w:p w14:paraId="4784CA77" w14:textId="77777777" w:rsidR="00B62C24" w:rsidRPr="00434B9A" w:rsidRDefault="00B62C24" w:rsidP="001F729A">
      <w:pPr>
        <w:pStyle w:val="Akapitzlist"/>
        <w:numPr>
          <w:ilvl w:val="1"/>
          <w:numId w:val="65"/>
        </w:numPr>
        <w:tabs>
          <w:tab w:val="clear" w:pos="1440"/>
          <w:tab w:val="num" w:pos="1134"/>
        </w:tabs>
        <w:spacing w:line="240" w:lineRule="auto"/>
        <w:ind w:left="1134" w:hanging="425"/>
        <w:jc w:val="both"/>
        <w:rPr>
          <w:rFonts w:ascii="Tahoma" w:eastAsia="Times New Roman" w:hAnsi="Tahoma" w:cs="Tahoma"/>
          <w:sz w:val="20"/>
          <w:szCs w:val="20"/>
          <w:lang w:eastAsia="pl-PL"/>
        </w:rPr>
      </w:pPr>
      <w:r w:rsidRPr="00434B9A">
        <w:rPr>
          <w:rFonts w:ascii="Tahoma" w:eastAsia="Times New Roman" w:hAnsi="Tahoma" w:cs="Tahoma"/>
          <w:sz w:val="20"/>
          <w:szCs w:val="20"/>
          <w:lang w:eastAsia="pl-PL"/>
        </w:rPr>
        <w:lastRenderedPageBreak/>
        <w:t>Wykonawca opóźnia się z zakończeniem realizacji przedmiotu umowy i opóźnienie to wynosi co najmniej 15 dni,</w:t>
      </w:r>
    </w:p>
    <w:p w14:paraId="4C581E42" w14:textId="77777777" w:rsidR="006155CE" w:rsidRPr="006155CE" w:rsidRDefault="006155CE" w:rsidP="001F729A">
      <w:pPr>
        <w:numPr>
          <w:ilvl w:val="1"/>
          <w:numId w:val="65"/>
        </w:numPr>
        <w:tabs>
          <w:tab w:val="clear" w:pos="1440"/>
          <w:tab w:val="num" w:pos="1134"/>
        </w:tabs>
        <w:spacing w:after="0" w:line="240" w:lineRule="auto"/>
        <w:ind w:left="1134" w:hanging="425"/>
        <w:jc w:val="both"/>
        <w:rPr>
          <w:rFonts w:ascii="Tahoma" w:eastAsia="Times New Roman" w:hAnsi="Tahoma" w:cs="Tahoma"/>
          <w:color w:val="000000"/>
          <w:sz w:val="20"/>
          <w:szCs w:val="20"/>
          <w:lang w:eastAsia="pl-PL"/>
        </w:rPr>
      </w:pPr>
      <w:r w:rsidRPr="006155CE">
        <w:rPr>
          <w:rFonts w:ascii="Tahoma" w:eastAsia="Times New Roman" w:hAnsi="Tahoma" w:cs="Tahoma"/>
          <w:color w:val="000000"/>
          <w:sz w:val="20"/>
          <w:szCs w:val="20"/>
          <w:lang w:eastAsia="pl-PL"/>
        </w:rPr>
        <w:t>Wykonawca bez usprawiedliwionego powodu nie rozpoczął robót lub przerwał je i nie podejmie ich również po pisemnym wezwaniu;</w:t>
      </w:r>
    </w:p>
    <w:p w14:paraId="6B8D9A72" w14:textId="77777777" w:rsidR="006155CE" w:rsidRPr="006155CE" w:rsidRDefault="006155CE" w:rsidP="001F729A">
      <w:pPr>
        <w:numPr>
          <w:ilvl w:val="1"/>
          <w:numId w:val="65"/>
        </w:numPr>
        <w:tabs>
          <w:tab w:val="clear" w:pos="1440"/>
          <w:tab w:val="num" w:pos="1134"/>
        </w:tabs>
        <w:spacing w:after="0" w:line="240" w:lineRule="auto"/>
        <w:ind w:left="1134" w:hanging="425"/>
        <w:jc w:val="both"/>
        <w:rPr>
          <w:rFonts w:ascii="Tahoma" w:eastAsia="Times New Roman" w:hAnsi="Tahoma" w:cs="Tahoma"/>
          <w:color w:val="000000"/>
          <w:sz w:val="20"/>
          <w:szCs w:val="20"/>
          <w:lang w:eastAsia="pl-PL"/>
        </w:rPr>
      </w:pPr>
      <w:r w:rsidRPr="006155CE">
        <w:rPr>
          <w:rFonts w:ascii="Tahoma" w:eastAsia="Times New Roman" w:hAnsi="Tahoma" w:cs="Tahoma"/>
          <w:color w:val="000000"/>
          <w:sz w:val="20"/>
          <w:szCs w:val="20"/>
          <w:lang w:eastAsia="pl-PL"/>
        </w:rPr>
        <w:t>Wykonawca wykonuje roboty w sposób nienależyty, w tym niezgodny z zapisami umowy i pomimo wezwania, które będzie zawierać termin do usunięcia nieprawidłowości, nie krótszy niż 7 dni, nie usunie wad lub nie będzie wykonywał robót w sposób prawidłowy i zgodny z Umową;</w:t>
      </w:r>
    </w:p>
    <w:p w14:paraId="326B0AC4" w14:textId="77777777" w:rsidR="006155CE" w:rsidRPr="00F660B7" w:rsidRDefault="00027D3A" w:rsidP="001F729A">
      <w:pPr>
        <w:numPr>
          <w:ilvl w:val="1"/>
          <w:numId w:val="65"/>
        </w:numPr>
        <w:tabs>
          <w:tab w:val="clear" w:pos="1440"/>
          <w:tab w:val="num" w:pos="1134"/>
        </w:tabs>
        <w:spacing w:after="0" w:line="240" w:lineRule="auto"/>
        <w:ind w:left="1134" w:hanging="425"/>
        <w:jc w:val="both"/>
        <w:rPr>
          <w:rFonts w:ascii="Tahoma" w:eastAsia="Times New Roman" w:hAnsi="Tahoma" w:cs="Tahoma"/>
          <w:sz w:val="20"/>
          <w:szCs w:val="20"/>
          <w:lang w:eastAsia="pl-PL"/>
        </w:rPr>
      </w:pPr>
      <w:r w:rsidRPr="00F660B7">
        <w:rPr>
          <w:rFonts w:ascii="Tahoma" w:eastAsia="Times New Roman" w:hAnsi="Tahoma" w:cs="Tahoma"/>
          <w:sz w:val="20"/>
          <w:szCs w:val="20"/>
          <w:lang w:eastAsia="pl-PL"/>
        </w:rPr>
        <w:t xml:space="preserve">W stosunku do wykonawcy złożony został wniosek </w:t>
      </w:r>
      <w:r w:rsidR="00F660B7">
        <w:rPr>
          <w:rFonts w:ascii="Tahoma" w:eastAsia="Times New Roman" w:hAnsi="Tahoma" w:cs="Tahoma"/>
          <w:sz w:val="20"/>
          <w:szCs w:val="20"/>
          <w:lang w:eastAsia="pl-PL"/>
        </w:rPr>
        <w:t>o</w:t>
      </w:r>
      <w:r w:rsidR="006155CE" w:rsidRPr="00F660B7">
        <w:rPr>
          <w:rFonts w:ascii="Tahoma" w:eastAsia="Times New Roman" w:hAnsi="Tahoma" w:cs="Tahoma"/>
          <w:sz w:val="20"/>
          <w:szCs w:val="20"/>
          <w:lang w:eastAsia="pl-PL"/>
        </w:rPr>
        <w:t xml:space="preserve"> wszczęcie postępowania naprawczego</w:t>
      </w:r>
      <w:r w:rsidRPr="00F660B7">
        <w:rPr>
          <w:rFonts w:ascii="Tahoma" w:eastAsia="Times New Roman" w:hAnsi="Tahoma" w:cs="Tahoma"/>
          <w:sz w:val="20"/>
          <w:szCs w:val="20"/>
          <w:lang w:eastAsia="pl-PL"/>
        </w:rPr>
        <w:t xml:space="preserve"> lub upadłościowego</w:t>
      </w:r>
      <w:r w:rsidR="006155CE" w:rsidRPr="00F660B7">
        <w:rPr>
          <w:rFonts w:ascii="Tahoma" w:eastAsia="Times New Roman" w:hAnsi="Tahoma" w:cs="Tahoma"/>
          <w:sz w:val="20"/>
          <w:szCs w:val="20"/>
          <w:lang w:eastAsia="pl-PL"/>
        </w:rPr>
        <w:t>;</w:t>
      </w:r>
    </w:p>
    <w:p w14:paraId="4F88C4B7" w14:textId="77777777" w:rsidR="006155CE" w:rsidRPr="006155CE" w:rsidRDefault="006155CE" w:rsidP="001F729A">
      <w:pPr>
        <w:numPr>
          <w:ilvl w:val="1"/>
          <w:numId w:val="65"/>
        </w:numPr>
        <w:tabs>
          <w:tab w:val="clear" w:pos="1440"/>
          <w:tab w:val="num" w:pos="1134"/>
        </w:tabs>
        <w:spacing w:after="0" w:line="240" w:lineRule="auto"/>
        <w:ind w:left="1134" w:hanging="425"/>
        <w:jc w:val="both"/>
        <w:rPr>
          <w:rFonts w:ascii="Tahoma" w:eastAsia="Times New Roman" w:hAnsi="Tahoma" w:cs="Tahoma"/>
          <w:color w:val="000000"/>
          <w:sz w:val="20"/>
          <w:szCs w:val="20"/>
          <w:lang w:eastAsia="pl-PL"/>
        </w:rPr>
      </w:pPr>
      <w:r w:rsidRPr="006155CE">
        <w:rPr>
          <w:rFonts w:ascii="Tahoma" w:eastAsia="Times New Roman" w:hAnsi="Tahoma" w:cs="Tahoma"/>
          <w:color w:val="000000"/>
          <w:sz w:val="20"/>
          <w:szCs w:val="20"/>
          <w:lang w:eastAsia="pl-PL"/>
        </w:rPr>
        <w:t>w przypadku rażącego lub uporczywego naruszenia postanowień Umowy i nie stosowania się do poleceń Zamawiającego.</w:t>
      </w:r>
    </w:p>
    <w:p w14:paraId="4CEF6D35" w14:textId="77777777" w:rsidR="006155CE" w:rsidRPr="006155CE" w:rsidRDefault="006155CE" w:rsidP="001F729A">
      <w:pPr>
        <w:numPr>
          <w:ilvl w:val="1"/>
          <w:numId w:val="65"/>
        </w:numPr>
        <w:tabs>
          <w:tab w:val="clear" w:pos="1440"/>
          <w:tab w:val="num" w:pos="1134"/>
        </w:tabs>
        <w:spacing w:after="0" w:line="240" w:lineRule="auto"/>
        <w:ind w:left="1134" w:hanging="425"/>
        <w:jc w:val="both"/>
        <w:rPr>
          <w:rFonts w:ascii="Tahoma" w:eastAsia="Times New Roman" w:hAnsi="Tahoma" w:cs="Tahoma"/>
          <w:color w:val="000000"/>
          <w:sz w:val="20"/>
          <w:szCs w:val="20"/>
          <w:lang w:eastAsia="pl-PL"/>
        </w:rPr>
      </w:pPr>
      <w:r w:rsidRPr="006155CE">
        <w:rPr>
          <w:rFonts w:ascii="Tahoma" w:eastAsia="Times New Roman" w:hAnsi="Tahoma" w:cs="Tahoma"/>
          <w:color w:val="000000"/>
          <w:sz w:val="20"/>
          <w:szCs w:val="20"/>
          <w:lang w:eastAsia="pl-PL"/>
        </w:rPr>
        <w:t>W przypadku konieczności wielokrotnego dokonywania bezpośredniej zapłaty podwykonawcom lub dalszym podwykonawcom lub konieczności dokonania bezpośrednich zapłat na sumę większą niż 5% wartości niniejszej umowy.</w:t>
      </w:r>
    </w:p>
    <w:p w14:paraId="183D6418" w14:textId="77777777" w:rsidR="009B2A0A" w:rsidRPr="006155CE" w:rsidRDefault="009B2A0A" w:rsidP="001F729A">
      <w:pPr>
        <w:pStyle w:val="Akapitzlist"/>
        <w:numPr>
          <w:ilvl w:val="1"/>
          <w:numId w:val="77"/>
        </w:numPr>
        <w:spacing w:before="240" w:line="240" w:lineRule="auto"/>
        <w:jc w:val="both"/>
        <w:rPr>
          <w:rFonts w:ascii="Tahoma" w:eastAsia="Times New Roman" w:hAnsi="Tahoma" w:cs="Tahoma"/>
          <w:b/>
          <w:color w:val="000000"/>
          <w:sz w:val="20"/>
          <w:szCs w:val="20"/>
          <w:lang w:eastAsia="pl-PL"/>
        </w:rPr>
      </w:pPr>
      <w:r w:rsidRPr="006155CE">
        <w:rPr>
          <w:rFonts w:ascii="Tahoma" w:eastAsia="Times New Roman" w:hAnsi="Tahoma" w:cs="Tahoma"/>
          <w:b/>
          <w:color w:val="000000"/>
          <w:sz w:val="20"/>
          <w:szCs w:val="20"/>
          <w:lang w:eastAsia="pl-PL"/>
        </w:rPr>
        <w:t>Prawo wykonawcy do odstąpienia od umowy</w:t>
      </w:r>
    </w:p>
    <w:p w14:paraId="0635BE65" w14:textId="77777777" w:rsidR="009B2A0A" w:rsidRPr="007B1E74" w:rsidRDefault="009B2A0A" w:rsidP="001F729A">
      <w:pPr>
        <w:numPr>
          <w:ilvl w:val="2"/>
          <w:numId w:val="77"/>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Wykonawcy przysługuje prawo odstąpienia od umowy w szczególności jeżeli:</w:t>
      </w:r>
    </w:p>
    <w:p w14:paraId="56D5DBB7" w14:textId="77777777" w:rsidR="009B2A0A" w:rsidRPr="007B1E74" w:rsidRDefault="009B2A0A" w:rsidP="001F729A">
      <w:pPr>
        <w:numPr>
          <w:ilvl w:val="0"/>
          <w:numId w:val="68"/>
        </w:numPr>
        <w:tabs>
          <w:tab w:val="num" w:pos="851"/>
        </w:tabs>
        <w:spacing w:before="120"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nie wywiązuje się z obowiązku zapłaty faktur, mimo wyznaczenia dodatkowego  terminu 1 miesiąca od upływu terminu do płatności określonego w niniejszej umowie,</w:t>
      </w:r>
    </w:p>
    <w:p w14:paraId="655AF011" w14:textId="77777777" w:rsidR="009B2A0A" w:rsidRPr="007B1E74" w:rsidRDefault="009B2A0A" w:rsidP="001F729A">
      <w:pPr>
        <w:numPr>
          <w:ilvl w:val="2"/>
          <w:numId w:val="77"/>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 przypadku odstąpienia od umowy, Wykonawcę obciążają następujące obowiązki szczegółowe:</w:t>
      </w:r>
    </w:p>
    <w:p w14:paraId="6CB8AE4A" w14:textId="77777777" w:rsidR="009B2A0A" w:rsidRPr="007B1E74" w:rsidRDefault="009B2A0A" w:rsidP="001F729A">
      <w:pPr>
        <w:numPr>
          <w:ilvl w:val="0"/>
          <w:numId w:val="69"/>
        </w:numPr>
        <w:tabs>
          <w:tab w:val="num" w:pos="851"/>
        </w:tabs>
        <w:spacing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 terminie 7 dni od daty odstąpienia od umowy Wykonawca przy udziale Zamawiającego (inspektora nadzoru) sporządzi szczegółowy protokół inwentaryzacji robót wg stanu na dzień odstąpienia,</w:t>
      </w:r>
    </w:p>
    <w:p w14:paraId="04033F3A" w14:textId="77777777" w:rsidR="009B2A0A" w:rsidRPr="007B1E74" w:rsidRDefault="009B2A0A" w:rsidP="001F729A">
      <w:pPr>
        <w:numPr>
          <w:ilvl w:val="0"/>
          <w:numId w:val="69"/>
        </w:numPr>
        <w:tabs>
          <w:tab w:val="num" w:pos="851"/>
        </w:tabs>
        <w:spacing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zabezpieczy przerwane roboty w zakresie obustronnie uzgodnionym na koszt strony, z powodu której odstąpienie nastąpiło,</w:t>
      </w:r>
    </w:p>
    <w:p w14:paraId="0B9D4EBE" w14:textId="77777777" w:rsidR="009B2A0A" w:rsidRPr="007B1E74" w:rsidRDefault="009B2A0A" w:rsidP="001F729A">
      <w:pPr>
        <w:numPr>
          <w:ilvl w:val="0"/>
          <w:numId w:val="69"/>
        </w:numPr>
        <w:tabs>
          <w:tab w:val="num" w:pos="851"/>
        </w:tabs>
        <w:spacing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sporządzi wykaz materiałów, które mogą być wykorzystane przez wykonawcę do realizacji innych robót, nie objętych umową, jeżeli odstąpienie od umowy nastąpiło z przyczyn nie zależnych od niego,</w:t>
      </w:r>
    </w:p>
    <w:p w14:paraId="2CE28B1E" w14:textId="77777777" w:rsidR="009B2A0A" w:rsidRPr="007B1E74" w:rsidRDefault="009B2A0A" w:rsidP="001F729A">
      <w:pPr>
        <w:numPr>
          <w:ilvl w:val="0"/>
          <w:numId w:val="69"/>
        </w:numPr>
        <w:tabs>
          <w:tab w:val="num" w:pos="851"/>
        </w:tabs>
        <w:spacing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Wykonawca zgłosi do dokonania przez Zamawiającego odbiór </w:t>
      </w:r>
      <w:r w:rsidR="006155CE">
        <w:rPr>
          <w:rFonts w:ascii="Tahoma" w:eastAsia="Times New Roman" w:hAnsi="Tahoma" w:cs="Tahoma"/>
          <w:color w:val="000000"/>
          <w:sz w:val="20"/>
          <w:szCs w:val="20"/>
          <w:lang w:eastAsia="pl-PL"/>
        </w:rPr>
        <w:t xml:space="preserve">wykonanych robót, w tym </w:t>
      </w:r>
      <w:r w:rsidRPr="007B1E74">
        <w:rPr>
          <w:rFonts w:ascii="Tahoma" w:eastAsia="Times New Roman" w:hAnsi="Tahoma" w:cs="Tahoma"/>
          <w:color w:val="000000"/>
          <w:sz w:val="20"/>
          <w:szCs w:val="20"/>
          <w:lang w:eastAsia="pl-PL"/>
        </w:rPr>
        <w:t xml:space="preserve">robót przerwanych oraz robót zabezpieczających, </w:t>
      </w:r>
    </w:p>
    <w:p w14:paraId="09FFCB4E" w14:textId="77777777" w:rsidR="009B2A0A" w:rsidRPr="007B1E74" w:rsidRDefault="009B2A0A" w:rsidP="001F729A">
      <w:pPr>
        <w:numPr>
          <w:ilvl w:val="0"/>
          <w:numId w:val="69"/>
        </w:numPr>
        <w:tabs>
          <w:tab w:val="num" w:pos="851"/>
        </w:tabs>
        <w:spacing w:after="0" w:line="240" w:lineRule="auto"/>
        <w:ind w:left="851" w:hanging="284"/>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Niezwłocznie, a najpóźniej w </w:t>
      </w:r>
      <w:r w:rsidRPr="007B1E74">
        <w:rPr>
          <w:rFonts w:ascii="Tahoma" w:eastAsia="Times New Roman" w:hAnsi="Tahoma" w:cs="Tahoma"/>
          <w:sz w:val="20"/>
          <w:szCs w:val="20"/>
          <w:lang w:eastAsia="pl-PL"/>
        </w:rPr>
        <w:t>terminie 10 dni od odstąpienia od umowy</w:t>
      </w:r>
      <w:r w:rsidRPr="007B1E74">
        <w:rPr>
          <w:rFonts w:ascii="Tahoma" w:eastAsia="Times New Roman" w:hAnsi="Tahoma" w:cs="Tahoma"/>
          <w:color w:val="000000"/>
          <w:sz w:val="20"/>
          <w:szCs w:val="20"/>
          <w:lang w:eastAsia="pl-PL"/>
        </w:rPr>
        <w:t xml:space="preserve"> </w:t>
      </w:r>
      <w:r w:rsidRPr="007B1E74">
        <w:rPr>
          <w:rFonts w:ascii="Tahoma" w:eastAsia="Times New Roman" w:hAnsi="Tahoma" w:cs="Tahoma"/>
          <w:i/>
          <w:color w:val="4F81BD"/>
          <w:sz w:val="20"/>
          <w:szCs w:val="20"/>
          <w:lang w:eastAsia="pl-PL"/>
        </w:rPr>
        <w:t xml:space="preserve"> </w:t>
      </w:r>
      <w:r w:rsidRPr="007B1E74">
        <w:rPr>
          <w:rFonts w:ascii="Tahoma" w:eastAsia="Times New Roman" w:hAnsi="Tahoma" w:cs="Tahoma"/>
          <w:color w:val="000000"/>
          <w:sz w:val="20"/>
          <w:szCs w:val="20"/>
          <w:lang w:eastAsia="pl-PL"/>
        </w:rPr>
        <w:t>Wykonawca usunie z terenu budowy urządzenia zaplecza budowy.</w:t>
      </w:r>
    </w:p>
    <w:p w14:paraId="352714CD" w14:textId="77777777" w:rsidR="009B2A0A" w:rsidRPr="007B1E74" w:rsidRDefault="009B2A0A" w:rsidP="001F729A">
      <w:pPr>
        <w:numPr>
          <w:ilvl w:val="1"/>
          <w:numId w:val="77"/>
        </w:numPr>
        <w:spacing w:before="240" w:after="0" w:line="240" w:lineRule="auto"/>
        <w:ind w:left="573" w:hanging="57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Forma odstąpienia</w:t>
      </w:r>
    </w:p>
    <w:p w14:paraId="3755CF6B" w14:textId="77777777" w:rsidR="009B2A0A" w:rsidRPr="007B1E74" w:rsidRDefault="009B2A0A" w:rsidP="009B2A0A">
      <w:pPr>
        <w:spacing w:before="120" w:after="0" w:line="240" w:lineRule="auto"/>
        <w:ind w:left="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Odstąpienie od umowy powinno nastąpić w formie pisemnej pod rygorem nieważności takiego oświadczenia i powinno zawierać uzasadnienie.</w:t>
      </w:r>
    </w:p>
    <w:p w14:paraId="720318A1" w14:textId="77777777" w:rsidR="009B2A0A" w:rsidRPr="007B1E74" w:rsidRDefault="009B2A0A" w:rsidP="001F729A">
      <w:pPr>
        <w:numPr>
          <w:ilvl w:val="1"/>
          <w:numId w:val="77"/>
        </w:numPr>
        <w:spacing w:before="240" w:after="0" w:line="240" w:lineRule="auto"/>
        <w:ind w:left="573" w:hanging="573"/>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 W przypadku odstąpienia od umowy przez Zamawiającego lub Wykonawcę, Wykonawca wyda Zamawiającemu kompletną dokumentację dotyczącą budowy w tym między innymi: projekt budowlany i wykonawczy wraz z prawami autorskimi, dziennik budowy, uzgodnienia, protokoły prób, badań i sprawdzeń, atesty i certyfikaty na zabudowane materiały i urządzenia itd. oraz udzieli gwarancji jakości w zakresie określonym w umowie na część zobowiązania zrealizowaną przez Wykonawcę do dnia odstąpienia.</w:t>
      </w:r>
    </w:p>
    <w:p w14:paraId="7BD4D3BE"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15</w:t>
      </w:r>
    </w:p>
    <w:p w14:paraId="2ECC1896"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80" w:name="_Toc4489731"/>
      <w:r w:rsidRPr="007B1E74">
        <w:rPr>
          <w:rFonts w:ascii="Tahoma" w:eastAsia="Times New Roman" w:hAnsi="Tahoma" w:cs="Tahoma"/>
          <w:b/>
          <w:color w:val="000000"/>
          <w:lang w:eastAsia="pl-PL"/>
        </w:rPr>
        <w:t>ZAWIADOMIENIA</w:t>
      </w:r>
      <w:bookmarkEnd w:id="80"/>
    </w:p>
    <w:p w14:paraId="66D7F002" w14:textId="77777777" w:rsidR="009B2A0A" w:rsidRPr="007B1E74" w:rsidRDefault="009B2A0A" w:rsidP="001F729A">
      <w:pPr>
        <w:numPr>
          <w:ilvl w:val="1"/>
          <w:numId w:val="78"/>
        </w:num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Wszelkie zawiadomienia, korespondencja oraz dokumentacja przekazywana w związku z niniejszą Umową między Stronami będzie sporządzana na piśmie i podpisana przez Stronę zawiadamiającą. Zawiadomienia mogą być przesyłane faksem, doręczane osobiście, przesyłane kurierem lub listem.</w:t>
      </w:r>
    </w:p>
    <w:p w14:paraId="051F5B71" w14:textId="77777777" w:rsidR="009B2A0A" w:rsidRPr="007B1E74" w:rsidRDefault="009B2A0A" w:rsidP="001F729A">
      <w:pPr>
        <w:numPr>
          <w:ilvl w:val="1"/>
          <w:numId w:val="78"/>
        </w:numPr>
        <w:spacing w:before="240" w:after="0" w:line="240" w:lineRule="auto"/>
        <w:ind w:left="567" w:hanging="567"/>
        <w:jc w:val="both"/>
        <w:rPr>
          <w:rFonts w:ascii="Tahoma" w:eastAsia="Times New Roman" w:hAnsi="Tahoma" w:cs="Tahoma"/>
          <w:color w:val="000000"/>
          <w:sz w:val="20"/>
          <w:szCs w:val="20"/>
          <w:u w:val="single"/>
          <w:lang w:eastAsia="pl-PL"/>
        </w:rPr>
      </w:pPr>
      <w:r w:rsidRPr="007B1E74">
        <w:rPr>
          <w:rFonts w:ascii="Tahoma" w:eastAsia="Times New Roman" w:hAnsi="Tahoma" w:cs="Tahoma"/>
          <w:color w:val="000000"/>
          <w:sz w:val="20"/>
          <w:szCs w:val="20"/>
          <w:lang w:eastAsia="pl-PL"/>
        </w:rPr>
        <w:t xml:space="preserve">Zawiadomienia będą wysyłane na </w:t>
      </w:r>
      <w:r w:rsidRPr="007B1E74">
        <w:rPr>
          <w:rFonts w:ascii="Tahoma" w:eastAsia="Times New Roman" w:hAnsi="Tahoma" w:cs="Tahoma"/>
          <w:sz w:val="20"/>
          <w:szCs w:val="20"/>
          <w:lang w:eastAsia="pl-PL"/>
        </w:rPr>
        <w:t>adresy, w tym adresy poczty elektronicznej i numery</w:t>
      </w:r>
      <w:r w:rsidRPr="007B1E74">
        <w:rPr>
          <w:rFonts w:ascii="Tahoma" w:eastAsia="Times New Roman" w:hAnsi="Tahoma" w:cs="Tahoma"/>
          <w:color w:val="000000"/>
          <w:sz w:val="20"/>
          <w:szCs w:val="20"/>
          <w:lang w:eastAsia="pl-PL"/>
        </w:rPr>
        <w:t xml:space="preserve"> faksów podane przez Strony. Każda ze Stron zobowiązana jest do informowania drugiej Strony o każdej zmianie miejsca zamieszkania, siedziby lub numeru faksu. Jeżeli Strona nie powiadomiła o zmianie miejsca zamieszkania, </w:t>
      </w:r>
      <w:r w:rsidRPr="007B1E74">
        <w:rPr>
          <w:rFonts w:ascii="Tahoma" w:eastAsia="Times New Roman" w:hAnsi="Tahoma" w:cs="Tahoma"/>
          <w:color w:val="000000"/>
          <w:sz w:val="20"/>
          <w:szCs w:val="20"/>
          <w:lang w:eastAsia="pl-PL"/>
        </w:rPr>
        <w:lastRenderedPageBreak/>
        <w:t>siedziby lub numeru faksu, zawiadomienia wysłane na ostatni znany adres zamieszkania, siedziby lub numer faksu, Strony uznają za doręczone.</w:t>
      </w:r>
    </w:p>
    <w:p w14:paraId="1F03A1F2" w14:textId="77777777" w:rsidR="009B2A0A" w:rsidRPr="007B1E74" w:rsidRDefault="009B2A0A" w:rsidP="001F729A">
      <w:pPr>
        <w:numPr>
          <w:ilvl w:val="1"/>
          <w:numId w:val="78"/>
        </w:numPr>
        <w:spacing w:before="24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Powiadamianie każdej ze Stron Umowy jest ważne tylko wtedy, kiedy odbywa się na piśmie. Powiadomienie będzie ważne tylko wtedy, kiedy zostanie doręczone adresatowi.</w:t>
      </w:r>
    </w:p>
    <w:p w14:paraId="6968749D" w14:textId="77777777" w:rsidR="009B2A0A" w:rsidRPr="007B1E74" w:rsidRDefault="009B2A0A" w:rsidP="009B2A0A">
      <w:pPr>
        <w:spacing w:before="240" w:after="0" w:line="240" w:lineRule="auto"/>
        <w:jc w:val="center"/>
        <w:rPr>
          <w:rFonts w:ascii="Tahoma" w:eastAsia="Times New Roman" w:hAnsi="Tahoma" w:cs="Tahoma"/>
          <w:b/>
          <w:color w:val="000000"/>
          <w:lang w:eastAsia="pl-PL"/>
        </w:rPr>
      </w:pPr>
      <w:r w:rsidRPr="007B1E74">
        <w:rPr>
          <w:rFonts w:ascii="Tahoma" w:eastAsia="Times New Roman" w:hAnsi="Tahoma" w:cs="Tahoma"/>
          <w:b/>
          <w:color w:val="000000"/>
          <w:lang w:eastAsia="pl-PL"/>
        </w:rPr>
        <w:t>ROZDZIAŁ III. WARUNKI SZCZEGÓŁOWE</w:t>
      </w:r>
    </w:p>
    <w:p w14:paraId="674E919C" w14:textId="77777777" w:rsidR="009B2A0A" w:rsidRPr="007B1E74" w:rsidRDefault="009B2A0A" w:rsidP="009B2A0A">
      <w:pPr>
        <w:spacing w:before="240" w:after="0" w:line="360" w:lineRule="auto"/>
        <w:jc w:val="center"/>
        <w:rPr>
          <w:rFonts w:ascii="Tahoma" w:eastAsia="Times New Roman" w:hAnsi="Tahoma" w:cs="Tahoma"/>
          <w:b/>
          <w:bCs/>
          <w:color w:val="000000"/>
          <w:lang w:eastAsia="pl-PL"/>
        </w:rPr>
      </w:pPr>
      <w:r w:rsidRPr="007B1E74">
        <w:rPr>
          <w:rFonts w:ascii="Tahoma" w:eastAsia="Times New Roman" w:hAnsi="Tahoma" w:cs="Tahoma"/>
          <w:b/>
          <w:bCs/>
          <w:color w:val="000000"/>
          <w:lang w:eastAsia="pl-PL"/>
        </w:rPr>
        <w:t>ARTYKUŁ 16</w:t>
      </w:r>
    </w:p>
    <w:p w14:paraId="4C350110" w14:textId="77777777" w:rsidR="009B2A0A" w:rsidRPr="007B1E74" w:rsidRDefault="009B2A0A" w:rsidP="009B2A0A">
      <w:pPr>
        <w:spacing w:after="0" w:line="360" w:lineRule="auto"/>
        <w:jc w:val="center"/>
        <w:rPr>
          <w:rFonts w:ascii="Tahoma" w:eastAsia="Times New Roman" w:hAnsi="Tahoma" w:cs="Tahoma"/>
          <w:b/>
          <w:color w:val="000000"/>
          <w:lang w:eastAsia="pl-PL"/>
        </w:rPr>
      </w:pPr>
      <w:bookmarkStart w:id="81" w:name="_Toc4489735"/>
      <w:r w:rsidRPr="007B1E74">
        <w:rPr>
          <w:rFonts w:ascii="Tahoma" w:eastAsia="Times New Roman" w:hAnsi="Tahoma" w:cs="Tahoma"/>
          <w:b/>
          <w:color w:val="000000"/>
          <w:lang w:eastAsia="pl-PL"/>
        </w:rPr>
        <w:t xml:space="preserve">POSTANOWIENIA </w:t>
      </w:r>
      <w:bookmarkEnd w:id="81"/>
      <w:r w:rsidRPr="007B1E74">
        <w:rPr>
          <w:rFonts w:ascii="Tahoma" w:eastAsia="Times New Roman" w:hAnsi="Tahoma" w:cs="Tahoma"/>
          <w:b/>
          <w:color w:val="000000"/>
          <w:lang w:eastAsia="pl-PL"/>
        </w:rPr>
        <w:t>KOŃCOWE</w:t>
      </w:r>
    </w:p>
    <w:p w14:paraId="2876922A" w14:textId="77777777" w:rsidR="009B2A0A" w:rsidRPr="007B1E74" w:rsidRDefault="009B2A0A" w:rsidP="001F729A">
      <w:pPr>
        <w:numPr>
          <w:ilvl w:val="1"/>
          <w:numId w:val="79"/>
        </w:numPr>
        <w:spacing w:before="240" w:after="0" w:line="240" w:lineRule="auto"/>
        <w:ind w:left="567" w:hanging="567"/>
        <w:jc w:val="both"/>
        <w:rPr>
          <w:rFonts w:ascii="Tahoma" w:eastAsia="Times New Roman" w:hAnsi="Tahoma" w:cs="Tahoma"/>
          <w:b/>
          <w:color w:val="000000"/>
          <w:sz w:val="20"/>
          <w:szCs w:val="20"/>
          <w:lang w:eastAsia="pl-PL"/>
        </w:rPr>
      </w:pPr>
      <w:r w:rsidRPr="007B1E74">
        <w:rPr>
          <w:rFonts w:ascii="Tahoma" w:eastAsia="Times New Roman" w:hAnsi="Tahoma" w:cs="Tahoma"/>
          <w:b/>
          <w:color w:val="000000"/>
          <w:sz w:val="20"/>
          <w:szCs w:val="20"/>
          <w:lang w:eastAsia="pl-PL"/>
        </w:rPr>
        <w:t>Postanowienia końcowe</w:t>
      </w:r>
    </w:p>
    <w:p w14:paraId="67D21671" w14:textId="77777777" w:rsidR="009B2A0A" w:rsidRPr="007B1E74" w:rsidRDefault="009B2A0A" w:rsidP="001F729A">
      <w:pPr>
        <w:numPr>
          <w:ilvl w:val="2"/>
          <w:numId w:val="79"/>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Przy realizacji niniejszej Umowy mają zastosowanie powszechnie obowiązujące przepisy prawa polskiego.</w:t>
      </w:r>
    </w:p>
    <w:p w14:paraId="01B3EE4E" w14:textId="77777777" w:rsidR="009B2A0A" w:rsidRPr="007B1E74" w:rsidRDefault="009B2A0A" w:rsidP="001F729A">
      <w:pPr>
        <w:numPr>
          <w:ilvl w:val="2"/>
          <w:numId w:val="79"/>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 zastrzega sobie prawo do rezygnacji z realizacji części zamówienia przed jej rozpoczęciem. W takim wypadku wynagrodzenie ryczałtowe zostanie pomniejszone o wartość niezrealizowanego elementu podaną w tabeli ceny ryczałtowej. Rezygnacja z realizacji części zamówienia nie podlega rygorom odstąpienia od umowy</w:t>
      </w:r>
      <w:r w:rsidR="00501974" w:rsidRPr="00501974">
        <w:t xml:space="preserve"> </w:t>
      </w:r>
      <w:r w:rsidR="00501974" w:rsidRPr="00501974">
        <w:rPr>
          <w:rFonts w:ascii="Tahoma" w:eastAsia="Times New Roman" w:hAnsi="Tahoma" w:cs="Tahoma"/>
          <w:color w:val="000000"/>
          <w:sz w:val="20"/>
          <w:szCs w:val="20"/>
          <w:lang w:eastAsia="pl-PL"/>
        </w:rPr>
        <w:t>oraz nie wymaga zmiany umowy</w:t>
      </w:r>
      <w:r w:rsidRPr="007B1E74">
        <w:rPr>
          <w:rFonts w:ascii="Tahoma" w:eastAsia="Times New Roman" w:hAnsi="Tahoma" w:cs="Tahoma"/>
          <w:color w:val="000000"/>
          <w:sz w:val="20"/>
          <w:szCs w:val="20"/>
          <w:lang w:eastAsia="pl-PL"/>
        </w:rPr>
        <w:t xml:space="preserve">. </w:t>
      </w:r>
    </w:p>
    <w:p w14:paraId="6EC9E679" w14:textId="77777777" w:rsidR="009F6701" w:rsidRPr="009F6701" w:rsidRDefault="009F6701" w:rsidP="001F729A">
      <w:pPr>
        <w:numPr>
          <w:ilvl w:val="2"/>
          <w:numId w:val="79"/>
        </w:numPr>
        <w:tabs>
          <w:tab w:val="clear" w:pos="720"/>
          <w:tab w:val="num" w:pos="567"/>
        </w:tabs>
        <w:spacing w:before="120" w:after="0" w:line="240" w:lineRule="auto"/>
        <w:ind w:left="567" w:hanging="578"/>
        <w:jc w:val="both"/>
        <w:rPr>
          <w:rFonts w:ascii="Tahoma" w:eastAsia="Times New Roman" w:hAnsi="Tahoma" w:cs="Tahoma"/>
          <w:color w:val="000000"/>
          <w:sz w:val="20"/>
          <w:szCs w:val="20"/>
          <w:lang w:eastAsia="pl-PL"/>
        </w:rPr>
      </w:pPr>
      <w:r w:rsidRPr="00D50CD3">
        <w:rPr>
          <w:rFonts w:ascii="Tahoma" w:eastAsia="Times New Roman" w:hAnsi="Tahoma" w:cs="Tahoma"/>
          <w:color w:val="000000"/>
          <w:sz w:val="20"/>
          <w:szCs w:val="20"/>
          <w:lang w:eastAsia="pl-PL"/>
        </w:rPr>
        <w:t xml:space="preserve">Wykonawca oświadcza, że wyraża zgodę na przetwarzanie swoich danych osobowych przez Zamawiającego, zgodnie z ustawą z dnia 10 maja 2018 r. o ochronie danych osobowych (Dz. U. z 2018 r. poz. 1000) oraz Rozporządzeniem Parlamentu Europejskiego i Rady (UE) 2016/679 z dnia 27 kwietnia 2016 r. w sprawie ochrony osób fizycznych, w związku z przetwarzaniem danych osobowych i w sprawie swobodnego przepływu takich danych oraz uchylenie dyrektywy 95/46/WE (ogólne rozporządzenie o ochronie danych osobowych), na warunkach określonych w klauzuli informacyjnej stanowiącej załącznik </w:t>
      </w:r>
      <w:r>
        <w:rPr>
          <w:rFonts w:ascii="Tahoma" w:eastAsia="Times New Roman" w:hAnsi="Tahoma" w:cs="Tahoma"/>
          <w:color w:val="000000"/>
          <w:sz w:val="20"/>
          <w:szCs w:val="20"/>
          <w:lang w:eastAsia="pl-PL"/>
        </w:rPr>
        <w:t xml:space="preserve">nr 5 </w:t>
      </w:r>
      <w:r w:rsidRPr="00D50CD3">
        <w:rPr>
          <w:rFonts w:ascii="Tahoma" w:eastAsia="Times New Roman" w:hAnsi="Tahoma" w:cs="Tahoma"/>
          <w:color w:val="000000"/>
          <w:sz w:val="20"/>
          <w:szCs w:val="20"/>
          <w:lang w:eastAsia="pl-PL"/>
        </w:rPr>
        <w:t>do umowy.</w:t>
      </w:r>
    </w:p>
    <w:p w14:paraId="529B9C61" w14:textId="77777777" w:rsidR="009B2A0A" w:rsidRPr="007B1E74" w:rsidRDefault="009B2A0A" w:rsidP="001F729A">
      <w:pPr>
        <w:numPr>
          <w:ilvl w:val="2"/>
          <w:numId w:val="79"/>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 jest zobowiązany w imieniu Zamawiającego dokonać wszelkich niezbędnych zgłoszeń i powiadomień wynikających z uzgodnień, decyzji i zezwoleń, a w przypadku niedopełnienia tego obowiązku ponosi pełną odpowiedzialność z tego tytułu. Zamawiający na wniosek Wykonawcy udzieli im stosownego upoważnienia.</w:t>
      </w:r>
    </w:p>
    <w:p w14:paraId="36CB1FB6" w14:textId="77777777" w:rsidR="009B2A0A" w:rsidRPr="007B1E74" w:rsidRDefault="009B2A0A" w:rsidP="001F729A">
      <w:pPr>
        <w:numPr>
          <w:ilvl w:val="2"/>
          <w:numId w:val="79"/>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Wykonawca jest zobowiązany do monitorowania i podejmowania stosownych działań mających na celu bezpieczne i bezkolizyjne prowadzenie ruchu drogowego, w tym utrzymywanie w należytym stanie technicznym wyznaczone na drogi objazdowe. </w:t>
      </w:r>
    </w:p>
    <w:p w14:paraId="298C673B" w14:textId="77777777" w:rsidR="009B2A0A" w:rsidRPr="007B1E74" w:rsidRDefault="009B2A0A" w:rsidP="001F729A">
      <w:pPr>
        <w:numPr>
          <w:ilvl w:val="2"/>
          <w:numId w:val="79"/>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 sprawach nieuregulowanych niniejszą umową stosuje się przepisy Kodeksu Cywilnego, ustawy prawo budowlane oraz przepisów wykonawczych i ustawy </w:t>
      </w:r>
      <w:proofErr w:type="spellStart"/>
      <w:r w:rsidRPr="007B1E74">
        <w:rPr>
          <w:rFonts w:ascii="Tahoma" w:eastAsia="Times New Roman" w:hAnsi="Tahoma" w:cs="Tahoma"/>
          <w:color w:val="000000"/>
          <w:sz w:val="20"/>
          <w:szCs w:val="20"/>
          <w:lang w:eastAsia="pl-PL"/>
        </w:rPr>
        <w:t>Pzp</w:t>
      </w:r>
      <w:proofErr w:type="spellEnd"/>
      <w:r w:rsidRPr="007B1E74">
        <w:rPr>
          <w:rFonts w:ascii="Tahoma" w:eastAsia="Times New Roman" w:hAnsi="Tahoma" w:cs="Tahoma"/>
          <w:color w:val="000000"/>
          <w:sz w:val="20"/>
          <w:szCs w:val="20"/>
          <w:lang w:eastAsia="pl-PL"/>
        </w:rPr>
        <w:t xml:space="preserve">. </w:t>
      </w:r>
    </w:p>
    <w:p w14:paraId="0A60FB4F" w14:textId="77777777" w:rsidR="009B2A0A" w:rsidRPr="007B1E74" w:rsidRDefault="009B2A0A" w:rsidP="001F729A">
      <w:pPr>
        <w:numPr>
          <w:ilvl w:val="2"/>
          <w:numId w:val="79"/>
        </w:numPr>
        <w:spacing w:before="120" w:after="0" w:line="240" w:lineRule="auto"/>
        <w:ind w:left="567" w:hanging="567"/>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Wszystkie spory wynikające z wykonania niniejszej Umowy, które nie mogą być rozstrzygnięte polubownie, będą rozstrzygane przez Sąd właściwy dla siedziby Zamawiającego. </w:t>
      </w:r>
    </w:p>
    <w:p w14:paraId="4595B401" w14:textId="77777777" w:rsidR="009B2A0A" w:rsidRPr="007B1E74" w:rsidRDefault="009B2A0A" w:rsidP="009B2A0A">
      <w:pPr>
        <w:spacing w:before="240" w:after="0" w:line="240" w:lineRule="auto"/>
        <w:jc w:val="both"/>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 xml:space="preserve">Umowę niniejszą sporządzono w 3 jednobrzmiących egzemplarzach - 2 egz. dla Zamawiającego, 1 egz. dla Wykonawcy. </w:t>
      </w:r>
    </w:p>
    <w:tbl>
      <w:tblPr>
        <w:tblW w:w="0" w:type="auto"/>
        <w:jc w:val="center"/>
        <w:tblCellMar>
          <w:left w:w="70" w:type="dxa"/>
          <w:right w:w="70" w:type="dxa"/>
        </w:tblCellMar>
        <w:tblLook w:val="0000" w:firstRow="0" w:lastRow="0" w:firstColumn="0" w:lastColumn="0" w:noHBand="0" w:noVBand="0"/>
      </w:tblPr>
      <w:tblGrid>
        <w:gridCol w:w="4207"/>
        <w:gridCol w:w="792"/>
        <w:gridCol w:w="4213"/>
      </w:tblGrid>
      <w:tr w:rsidR="009B2A0A" w:rsidRPr="007B1E74" w14:paraId="01AFF9FD" w14:textId="77777777" w:rsidTr="00024FCD">
        <w:trPr>
          <w:trHeight w:val="158"/>
          <w:jc w:val="center"/>
        </w:trPr>
        <w:tc>
          <w:tcPr>
            <w:tcW w:w="4207" w:type="dxa"/>
            <w:vAlign w:val="bottom"/>
          </w:tcPr>
          <w:p w14:paraId="1B276DF2" w14:textId="77777777" w:rsidR="009B2A0A" w:rsidRPr="007B1E74" w:rsidRDefault="009B2A0A" w:rsidP="00024FCD">
            <w:pPr>
              <w:spacing w:after="0" w:line="240" w:lineRule="auto"/>
              <w:jc w:val="center"/>
              <w:rPr>
                <w:rFonts w:ascii="Tahoma" w:eastAsia="Times New Roman" w:hAnsi="Tahoma" w:cs="Tahoma"/>
                <w:color w:val="000000"/>
                <w:sz w:val="20"/>
                <w:szCs w:val="20"/>
                <w:lang w:eastAsia="pl-PL"/>
              </w:rPr>
            </w:pPr>
          </w:p>
          <w:p w14:paraId="52B19FC0" w14:textId="77777777" w:rsidR="00973696" w:rsidRDefault="00973696" w:rsidP="00024FCD">
            <w:pPr>
              <w:spacing w:after="0" w:line="240" w:lineRule="auto"/>
              <w:jc w:val="center"/>
              <w:rPr>
                <w:rFonts w:ascii="Tahoma" w:eastAsia="Times New Roman" w:hAnsi="Tahoma" w:cs="Tahoma"/>
                <w:color w:val="000000"/>
                <w:sz w:val="20"/>
                <w:szCs w:val="20"/>
                <w:lang w:eastAsia="pl-PL"/>
              </w:rPr>
            </w:pPr>
          </w:p>
          <w:p w14:paraId="034A637E" w14:textId="77777777" w:rsidR="009B2A0A" w:rsidRPr="007B1E74" w:rsidRDefault="009B2A0A" w:rsidP="00024FCD">
            <w:pPr>
              <w:spacing w:after="0" w:line="240" w:lineRule="auto"/>
              <w:jc w:val="center"/>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ZAMAWIAJĄCY</w:t>
            </w:r>
          </w:p>
        </w:tc>
        <w:tc>
          <w:tcPr>
            <w:tcW w:w="792" w:type="dxa"/>
            <w:vAlign w:val="bottom"/>
          </w:tcPr>
          <w:p w14:paraId="57D78AF9" w14:textId="77777777" w:rsidR="009B2A0A" w:rsidRPr="007B1E74" w:rsidRDefault="009B2A0A" w:rsidP="00024FCD">
            <w:pPr>
              <w:spacing w:after="0" w:line="240" w:lineRule="auto"/>
              <w:jc w:val="center"/>
              <w:rPr>
                <w:rFonts w:ascii="Tahoma" w:eastAsia="Times New Roman" w:hAnsi="Tahoma" w:cs="Tahoma"/>
                <w:color w:val="000000"/>
                <w:sz w:val="20"/>
                <w:szCs w:val="20"/>
                <w:lang w:eastAsia="pl-PL"/>
              </w:rPr>
            </w:pPr>
          </w:p>
        </w:tc>
        <w:tc>
          <w:tcPr>
            <w:tcW w:w="4213" w:type="dxa"/>
            <w:vAlign w:val="bottom"/>
          </w:tcPr>
          <w:p w14:paraId="02FB6720" w14:textId="77777777" w:rsidR="009B2A0A" w:rsidRPr="007B1E74" w:rsidRDefault="009B2A0A" w:rsidP="00024FCD">
            <w:pPr>
              <w:spacing w:after="0" w:line="240" w:lineRule="auto"/>
              <w:jc w:val="center"/>
              <w:rPr>
                <w:rFonts w:ascii="Tahoma" w:eastAsia="Times New Roman" w:hAnsi="Tahoma" w:cs="Tahoma"/>
                <w:color w:val="000000"/>
                <w:sz w:val="20"/>
                <w:szCs w:val="20"/>
                <w:lang w:eastAsia="pl-PL"/>
              </w:rPr>
            </w:pPr>
            <w:r w:rsidRPr="007B1E74">
              <w:rPr>
                <w:rFonts w:ascii="Tahoma" w:eastAsia="Times New Roman" w:hAnsi="Tahoma" w:cs="Tahoma"/>
                <w:color w:val="000000"/>
                <w:sz w:val="20"/>
                <w:szCs w:val="20"/>
                <w:lang w:eastAsia="pl-PL"/>
              </w:rPr>
              <w:t>WYKONAWCA</w:t>
            </w:r>
          </w:p>
        </w:tc>
      </w:tr>
      <w:tr w:rsidR="009B2A0A" w:rsidRPr="007B1E74" w14:paraId="31B8FB48" w14:textId="77777777" w:rsidTr="00024FCD">
        <w:trPr>
          <w:trHeight w:val="715"/>
          <w:jc w:val="center"/>
        </w:trPr>
        <w:tc>
          <w:tcPr>
            <w:tcW w:w="9212" w:type="dxa"/>
            <w:gridSpan w:val="3"/>
            <w:vAlign w:val="bottom"/>
          </w:tcPr>
          <w:p w14:paraId="57161DB4" w14:textId="77777777" w:rsidR="009B2A0A" w:rsidRPr="007B1E74" w:rsidRDefault="009B2A0A" w:rsidP="00024FCD">
            <w:pPr>
              <w:spacing w:after="0" w:line="240" w:lineRule="auto"/>
              <w:jc w:val="both"/>
              <w:rPr>
                <w:rFonts w:ascii="Tahoma" w:eastAsia="Times New Roman" w:hAnsi="Tahoma" w:cs="Tahoma"/>
                <w:color w:val="000000"/>
                <w:sz w:val="16"/>
                <w:szCs w:val="16"/>
                <w:lang w:eastAsia="pl-PL"/>
              </w:rPr>
            </w:pPr>
          </w:p>
          <w:p w14:paraId="4120649F" w14:textId="77777777" w:rsidR="00973696" w:rsidRDefault="00973696" w:rsidP="00024FCD">
            <w:pPr>
              <w:spacing w:after="0" w:line="240" w:lineRule="auto"/>
              <w:jc w:val="both"/>
              <w:rPr>
                <w:rFonts w:ascii="Tahoma" w:eastAsia="Times New Roman" w:hAnsi="Tahoma" w:cs="Tahoma"/>
                <w:color w:val="000000"/>
                <w:sz w:val="16"/>
                <w:szCs w:val="16"/>
                <w:lang w:eastAsia="pl-PL"/>
              </w:rPr>
            </w:pPr>
          </w:p>
          <w:p w14:paraId="12C10F51" w14:textId="77777777" w:rsidR="00973696" w:rsidRPr="007B1E74" w:rsidRDefault="00973696" w:rsidP="00024FCD">
            <w:pPr>
              <w:spacing w:after="0" w:line="240" w:lineRule="auto"/>
              <w:jc w:val="both"/>
              <w:rPr>
                <w:rFonts w:ascii="Tahoma" w:eastAsia="Times New Roman" w:hAnsi="Tahoma" w:cs="Tahoma"/>
                <w:color w:val="000000"/>
                <w:sz w:val="16"/>
                <w:szCs w:val="16"/>
                <w:lang w:eastAsia="pl-PL"/>
              </w:rPr>
            </w:pPr>
          </w:p>
          <w:p w14:paraId="13754AF4" w14:textId="77777777" w:rsidR="009B2A0A" w:rsidRPr="007B1E74" w:rsidRDefault="009B2A0A" w:rsidP="00024FCD">
            <w:pPr>
              <w:spacing w:after="0" w:line="240" w:lineRule="auto"/>
              <w:jc w:val="both"/>
              <w:rPr>
                <w:rFonts w:ascii="Tahoma" w:eastAsia="Times New Roman" w:hAnsi="Tahoma" w:cs="Tahoma"/>
                <w:color w:val="000000"/>
                <w:sz w:val="16"/>
                <w:szCs w:val="16"/>
                <w:lang w:eastAsia="pl-PL"/>
              </w:rPr>
            </w:pPr>
            <w:r w:rsidRPr="007B1E74">
              <w:rPr>
                <w:rFonts w:ascii="Tahoma" w:eastAsia="Times New Roman" w:hAnsi="Tahoma" w:cs="Tahoma"/>
                <w:color w:val="000000"/>
                <w:sz w:val="16"/>
                <w:szCs w:val="16"/>
                <w:lang w:eastAsia="pl-PL"/>
              </w:rPr>
              <w:t>Załączniki:</w:t>
            </w:r>
          </w:p>
          <w:p w14:paraId="15C932C8" w14:textId="77777777" w:rsidR="009B2A0A" w:rsidRPr="007B1E74" w:rsidRDefault="009B2A0A" w:rsidP="00024FCD">
            <w:pPr>
              <w:spacing w:after="0" w:line="240" w:lineRule="auto"/>
              <w:ind w:left="568"/>
              <w:jc w:val="both"/>
              <w:rPr>
                <w:rFonts w:ascii="Tahoma" w:eastAsia="Times New Roman" w:hAnsi="Tahoma" w:cs="Tahoma"/>
                <w:color w:val="000000"/>
                <w:sz w:val="16"/>
                <w:szCs w:val="16"/>
                <w:lang w:eastAsia="pl-PL"/>
              </w:rPr>
            </w:pPr>
          </w:p>
          <w:p w14:paraId="62ADE8B6" w14:textId="77777777" w:rsidR="009B2A0A" w:rsidRPr="007B1E74" w:rsidRDefault="009B2A0A" w:rsidP="001F729A">
            <w:pPr>
              <w:numPr>
                <w:ilvl w:val="0"/>
                <w:numId w:val="70"/>
              </w:numPr>
              <w:spacing w:after="0" w:line="240" w:lineRule="auto"/>
              <w:ind w:left="568" w:hanging="284"/>
              <w:jc w:val="both"/>
              <w:rPr>
                <w:rFonts w:ascii="Tahoma" w:eastAsia="Times New Roman" w:hAnsi="Tahoma" w:cs="Tahoma"/>
                <w:color w:val="000000"/>
                <w:sz w:val="16"/>
                <w:szCs w:val="16"/>
                <w:lang w:eastAsia="pl-PL"/>
              </w:rPr>
            </w:pPr>
            <w:r w:rsidRPr="007B1E74">
              <w:rPr>
                <w:rFonts w:ascii="Tahoma" w:eastAsia="Times New Roman" w:hAnsi="Tahoma" w:cs="Tahoma"/>
                <w:color w:val="000000"/>
                <w:sz w:val="16"/>
                <w:szCs w:val="16"/>
                <w:lang w:eastAsia="pl-PL"/>
              </w:rPr>
              <w:t xml:space="preserve">Harmonogram rzeczowo-finansowy robót </w:t>
            </w:r>
          </w:p>
          <w:p w14:paraId="44C587F3" w14:textId="77777777" w:rsidR="009B2A0A" w:rsidRPr="007B1E74" w:rsidRDefault="009B2A0A" w:rsidP="001F729A">
            <w:pPr>
              <w:numPr>
                <w:ilvl w:val="0"/>
                <w:numId w:val="70"/>
              </w:numPr>
              <w:spacing w:after="0" w:line="240" w:lineRule="auto"/>
              <w:ind w:left="568" w:hanging="284"/>
              <w:jc w:val="both"/>
              <w:rPr>
                <w:rFonts w:ascii="Tahoma" w:eastAsia="Times New Roman" w:hAnsi="Tahoma" w:cs="Tahoma"/>
                <w:color w:val="000000"/>
                <w:sz w:val="16"/>
                <w:szCs w:val="16"/>
                <w:lang w:eastAsia="pl-PL"/>
              </w:rPr>
            </w:pPr>
            <w:r w:rsidRPr="007B1E74">
              <w:rPr>
                <w:rFonts w:ascii="Tahoma" w:eastAsia="Times New Roman" w:hAnsi="Tahoma" w:cs="Tahoma"/>
                <w:color w:val="000000"/>
                <w:sz w:val="16"/>
                <w:szCs w:val="16"/>
                <w:lang w:eastAsia="pl-PL"/>
              </w:rPr>
              <w:t>Oferta Wykonawcy</w:t>
            </w:r>
          </w:p>
          <w:p w14:paraId="68FD5C74" w14:textId="77777777" w:rsidR="009B2A0A" w:rsidRPr="007B1E74" w:rsidRDefault="009B2A0A" w:rsidP="001F729A">
            <w:pPr>
              <w:numPr>
                <w:ilvl w:val="0"/>
                <w:numId w:val="70"/>
              </w:numPr>
              <w:spacing w:after="0" w:line="240" w:lineRule="auto"/>
              <w:ind w:left="568" w:hanging="284"/>
              <w:jc w:val="both"/>
              <w:rPr>
                <w:rFonts w:ascii="Tahoma" w:eastAsia="Times New Roman" w:hAnsi="Tahoma" w:cs="Tahoma"/>
                <w:color w:val="000000"/>
                <w:sz w:val="16"/>
                <w:szCs w:val="16"/>
                <w:lang w:eastAsia="pl-PL"/>
              </w:rPr>
            </w:pPr>
            <w:r w:rsidRPr="007B1E74">
              <w:rPr>
                <w:rFonts w:ascii="Tahoma" w:eastAsia="Times New Roman" w:hAnsi="Tahoma" w:cs="Tahoma"/>
                <w:color w:val="000000"/>
                <w:sz w:val="16"/>
                <w:szCs w:val="16"/>
                <w:lang w:eastAsia="pl-PL"/>
              </w:rPr>
              <w:t xml:space="preserve">Tabela ceny ryczałtowej </w:t>
            </w:r>
          </w:p>
          <w:p w14:paraId="5AD0AC8D" w14:textId="77777777" w:rsidR="009B2A0A" w:rsidRDefault="009B2A0A" w:rsidP="001F729A">
            <w:pPr>
              <w:numPr>
                <w:ilvl w:val="0"/>
                <w:numId w:val="70"/>
              </w:numPr>
              <w:spacing w:after="0" w:line="240" w:lineRule="auto"/>
              <w:ind w:left="568" w:hanging="284"/>
              <w:jc w:val="both"/>
              <w:rPr>
                <w:rFonts w:ascii="Tahoma" w:eastAsia="Times New Roman" w:hAnsi="Tahoma" w:cs="Tahoma"/>
                <w:color w:val="000000"/>
                <w:sz w:val="16"/>
                <w:szCs w:val="16"/>
                <w:lang w:eastAsia="pl-PL"/>
              </w:rPr>
            </w:pPr>
            <w:r w:rsidRPr="007B1E74">
              <w:rPr>
                <w:rFonts w:ascii="Tahoma" w:eastAsia="Times New Roman" w:hAnsi="Tahoma" w:cs="Tahoma"/>
                <w:color w:val="000000"/>
                <w:sz w:val="16"/>
                <w:szCs w:val="16"/>
                <w:lang w:eastAsia="pl-PL"/>
              </w:rPr>
              <w:t>Wzór karty gwarancyjnej</w:t>
            </w:r>
          </w:p>
          <w:p w14:paraId="127871F8" w14:textId="77777777" w:rsidR="009B2A0A" w:rsidRPr="00482924" w:rsidRDefault="009F6701" w:rsidP="001F729A">
            <w:pPr>
              <w:numPr>
                <w:ilvl w:val="0"/>
                <w:numId w:val="70"/>
              </w:numPr>
              <w:spacing w:after="0" w:line="240" w:lineRule="auto"/>
              <w:ind w:left="568" w:hanging="284"/>
              <w:jc w:val="both"/>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Klauzula informacyjna ROD</w:t>
            </w:r>
            <w:r w:rsidR="00482924">
              <w:rPr>
                <w:rFonts w:ascii="Tahoma" w:eastAsia="Times New Roman" w:hAnsi="Tahoma" w:cs="Tahoma"/>
                <w:color w:val="000000"/>
                <w:sz w:val="16"/>
                <w:szCs w:val="16"/>
                <w:lang w:eastAsia="pl-PL"/>
              </w:rPr>
              <w:t>O</w:t>
            </w:r>
          </w:p>
        </w:tc>
      </w:tr>
    </w:tbl>
    <w:p w14:paraId="0A23EF24" w14:textId="77777777" w:rsidR="00973696" w:rsidRDefault="00973696" w:rsidP="00E166C8">
      <w:pPr>
        <w:autoSpaceDE w:val="0"/>
        <w:autoSpaceDN w:val="0"/>
        <w:adjustRightInd w:val="0"/>
        <w:spacing w:after="0" w:line="240" w:lineRule="auto"/>
        <w:rPr>
          <w:rFonts w:ascii="Tahoma" w:eastAsia="Calibri" w:hAnsi="Tahoma" w:cs="Tahoma"/>
          <w:b/>
          <w:bCs/>
        </w:rPr>
      </w:pPr>
    </w:p>
    <w:p w14:paraId="1F99F67F" w14:textId="77777777" w:rsidR="007B1E74" w:rsidRPr="00F660B7" w:rsidRDefault="007B1E74" w:rsidP="007B1E74">
      <w:pPr>
        <w:autoSpaceDE w:val="0"/>
        <w:autoSpaceDN w:val="0"/>
        <w:adjustRightInd w:val="0"/>
        <w:spacing w:after="0" w:line="240" w:lineRule="auto"/>
        <w:jc w:val="right"/>
        <w:rPr>
          <w:rFonts w:ascii="Tahoma" w:eastAsia="Calibri" w:hAnsi="Tahoma" w:cs="Tahoma"/>
          <w:b/>
          <w:bCs/>
        </w:rPr>
      </w:pPr>
      <w:r w:rsidRPr="00F660B7">
        <w:rPr>
          <w:rFonts w:ascii="Tahoma" w:eastAsia="Calibri" w:hAnsi="Tahoma" w:cs="Tahoma"/>
          <w:b/>
          <w:bCs/>
        </w:rPr>
        <w:lastRenderedPageBreak/>
        <w:t>ZAŁĄCZNIK NR 3</w:t>
      </w:r>
    </w:p>
    <w:p w14:paraId="70922560" w14:textId="77777777" w:rsidR="00EF038D" w:rsidRPr="00E72D79" w:rsidRDefault="00EF038D" w:rsidP="00EF038D">
      <w:pPr>
        <w:shd w:val="clear" w:color="auto" w:fill="FFFFFF"/>
        <w:ind w:left="5954" w:firstLine="708"/>
        <w:jc w:val="center"/>
        <w:textAlignment w:val="baseline"/>
      </w:pPr>
      <w:r w:rsidRPr="00E72D79">
        <w:t xml:space="preserve">Załącznik nr </w:t>
      </w:r>
      <w:r>
        <w:t>4</w:t>
      </w:r>
      <w:r w:rsidRPr="00E72D79">
        <w:t xml:space="preserve"> do umowy</w:t>
      </w:r>
    </w:p>
    <w:p w14:paraId="31B0B967"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rPr>
      </w:pPr>
      <w:r w:rsidRPr="00F660B7">
        <w:rPr>
          <w:rFonts w:ascii="Tahoma" w:eastAsia="Calibri" w:hAnsi="Tahoma" w:cs="Tahoma"/>
          <w:b/>
          <w:bCs/>
        </w:rPr>
        <w:t>Rozdział 2</w:t>
      </w:r>
    </w:p>
    <w:p w14:paraId="63C5830D"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rPr>
      </w:pPr>
      <w:r w:rsidRPr="00F660B7">
        <w:rPr>
          <w:rFonts w:ascii="Tahoma" w:eastAsia="Calibri" w:hAnsi="Tahoma" w:cs="Tahoma"/>
          <w:b/>
          <w:bCs/>
        </w:rPr>
        <w:t>KARTA GWARANCYJNA (WZÓR)</w:t>
      </w:r>
    </w:p>
    <w:p w14:paraId="2B417360" w14:textId="77777777" w:rsidR="007B1E74" w:rsidRPr="00F660B7" w:rsidRDefault="007B1E74" w:rsidP="007B1E74">
      <w:pPr>
        <w:autoSpaceDE w:val="0"/>
        <w:autoSpaceDN w:val="0"/>
        <w:adjustRightInd w:val="0"/>
        <w:spacing w:after="0"/>
        <w:jc w:val="center"/>
        <w:rPr>
          <w:rFonts w:ascii="Tahoma" w:eastAsia="Calibri" w:hAnsi="Tahoma" w:cs="Tahoma"/>
          <w:b/>
          <w:bCs/>
        </w:rPr>
      </w:pPr>
      <w:r w:rsidRPr="00F660B7">
        <w:rPr>
          <w:rFonts w:ascii="Tahoma" w:eastAsia="Calibri" w:hAnsi="Tahoma" w:cs="Tahoma"/>
          <w:b/>
          <w:bCs/>
        </w:rPr>
        <w:t>KARTA GWARANCYJNA</w:t>
      </w:r>
    </w:p>
    <w:p w14:paraId="08F3E1B3" w14:textId="77777777" w:rsidR="007B1E74" w:rsidRPr="00F660B7" w:rsidRDefault="007B1E74" w:rsidP="007B1E74">
      <w:pPr>
        <w:autoSpaceDE w:val="0"/>
        <w:autoSpaceDN w:val="0"/>
        <w:adjustRightInd w:val="0"/>
        <w:spacing w:after="0"/>
        <w:jc w:val="both"/>
        <w:rPr>
          <w:rFonts w:ascii="Tahoma" w:eastAsia="Calibri" w:hAnsi="Tahoma" w:cs="Tahoma"/>
          <w:sz w:val="20"/>
          <w:szCs w:val="20"/>
        </w:rPr>
      </w:pPr>
      <w:r w:rsidRPr="00F660B7">
        <w:rPr>
          <w:rFonts w:ascii="Tahoma" w:eastAsia="Calibri" w:hAnsi="Tahoma" w:cs="Tahoma"/>
          <w:sz w:val="20"/>
          <w:szCs w:val="20"/>
        </w:rPr>
        <w:t xml:space="preserve">Gwarantem będącym Wykonawcą </w:t>
      </w:r>
      <w:r w:rsidRPr="00F660B7">
        <w:rPr>
          <w:rFonts w:ascii="Tahoma" w:eastAsia="Calibri" w:hAnsi="Tahoma" w:cs="Tahoma"/>
          <w:b/>
          <w:sz w:val="20"/>
          <w:szCs w:val="20"/>
        </w:rPr>
        <w:t>Umowy Nr UMiG.IT.272.    RC.20</w:t>
      </w:r>
      <w:r w:rsidR="00973696">
        <w:rPr>
          <w:rFonts w:ascii="Tahoma" w:eastAsia="Calibri" w:hAnsi="Tahoma" w:cs="Tahoma"/>
          <w:b/>
          <w:sz w:val="20"/>
          <w:szCs w:val="20"/>
        </w:rPr>
        <w:t>20</w:t>
      </w:r>
      <w:r w:rsidRPr="00F660B7">
        <w:rPr>
          <w:rFonts w:ascii="Tahoma" w:eastAsia="Calibri" w:hAnsi="Tahoma" w:cs="Tahoma"/>
          <w:b/>
          <w:sz w:val="20"/>
          <w:szCs w:val="20"/>
        </w:rPr>
        <w:t xml:space="preserve"> z dnia ……….. r.</w:t>
      </w:r>
      <w:r w:rsidRPr="00F660B7">
        <w:rPr>
          <w:rFonts w:ascii="Tahoma" w:eastAsia="Calibri" w:hAnsi="Tahoma" w:cs="Tahoma"/>
          <w:sz w:val="20"/>
          <w:szCs w:val="20"/>
        </w:rPr>
        <w:t>(umowa)</w:t>
      </w:r>
    </w:p>
    <w:p w14:paraId="0F264FDF" w14:textId="77777777" w:rsidR="007B1E74" w:rsidRPr="00F660B7" w:rsidRDefault="007B1E74" w:rsidP="007B1E74">
      <w:pPr>
        <w:autoSpaceDE w:val="0"/>
        <w:autoSpaceDN w:val="0"/>
        <w:adjustRightInd w:val="0"/>
        <w:spacing w:after="0"/>
        <w:jc w:val="both"/>
        <w:rPr>
          <w:rFonts w:ascii="Tahoma" w:eastAsia="Calibri" w:hAnsi="Tahoma" w:cs="Tahoma"/>
          <w:sz w:val="20"/>
          <w:szCs w:val="20"/>
        </w:rPr>
      </w:pPr>
      <w:r w:rsidRPr="00F660B7">
        <w:rPr>
          <w:rFonts w:ascii="Tahoma" w:eastAsia="Calibri" w:hAnsi="Tahoma" w:cs="Tahoma"/>
          <w:sz w:val="20"/>
          <w:szCs w:val="20"/>
        </w:rPr>
        <w:t>Jest ……………………………………………………………………………………………… Uprawnionym z tytułu gwarancji jest Zamawiający</w:t>
      </w:r>
    </w:p>
    <w:p w14:paraId="4BD2C832" w14:textId="77777777" w:rsidR="007B1E74" w:rsidRPr="00F660B7" w:rsidRDefault="007B1E74" w:rsidP="007B1E74">
      <w:pPr>
        <w:autoSpaceDE w:val="0"/>
        <w:autoSpaceDN w:val="0"/>
        <w:adjustRightInd w:val="0"/>
        <w:spacing w:after="0"/>
        <w:jc w:val="both"/>
        <w:rPr>
          <w:rFonts w:ascii="Tahoma" w:eastAsia="Calibri" w:hAnsi="Tahoma" w:cs="Tahoma"/>
          <w:sz w:val="20"/>
          <w:szCs w:val="20"/>
        </w:rPr>
      </w:pPr>
      <w:r w:rsidRPr="00F660B7">
        <w:rPr>
          <w:rFonts w:ascii="Tahoma" w:eastAsia="Calibri" w:hAnsi="Tahoma" w:cs="Tahoma"/>
          <w:b/>
          <w:sz w:val="20"/>
          <w:szCs w:val="20"/>
        </w:rPr>
        <w:t>Gmina Twardogóra, ul. Ratuszowa 14, 56-416 Twardogóra</w:t>
      </w:r>
    </w:p>
    <w:p w14:paraId="70570A1E"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p>
    <w:p w14:paraId="562C0693"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r w:rsidRPr="00F660B7">
        <w:rPr>
          <w:rFonts w:ascii="Tahoma" w:eastAsia="Calibri" w:hAnsi="Tahoma" w:cs="Tahoma"/>
          <w:sz w:val="20"/>
          <w:szCs w:val="20"/>
        </w:rPr>
        <w:t>Wykonawca /Gwarant/ oświadcza, że objęte niniejszą kartą gwarancyjną roboty budowlane wraz z urządzeniami zostały wykonane zgodnie z Umową, SIWZ, dokumentacją i specyfikacją techniczną, zasadami wiedzy technicznej i zgodnie z przepisami techniczno-budowlanymi. Wykonawca udziela gwarancji na sprawne działanie i niezakłóconą eksploatację obiektu.</w:t>
      </w:r>
    </w:p>
    <w:p w14:paraId="720521F9" w14:textId="77777777" w:rsidR="007B1E74" w:rsidRPr="00F660B7" w:rsidRDefault="007B1E74" w:rsidP="007B1E74">
      <w:pPr>
        <w:autoSpaceDE w:val="0"/>
        <w:autoSpaceDN w:val="0"/>
        <w:adjustRightInd w:val="0"/>
        <w:spacing w:after="0" w:line="240" w:lineRule="auto"/>
        <w:jc w:val="both"/>
        <w:rPr>
          <w:rFonts w:ascii="Tahoma" w:eastAsia="Calibri" w:hAnsi="Tahoma" w:cs="Tahoma"/>
          <w:b/>
          <w:bCs/>
          <w:sz w:val="20"/>
          <w:szCs w:val="20"/>
        </w:rPr>
      </w:pPr>
    </w:p>
    <w:p w14:paraId="49F52EDD" w14:textId="77777777" w:rsidR="007B1E74" w:rsidRPr="00F660B7" w:rsidRDefault="007B1E74" w:rsidP="007B1E74">
      <w:pPr>
        <w:autoSpaceDE w:val="0"/>
        <w:autoSpaceDN w:val="0"/>
        <w:adjustRightInd w:val="0"/>
        <w:spacing w:after="0" w:line="240" w:lineRule="auto"/>
        <w:ind w:left="284" w:hanging="284"/>
        <w:jc w:val="center"/>
        <w:rPr>
          <w:rFonts w:ascii="Tahoma" w:eastAsia="Calibri" w:hAnsi="Tahoma" w:cs="Tahoma"/>
          <w:b/>
          <w:bCs/>
          <w:sz w:val="20"/>
          <w:szCs w:val="20"/>
        </w:rPr>
      </w:pPr>
      <w:r w:rsidRPr="00F660B7">
        <w:rPr>
          <w:rFonts w:ascii="Tahoma" w:eastAsia="Calibri" w:hAnsi="Tahoma" w:cs="Tahoma"/>
          <w:b/>
          <w:bCs/>
          <w:sz w:val="20"/>
          <w:szCs w:val="20"/>
        </w:rPr>
        <w:t>I PRZEDMIOT I TERMIN GWARANCJI</w:t>
      </w:r>
    </w:p>
    <w:p w14:paraId="5E13B338" w14:textId="77777777" w:rsidR="007B1E74" w:rsidRPr="00F660B7" w:rsidRDefault="007B1E74" w:rsidP="007B1E74">
      <w:pPr>
        <w:autoSpaceDE w:val="0"/>
        <w:autoSpaceDN w:val="0"/>
        <w:adjustRightInd w:val="0"/>
        <w:spacing w:after="0" w:line="240" w:lineRule="auto"/>
        <w:ind w:left="284" w:hanging="284"/>
        <w:jc w:val="center"/>
        <w:rPr>
          <w:rFonts w:ascii="Tahoma" w:eastAsia="Calibri" w:hAnsi="Tahoma" w:cs="Tahoma"/>
          <w:b/>
          <w:bCs/>
          <w:sz w:val="20"/>
          <w:szCs w:val="20"/>
        </w:rPr>
      </w:pPr>
    </w:p>
    <w:p w14:paraId="34CF4A81"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b/>
          <w:sz w:val="20"/>
          <w:szCs w:val="20"/>
        </w:rPr>
      </w:pPr>
      <w:r w:rsidRPr="00F660B7">
        <w:rPr>
          <w:rFonts w:ascii="Tahoma" w:eastAsia="Calibri" w:hAnsi="Tahoma" w:cs="Tahoma"/>
          <w:sz w:val="20"/>
          <w:szCs w:val="20"/>
        </w:rPr>
        <w:t xml:space="preserve">1. Niniejsza gwarancja obejmuje całość przedmiotu umowy na wykonanie robót budowlanych </w:t>
      </w:r>
      <w:r w:rsidRPr="00F660B7">
        <w:rPr>
          <w:rFonts w:ascii="Tahoma" w:eastAsia="Calibri" w:hAnsi="Tahoma" w:cs="Tahoma"/>
          <w:b/>
          <w:sz w:val="20"/>
          <w:szCs w:val="20"/>
        </w:rPr>
        <w:t>Nr UMiG.IT.272.    RC.20</w:t>
      </w:r>
      <w:r w:rsidR="00973696">
        <w:rPr>
          <w:rFonts w:ascii="Tahoma" w:eastAsia="Calibri" w:hAnsi="Tahoma" w:cs="Tahoma"/>
          <w:b/>
          <w:sz w:val="20"/>
          <w:szCs w:val="20"/>
        </w:rPr>
        <w:t>20</w:t>
      </w:r>
      <w:r w:rsidRPr="00F660B7">
        <w:rPr>
          <w:rFonts w:ascii="Tahoma" w:eastAsia="Calibri" w:hAnsi="Tahoma" w:cs="Tahoma"/>
          <w:b/>
          <w:sz w:val="20"/>
          <w:szCs w:val="20"/>
        </w:rPr>
        <w:t xml:space="preserve"> z dnia ……….. r.</w:t>
      </w:r>
    </w:p>
    <w:p w14:paraId="0F6A0491"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2. Gwarant odpowiada wobec Zamawiającego za cały przedmiot umowy, w tym także za części realizowane przez podwykonawców.</w:t>
      </w:r>
    </w:p>
    <w:p w14:paraId="713DF003"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 xml:space="preserve">3. </w:t>
      </w:r>
      <w:r w:rsidRPr="00F660B7">
        <w:rPr>
          <w:rFonts w:ascii="Tahoma" w:eastAsia="Calibri" w:hAnsi="Tahoma" w:cs="Tahoma"/>
          <w:b/>
          <w:sz w:val="20"/>
          <w:szCs w:val="20"/>
        </w:rPr>
        <w:t>Okres gwarancji jakości na zrealizowane roboty budowlane oraz zamo</w:t>
      </w:r>
      <w:r w:rsidR="009873E1" w:rsidRPr="00F660B7">
        <w:rPr>
          <w:rFonts w:ascii="Tahoma" w:eastAsia="Calibri" w:hAnsi="Tahoma" w:cs="Tahoma"/>
          <w:b/>
          <w:sz w:val="20"/>
          <w:szCs w:val="20"/>
        </w:rPr>
        <w:t xml:space="preserve">ntowane urządzenia wynosi </w:t>
      </w:r>
      <w:r w:rsidR="0010156F" w:rsidRPr="00F660B7">
        <w:rPr>
          <w:rFonts w:ascii="Tahoma" w:eastAsia="Calibri" w:hAnsi="Tahoma" w:cs="Tahoma"/>
          <w:b/>
          <w:sz w:val="20"/>
          <w:szCs w:val="20"/>
        </w:rPr>
        <w:t>60</w:t>
      </w:r>
      <w:r w:rsidR="00A74E8C" w:rsidRPr="00F660B7">
        <w:rPr>
          <w:rFonts w:ascii="Tahoma" w:eastAsia="Calibri" w:hAnsi="Tahoma" w:cs="Tahoma"/>
          <w:b/>
          <w:sz w:val="20"/>
          <w:szCs w:val="20"/>
        </w:rPr>
        <w:t xml:space="preserve"> (lub inny wynikający z oferty)</w:t>
      </w:r>
      <w:r w:rsidR="0010156F" w:rsidRPr="00F660B7">
        <w:rPr>
          <w:rFonts w:ascii="Tahoma" w:eastAsia="Calibri" w:hAnsi="Tahoma" w:cs="Tahoma"/>
          <w:b/>
          <w:sz w:val="20"/>
          <w:szCs w:val="20"/>
        </w:rPr>
        <w:t xml:space="preserve"> miesięcy.</w:t>
      </w:r>
      <w:r w:rsidRPr="00F660B7">
        <w:rPr>
          <w:rFonts w:ascii="Tahoma" w:eastAsia="Calibri" w:hAnsi="Tahoma" w:cs="Tahoma"/>
          <w:color w:val="FF0000"/>
          <w:sz w:val="20"/>
          <w:szCs w:val="20"/>
        </w:rPr>
        <w:t xml:space="preserve">  </w:t>
      </w:r>
    </w:p>
    <w:p w14:paraId="702D8BE9"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4. Termin ten należy liczyć od dnia  sporządzenia protokołu odbioru końcowego zadania,  o którym mowa w art. 6 Umowy.</w:t>
      </w:r>
    </w:p>
    <w:p w14:paraId="1E5D6E58" w14:textId="77777777" w:rsidR="007B1E74" w:rsidRPr="00F660B7" w:rsidRDefault="007B1E74" w:rsidP="007B1E74">
      <w:pPr>
        <w:autoSpaceDE w:val="0"/>
        <w:autoSpaceDN w:val="0"/>
        <w:adjustRightInd w:val="0"/>
        <w:spacing w:after="0" w:line="240" w:lineRule="auto"/>
        <w:jc w:val="both"/>
        <w:rPr>
          <w:rFonts w:ascii="Tahoma" w:eastAsia="Calibri" w:hAnsi="Tahoma" w:cs="Tahoma"/>
          <w:b/>
          <w:bCs/>
          <w:sz w:val="20"/>
          <w:szCs w:val="20"/>
        </w:rPr>
      </w:pPr>
    </w:p>
    <w:p w14:paraId="015EF3D3"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sz w:val="20"/>
          <w:szCs w:val="20"/>
        </w:rPr>
      </w:pPr>
      <w:r w:rsidRPr="00F660B7">
        <w:rPr>
          <w:rFonts w:ascii="Tahoma" w:eastAsia="Calibri" w:hAnsi="Tahoma" w:cs="Tahoma"/>
          <w:b/>
          <w:bCs/>
          <w:sz w:val="20"/>
          <w:szCs w:val="20"/>
        </w:rPr>
        <w:t>II OBOWIĄZKI I UPRAWNIENIA STRON</w:t>
      </w:r>
    </w:p>
    <w:p w14:paraId="32BC8E90"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sz w:val="20"/>
          <w:szCs w:val="20"/>
        </w:rPr>
      </w:pPr>
    </w:p>
    <w:p w14:paraId="06B60AE6"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 xml:space="preserve">1. O wystąpieniu wad Zamawiający powiadomi Wykonawcę /Gwaranta/ w formie pisemnej bez zbędnej zwłoki podając rodzaj wady. </w:t>
      </w:r>
    </w:p>
    <w:p w14:paraId="10CCDDB5"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2. W przypadku wystąpienia wad, Zamawiający może żądać ich usunięcia, a Wykonawca zobowiązany jest wówczas usunąć wadę w terminie do 7 dni  lub w innym terminie uzgodnionym przez strony umowy. Jeżeli jednak stwierdzone wady uniemożliwiałyby użytkowanie obiektu, a także gdy ujawniona wada może skutkować zagrożeniem dla życia lub zdrowia ludzi, zanieczyszczeniem środowiska, wystąpieniem niepowetowanej szkody dla Zamawiającego Wykonawca obowiązany jest przystąpić do usunięcia wady niezwłocznie tj. w terminie do 24godzin od powiadomienia i usunięcia jej w najwcześniej możliwym terminie.</w:t>
      </w:r>
    </w:p>
    <w:p w14:paraId="1E6210CE"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3. Po bezskutecznym upływie terminu na usunięcie wad, Zamawiający może zlecić usunięcie wad i szkód spowodowanych przez wady na koszt Wykonawcy innemu podmiotowi (pokrywając powstałą należność w pierwszej kolejności z kwoty zabezpieczenia należytego wykonania Umowy). Niezależnie od tego Zamawiający może żądać od Wykonawcy/Gwaranta/ naprawienia szkody wynikłej ze zwłoki w przystąpieniu i usuwaniu wad.</w:t>
      </w:r>
    </w:p>
    <w:p w14:paraId="332B78D4"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4. Usunięcie wad uważa się za skuteczne z chwilą podpisania przez obie strony protokołu odbioru prac z usuwania wad.</w:t>
      </w:r>
    </w:p>
    <w:p w14:paraId="25C731E0"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5. Wykonawca jest odpowiedzialny za wszelkie szkody, które spowodował usuwaniem wad.</w:t>
      </w:r>
    </w:p>
    <w:p w14:paraId="65D119D4" w14:textId="77777777" w:rsidR="00741387"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6. W przypadku przeniesienia własności przedmiotu umowy, o której mowa w pkt I.1  w okresie trwania gwarancji na osobę trzecią uprawnienia wynikające z niniejszej gwarancji jakości przechodzą na nabywcę.</w:t>
      </w:r>
    </w:p>
    <w:p w14:paraId="21D8CC19" w14:textId="77777777" w:rsidR="007B1E74" w:rsidRPr="00F660B7" w:rsidRDefault="00741387"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 xml:space="preserve">7. Wykonawca jest zobowiązany do </w:t>
      </w:r>
      <w:r w:rsidRPr="00F660B7">
        <w:rPr>
          <w:rFonts w:ascii="Tahoma" w:eastAsia="Times New Roman" w:hAnsi="Tahoma" w:cs="Tahoma"/>
          <w:sz w:val="20"/>
          <w:szCs w:val="20"/>
          <w:lang w:eastAsia="pl-PL"/>
        </w:rPr>
        <w:t>serwisowania zamontowanych urządzeń i instalacji w okresie 60 miesięcy od daty odbioru końcowego zgodnie z wymaganiami producentów (wraz z zakupem, dostawą i wymianą materiałów eksploatacyjnych wynikających z wymogów producentów urządzeń i instalacji).</w:t>
      </w:r>
    </w:p>
    <w:p w14:paraId="151A906F" w14:textId="77777777" w:rsidR="00741387" w:rsidRPr="00F660B7" w:rsidRDefault="00741387" w:rsidP="007B1E74">
      <w:pPr>
        <w:autoSpaceDE w:val="0"/>
        <w:autoSpaceDN w:val="0"/>
        <w:adjustRightInd w:val="0"/>
        <w:spacing w:after="0" w:line="240" w:lineRule="auto"/>
        <w:ind w:left="284" w:hanging="284"/>
        <w:jc w:val="both"/>
        <w:rPr>
          <w:rFonts w:ascii="Tahoma" w:eastAsia="Calibri" w:hAnsi="Tahoma" w:cs="Tahoma"/>
          <w:sz w:val="20"/>
          <w:szCs w:val="20"/>
        </w:rPr>
      </w:pPr>
    </w:p>
    <w:p w14:paraId="3723B264" w14:textId="77777777" w:rsidR="0038348F" w:rsidRDefault="0038348F" w:rsidP="007B1E74">
      <w:pPr>
        <w:autoSpaceDE w:val="0"/>
        <w:autoSpaceDN w:val="0"/>
        <w:adjustRightInd w:val="0"/>
        <w:spacing w:after="0" w:line="240" w:lineRule="auto"/>
        <w:jc w:val="center"/>
        <w:rPr>
          <w:rFonts w:ascii="Tahoma" w:eastAsia="Calibri" w:hAnsi="Tahoma" w:cs="Tahoma"/>
          <w:b/>
          <w:bCs/>
          <w:sz w:val="20"/>
          <w:szCs w:val="20"/>
        </w:rPr>
      </w:pPr>
    </w:p>
    <w:p w14:paraId="6F7F656A" w14:textId="77777777" w:rsidR="0038348F" w:rsidRDefault="0038348F" w:rsidP="007B1E74">
      <w:pPr>
        <w:autoSpaceDE w:val="0"/>
        <w:autoSpaceDN w:val="0"/>
        <w:adjustRightInd w:val="0"/>
        <w:spacing w:after="0" w:line="240" w:lineRule="auto"/>
        <w:jc w:val="center"/>
        <w:rPr>
          <w:rFonts w:ascii="Tahoma" w:eastAsia="Calibri" w:hAnsi="Tahoma" w:cs="Tahoma"/>
          <w:b/>
          <w:bCs/>
          <w:sz w:val="20"/>
          <w:szCs w:val="20"/>
        </w:rPr>
      </w:pPr>
    </w:p>
    <w:p w14:paraId="05629177" w14:textId="77777777" w:rsidR="0038348F" w:rsidRDefault="0038348F" w:rsidP="007B1E74">
      <w:pPr>
        <w:autoSpaceDE w:val="0"/>
        <w:autoSpaceDN w:val="0"/>
        <w:adjustRightInd w:val="0"/>
        <w:spacing w:after="0" w:line="240" w:lineRule="auto"/>
        <w:jc w:val="center"/>
        <w:rPr>
          <w:rFonts w:ascii="Tahoma" w:eastAsia="Calibri" w:hAnsi="Tahoma" w:cs="Tahoma"/>
          <w:b/>
          <w:bCs/>
          <w:sz w:val="20"/>
          <w:szCs w:val="20"/>
        </w:rPr>
      </w:pPr>
    </w:p>
    <w:p w14:paraId="317342BF"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sz w:val="20"/>
          <w:szCs w:val="20"/>
        </w:rPr>
      </w:pPr>
      <w:r w:rsidRPr="00F660B7">
        <w:rPr>
          <w:rFonts w:ascii="Tahoma" w:eastAsia="Calibri" w:hAnsi="Tahoma" w:cs="Tahoma"/>
          <w:b/>
          <w:bCs/>
          <w:sz w:val="20"/>
          <w:szCs w:val="20"/>
        </w:rPr>
        <w:lastRenderedPageBreak/>
        <w:t>III INNE WARUNKI GWARANCJI</w:t>
      </w:r>
    </w:p>
    <w:p w14:paraId="2DD45BED"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p>
    <w:p w14:paraId="46D751F6"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r w:rsidRPr="00F660B7">
        <w:rPr>
          <w:rFonts w:ascii="Tahoma" w:eastAsia="Calibri" w:hAnsi="Tahoma" w:cs="Tahoma"/>
          <w:sz w:val="20"/>
          <w:szCs w:val="20"/>
        </w:rPr>
        <w:t>Okres gwarancji biegnie od nowa w przypadku wymiany elementu na nowy, wolny od wad, a także w przypadku dokonania istotnych napraw elementu.</w:t>
      </w:r>
    </w:p>
    <w:p w14:paraId="4D70336B" w14:textId="77777777" w:rsidR="007B1E74" w:rsidRPr="00F660B7" w:rsidRDefault="007B1E74" w:rsidP="007B1E74">
      <w:pPr>
        <w:autoSpaceDE w:val="0"/>
        <w:autoSpaceDN w:val="0"/>
        <w:adjustRightInd w:val="0"/>
        <w:spacing w:after="0" w:line="240" w:lineRule="auto"/>
        <w:jc w:val="both"/>
        <w:rPr>
          <w:rFonts w:ascii="Tahoma" w:eastAsia="Calibri" w:hAnsi="Tahoma" w:cs="Tahoma"/>
          <w:b/>
          <w:bCs/>
          <w:sz w:val="20"/>
          <w:szCs w:val="20"/>
        </w:rPr>
      </w:pPr>
    </w:p>
    <w:p w14:paraId="64715CAC"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sz w:val="20"/>
          <w:szCs w:val="20"/>
        </w:rPr>
      </w:pPr>
      <w:r w:rsidRPr="00F660B7">
        <w:rPr>
          <w:rFonts w:ascii="Tahoma" w:eastAsia="Calibri" w:hAnsi="Tahoma" w:cs="Tahoma"/>
          <w:b/>
          <w:bCs/>
          <w:sz w:val="20"/>
          <w:szCs w:val="20"/>
        </w:rPr>
        <w:t>IV PRZEGLĄDY GWARANCYJNE</w:t>
      </w:r>
    </w:p>
    <w:p w14:paraId="6BFD134A"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p>
    <w:p w14:paraId="66D9F1CB"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 xml:space="preserve">a) </w:t>
      </w:r>
      <w:r w:rsidR="009873E1" w:rsidRPr="00F660B7">
        <w:rPr>
          <w:rFonts w:ascii="Tahoma" w:eastAsia="Calibri" w:hAnsi="Tahoma" w:cs="Tahoma"/>
          <w:sz w:val="20"/>
          <w:szCs w:val="20"/>
        </w:rPr>
        <w:t xml:space="preserve">Zamawiający zastrzega sobie prawo do </w:t>
      </w:r>
      <w:r w:rsidRPr="00F660B7">
        <w:rPr>
          <w:rFonts w:ascii="Tahoma" w:eastAsia="Calibri" w:hAnsi="Tahoma" w:cs="Tahoma"/>
          <w:sz w:val="20"/>
          <w:szCs w:val="20"/>
        </w:rPr>
        <w:t>przegląd</w:t>
      </w:r>
      <w:r w:rsidR="009873E1" w:rsidRPr="00F660B7">
        <w:rPr>
          <w:rFonts w:ascii="Tahoma" w:eastAsia="Calibri" w:hAnsi="Tahoma" w:cs="Tahoma"/>
          <w:sz w:val="20"/>
          <w:szCs w:val="20"/>
        </w:rPr>
        <w:t>ów</w:t>
      </w:r>
      <w:r w:rsidRPr="00F660B7">
        <w:rPr>
          <w:rFonts w:ascii="Tahoma" w:eastAsia="Calibri" w:hAnsi="Tahoma" w:cs="Tahoma"/>
          <w:sz w:val="20"/>
          <w:szCs w:val="20"/>
        </w:rPr>
        <w:t xml:space="preserve"> gwarancyjn</w:t>
      </w:r>
      <w:r w:rsidR="009873E1" w:rsidRPr="00F660B7">
        <w:rPr>
          <w:rFonts w:ascii="Tahoma" w:eastAsia="Calibri" w:hAnsi="Tahoma" w:cs="Tahoma"/>
          <w:sz w:val="20"/>
          <w:szCs w:val="20"/>
        </w:rPr>
        <w:t>ych, które</w:t>
      </w:r>
      <w:r w:rsidRPr="00F660B7">
        <w:rPr>
          <w:rFonts w:ascii="Tahoma" w:eastAsia="Calibri" w:hAnsi="Tahoma" w:cs="Tahoma"/>
          <w:sz w:val="20"/>
          <w:szCs w:val="20"/>
        </w:rPr>
        <w:t xml:space="preserve"> odbywać się będą co 12 miesięcy w okresie obowiązywania niniejszej gwarancji lub w innych okresach jeśli zajdzie taka potrzeba.</w:t>
      </w:r>
    </w:p>
    <w:p w14:paraId="521DF8F3"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b) Datę godzinę i miejsce dokonania przeglądu gwarancyjnego wyznacza Zamawiający, zawiadamiając o nim Gwaranta na piśmie z co najmniej 14 – dniowym wyprzedzeniem.</w:t>
      </w:r>
    </w:p>
    <w:p w14:paraId="62E453F3"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c) W skład komisji przeglądowej będą wchodziły, co najmniej 2 osoby wyznaczone przez Zamawiającego oraz osoby wyznaczone przez Gwaranta.</w:t>
      </w:r>
    </w:p>
    <w:p w14:paraId="6C756AAA"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d) Jeżeli Gwarant został prawidłowo powiadomiony o terminie i miejscu przeglądu gwarancyjnego, niestawienie się jego przedstawicieli nie będzie wywoływało żadnych ujemnych skutków dla ważności i skuteczności ustaleń dokonanych przez komisję przeglądową.</w:t>
      </w:r>
    </w:p>
    <w:p w14:paraId="6F89F058" w14:textId="77777777" w:rsidR="007B1E74" w:rsidRPr="00F660B7" w:rsidRDefault="007B1E74" w:rsidP="009F6701">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e) Z każdego przeglądu gwarancyjnego sporządzany będzie Protokół Przeglądu Gwarancyjnego, w dwóch egzemplarzach, po jednym dla Zamawiającego i Gwaranta. W przypadku nieobecności przedstawiciela Gwaranta, Zamawiający obowiązany jest niezwłocznie przesłać Gwarantowi jeden egzemplarz Protokołu Przeglądu.</w:t>
      </w:r>
    </w:p>
    <w:p w14:paraId="19D65216"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sz w:val="20"/>
          <w:szCs w:val="20"/>
        </w:rPr>
      </w:pPr>
      <w:r w:rsidRPr="00F660B7">
        <w:rPr>
          <w:rFonts w:ascii="Tahoma" w:eastAsia="Calibri" w:hAnsi="Tahoma" w:cs="Tahoma"/>
          <w:b/>
          <w:bCs/>
          <w:sz w:val="20"/>
          <w:szCs w:val="20"/>
        </w:rPr>
        <w:t>V KARY UMOWNE</w:t>
      </w:r>
    </w:p>
    <w:p w14:paraId="4E17E20B"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p>
    <w:p w14:paraId="0547A7DA"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r w:rsidRPr="00F660B7">
        <w:rPr>
          <w:rFonts w:ascii="Tahoma" w:eastAsia="Calibri" w:hAnsi="Tahoma" w:cs="Tahoma"/>
          <w:sz w:val="20"/>
          <w:szCs w:val="20"/>
        </w:rPr>
        <w:t xml:space="preserve">Z tytułu niewykonania lub nienależytego wykonania zobowiązań wynikających z niniejszej gwarancji, Zamawiający naliczy kary umowne przewidziane w art. 10 Umowy.  </w:t>
      </w:r>
    </w:p>
    <w:p w14:paraId="28FF003B"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r w:rsidRPr="00F660B7">
        <w:rPr>
          <w:rFonts w:ascii="Tahoma" w:eastAsia="Calibri" w:hAnsi="Tahoma" w:cs="Tahoma"/>
          <w:sz w:val="20"/>
          <w:szCs w:val="20"/>
        </w:rPr>
        <w:t>Należność wynikającą z naliczonych kar umownych Zamawiający potrąci z pozostałej części kwoty zabezpieczenia należytego wykonania Umowy lub dochodzić będzie od Gwaranta.</w:t>
      </w:r>
    </w:p>
    <w:p w14:paraId="59B8AD73"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p>
    <w:p w14:paraId="1CE302B3"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sz w:val="20"/>
          <w:szCs w:val="20"/>
        </w:rPr>
      </w:pPr>
      <w:r w:rsidRPr="00F660B7">
        <w:rPr>
          <w:rFonts w:ascii="Tahoma" w:eastAsia="Calibri" w:hAnsi="Tahoma" w:cs="Tahoma"/>
          <w:b/>
          <w:bCs/>
          <w:sz w:val="20"/>
          <w:szCs w:val="20"/>
        </w:rPr>
        <w:t>VI KOMUNIKACJA</w:t>
      </w:r>
    </w:p>
    <w:p w14:paraId="4BEB5269" w14:textId="77777777" w:rsidR="007B1E74" w:rsidRPr="00F660B7" w:rsidRDefault="007B1E74" w:rsidP="007B1E74">
      <w:pPr>
        <w:autoSpaceDE w:val="0"/>
        <w:autoSpaceDN w:val="0"/>
        <w:adjustRightInd w:val="0"/>
        <w:spacing w:after="0" w:line="240" w:lineRule="auto"/>
        <w:jc w:val="both"/>
        <w:rPr>
          <w:rFonts w:ascii="Tahoma" w:eastAsia="Calibri" w:hAnsi="Tahoma" w:cs="Tahoma"/>
          <w:b/>
          <w:bCs/>
          <w:sz w:val="20"/>
          <w:szCs w:val="20"/>
        </w:rPr>
      </w:pPr>
    </w:p>
    <w:p w14:paraId="1DC567A1"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1. Wszelka komunikacja pomiędzy stronami wymaga potwierdzenia w formie pisemnej.</w:t>
      </w:r>
    </w:p>
    <w:p w14:paraId="39254B07" w14:textId="77777777" w:rsidR="007B1E74" w:rsidRPr="00F660B7" w:rsidRDefault="007B1E74" w:rsidP="007B1E74">
      <w:pPr>
        <w:autoSpaceDE w:val="0"/>
        <w:autoSpaceDN w:val="0"/>
        <w:adjustRightInd w:val="0"/>
        <w:spacing w:after="0" w:line="240" w:lineRule="auto"/>
        <w:ind w:left="284"/>
        <w:jc w:val="both"/>
        <w:rPr>
          <w:rFonts w:ascii="Tahoma" w:eastAsia="Calibri" w:hAnsi="Tahoma" w:cs="Tahoma"/>
          <w:sz w:val="20"/>
          <w:szCs w:val="20"/>
        </w:rPr>
      </w:pPr>
      <w:r w:rsidRPr="00F660B7">
        <w:rPr>
          <w:rFonts w:ascii="Tahoma" w:eastAsia="Calibri" w:hAnsi="Tahoma" w:cs="Tahoma"/>
          <w:sz w:val="20"/>
          <w:szCs w:val="20"/>
        </w:rPr>
        <w:t>O każdej wadzie osoba wyznaczona przez Zamawiającego powiadamia telefonicznie przedstawiciela gwaranta, a następnie potwierdza zgłoszenie faksem bądź e-mailem na wskazane numery telefonów i adresy.  Kopia potwierdzenia zgłoszenia przesyłana jest również faksem lub e-mailem do Zamawiającego.</w:t>
      </w:r>
    </w:p>
    <w:p w14:paraId="66BC2694"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b/>
          <w:sz w:val="20"/>
          <w:szCs w:val="20"/>
        </w:rPr>
      </w:pPr>
      <w:r w:rsidRPr="00F660B7">
        <w:rPr>
          <w:rFonts w:ascii="Tahoma" w:eastAsia="Calibri" w:hAnsi="Tahoma" w:cs="Tahoma"/>
          <w:sz w:val="20"/>
          <w:szCs w:val="20"/>
        </w:rPr>
        <w:t>2. Pisma skierowane do Gwaranta należy wysyłać na adres: ……………………………….</w:t>
      </w:r>
      <w:r w:rsidRPr="00F660B7">
        <w:rPr>
          <w:rFonts w:ascii="Tahoma" w:eastAsia="Calibri" w:hAnsi="Tahoma" w:cs="Tahoma"/>
          <w:b/>
          <w:sz w:val="20"/>
          <w:szCs w:val="20"/>
        </w:rPr>
        <w:t>.</w:t>
      </w:r>
    </w:p>
    <w:p w14:paraId="5B20F034"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 xml:space="preserve">3. Pisma skierowane do Zamawiającego należy wysyłać na adres: </w:t>
      </w:r>
      <w:r w:rsidRPr="00F660B7">
        <w:rPr>
          <w:rFonts w:ascii="Tahoma" w:eastAsia="Calibri" w:hAnsi="Tahoma" w:cs="Tahoma"/>
          <w:b/>
          <w:sz w:val="20"/>
          <w:szCs w:val="20"/>
        </w:rPr>
        <w:t>Gmina Twardogóra ul. Ratuszowa 14, 56-416 Twardogóra</w:t>
      </w:r>
    </w:p>
    <w:p w14:paraId="19ABDF13"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 xml:space="preserve">4. O zmianach danych teleadresowych strony obowiązane informować się niezwłocznie, nie później niż 7 dni od chwili zaistnienia zmian. </w:t>
      </w:r>
    </w:p>
    <w:p w14:paraId="719989C1" w14:textId="77777777" w:rsidR="007B1E74" w:rsidRPr="00F660B7" w:rsidRDefault="007B1E74" w:rsidP="007B1E74">
      <w:pPr>
        <w:autoSpaceDE w:val="0"/>
        <w:autoSpaceDN w:val="0"/>
        <w:adjustRightInd w:val="0"/>
        <w:spacing w:after="0" w:line="240" w:lineRule="auto"/>
        <w:jc w:val="both"/>
        <w:rPr>
          <w:rFonts w:ascii="Tahoma" w:eastAsia="Calibri" w:hAnsi="Tahoma" w:cs="Tahoma"/>
          <w:b/>
          <w:bCs/>
          <w:sz w:val="20"/>
          <w:szCs w:val="20"/>
        </w:rPr>
      </w:pPr>
    </w:p>
    <w:p w14:paraId="2A46B79C" w14:textId="77777777" w:rsidR="007B1E74" w:rsidRPr="00F660B7" w:rsidRDefault="007B1E74" w:rsidP="007B1E74">
      <w:pPr>
        <w:autoSpaceDE w:val="0"/>
        <w:autoSpaceDN w:val="0"/>
        <w:adjustRightInd w:val="0"/>
        <w:spacing w:after="0" w:line="240" w:lineRule="auto"/>
        <w:jc w:val="center"/>
        <w:rPr>
          <w:rFonts w:ascii="Tahoma" w:eastAsia="Calibri" w:hAnsi="Tahoma" w:cs="Tahoma"/>
          <w:b/>
          <w:bCs/>
          <w:sz w:val="20"/>
          <w:szCs w:val="20"/>
        </w:rPr>
      </w:pPr>
      <w:r w:rsidRPr="00F660B7">
        <w:rPr>
          <w:rFonts w:ascii="Tahoma" w:eastAsia="Calibri" w:hAnsi="Tahoma" w:cs="Tahoma"/>
          <w:b/>
          <w:bCs/>
          <w:sz w:val="20"/>
          <w:szCs w:val="20"/>
        </w:rPr>
        <w:t>VII POSTANOWIENIA KOŃCOWE</w:t>
      </w:r>
    </w:p>
    <w:p w14:paraId="75FEB74E" w14:textId="77777777" w:rsidR="007B1E74" w:rsidRPr="00F660B7" w:rsidRDefault="007B1E74" w:rsidP="007B1E74">
      <w:pPr>
        <w:autoSpaceDE w:val="0"/>
        <w:autoSpaceDN w:val="0"/>
        <w:adjustRightInd w:val="0"/>
        <w:spacing w:after="0" w:line="240" w:lineRule="auto"/>
        <w:jc w:val="both"/>
        <w:rPr>
          <w:rFonts w:ascii="Tahoma" w:eastAsia="Calibri" w:hAnsi="Tahoma" w:cs="Tahoma"/>
          <w:sz w:val="20"/>
          <w:szCs w:val="20"/>
        </w:rPr>
      </w:pPr>
    </w:p>
    <w:p w14:paraId="47CB3128"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1. W sprawach nieuregulowanych zastosowanie mają przepisy prawa polskiego, w szczególności kodeksu cywilnego oraz ustawy z dnia 29 stycznia 2004 r. Prawo Zamówień Publicznych.</w:t>
      </w:r>
    </w:p>
    <w:p w14:paraId="5929B541"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sz w:val="20"/>
          <w:szCs w:val="20"/>
        </w:rPr>
      </w:pPr>
      <w:r w:rsidRPr="00F660B7">
        <w:rPr>
          <w:rFonts w:ascii="Tahoma" w:eastAsia="Calibri" w:hAnsi="Tahoma" w:cs="Tahoma"/>
          <w:sz w:val="20"/>
          <w:szCs w:val="20"/>
        </w:rPr>
        <w:t>2. Wszelkie zmiany niniejszej Karty Gwarancyjnej wymagają formy pisemnej pod rygorem nieważności.</w:t>
      </w:r>
    </w:p>
    <w:p w14:paraId="301B63C5" w14:textId="77777777" w:rsidR="007B1E74" w:rsidRPr="00F660B7" w:rsidRDefault="007B1E74" w:rsidP="007B1E74">
      <w:pPr>
        <w:autoSpaceDE w:val="0"/>
        <w:autoSpaceDN w:val="0"/>
        <w:adjustRightInd w:val="0"/>
        <w:spacing w:after="0" w:line="240" w:lineRule="auto"/>
        <w:ind w:left="284" w:hanging="284"/>
        <w:jc w:val="both"/>
        <w:rPr>
          <w:rFonts w:ascii="Tahoma" w:eastAsia="Calibri" w:hAnsi="Tahoma" w:cs="Tahoma"/>
          <w:b/>
          <w:sz w:val="20"/>
          <w:szCs w:val="20"/>
        </w:rPr>
      </w:pPr>
      <w:r w:rsidRPr="00F660B7">
        <w:rPr>
          <w:rFonts w:ascii="Tahoma" w:eastAsia="Calibri" w:hAnsi="Tahoma" w:cs="Tahoma"/>
          <w:sz w:val="20"/>
          <w:szCs w:val="20"/>
        </w:rPr>
        <w:t xml:space="preserve">3. Niniejsza Karta Gwarancyjna stanowi załącznik do Umowy </w:t>
      </w:r>
      <w:r w:rsidRPr="00F660B7">
        <w:rPr>
          <w:rFonts w:ascii="Tahoma" w:eastAsia="Calibri" w:hAnsi="Tahoma" w:cs="Tahoma"/>
          <w:b/>
          <w:sz w:val="20"/>
          <w:szCs w:val="20"/>
        </w:rPr>
        <w:t>Nr UMiG.IT.272.    RC.20</w:t>
      </w:r>
      <w:r w:rsidR="00973696">
        <w:rPr>
          <w:rFonts w:ascii="Tahoma" w:eastAsia="Calibri" w:hAnsi="Tahoma" w:cs="Tahoma"/>
          <w:b/>
          <w:sz w:val="20"/>
          <w:szCs w:val="20"/>
        </w:rPr>
        <w:t>20</w:t>
      </w:r>
      <w:r w:rsidRPr="00F660B7">
        <w:rPr>
          <w:rFonts w:ascii="Tahoma" w:eastAsia="Calibri" w:hAnsi="Tahoma" w:cs="Tahoma"/>
          <w:b/>
          <w:sz w:val="20"/>
          <w:szCs w:val="20"/>
        </w:rPr>
        <w:t xml:space="preserve"> z dnia …….. r. </w:t>
      </w:r>
    </w:p>
    <w:p w14:paraId="25CF3849" w14:textId="77777777" w:rsidR="00482924" w:rsidRPr="00F660B7" w:rsidRDefault="00482924" w:rsidP="007B1E74">
      <w:pPr>
        <w:autoSpaceDE w:val="0"/>
        <w:autoSpaceDN w:val="0"/>
        <w:adjustRightInd w:val="0"/>
        <w:spacing w:after="0" w:line="240" w:lineRule="auto"/>
        <w:ind w:left="4248" w:firstLine="708"/>
        <w:jc w:val="both"/>
        <w:rPr>
          <w:rFonts w:ascii="Tahoma" w:eastAsia="Calibri" w:hAnsi="Tahoma" w:cs="Tahoma"/>
        </w:rPr>
      </w:pPr>
    </w:p>
    <w:p w14:paraId="19AF1972" w14:textId="77777777" w:rsidR="00482924" w:rsidRPr="00F660B7" w:rsidRDefault="00482924" w:rsidP="007B1E74">
      <w:pPr>
        <w:autoSpaceDE w:val="0"/>
        <w:autoSpaceDN w:val="0"/>
        <w:adjustRightInd w:val="0"/>
        <w:spacing w:after="0" w:line="240" w:lineRule="auto"/>
        <w:ind w:left="4248" w:firstLine="708"/>
        <w:jc w:val="both"/>
        <w:rPr>
          <w:rFonts w:ascii="Tahoma" w:eastAsia="Calibri" w:hAnsi="Tahoma" w:cs="Tahoma"/>
        </w:rPr>
      </w:pPr>
    </w:p>
    <w:p w14:paraId="6D6FE47B" w14:textId="77777777" w:rsidR="00482924" w:rsidRPr="00F660B7" w:rsidRDefault="00482924" w:rsidP="007B1E74">
      <w:pPr>
        <w:autoSpaceDE w:val="0"/>
        <w:autoSpaceDN w:val="0"/>
        <w:adjustRightInd w:val="0"/>
        <w:spacing w:after="0" w:line="240" w:lineRule="auto"/>
        <w:ind w:left="4248" w:firstLine="708"/>
        <w:jc w:val="both"/>
        <w:rPr>
          <w:rFonts w:ascii="Tahoma" w:eastAsia="Calibri" w:hAnsi="Tahoma" w:cs="Tahoma"/>
        </w:rPr>
      </w:pPr>
    </w:p>
    <w:p w14:paraId="789D3A1E" w14:textId="77777777" w:rsidR="00482924" w:rsidRPr="00F660B7" w:rsidRDefault="00482924" w:rsidP="007B1E74">
      <w:pPr>
        <w:autoSpaceDE w:val="0"/>
        <w:autoSpaceDN w:val="0"/>
        <w:adjustRightInd w:val="0"/>
        <w:spacing w:after="0" w:line="240" w:lineRule="auto"/>
        <w:ind w:left="4248" w:firstLine="708"/>
        <w:jc w:val="both"/>
        <w:rPr>
          <w:rFonts w:ascii="Tahoma" w:eastAsia="Calibri" w:hAnsi="Tahoma" w:cs="Tahoma"/>
        </w:rPr>
      </w:pPr>
    </w:p>
    <w:p w14:paraId="42CB7F6B" w14:textId="77777777" w:rsidR="007B1E74" w:rsidRPr="00F660B7" w:rsidRDefault="007B1E74" w:rsidP="007B1E74">
      <w:pPr>
        <w:autoSpaceDE w:val="0"/>
        <w:autoSpaceDN w:val="0"/>
        <w:adjustRightInd w:val="0"/>
        <w:spacing w:after="0" w:line="240" w:lineRule="auto"/>
        <w:ind w:left="4248" w:firstLine="708"/>
        <w:jc w:val="both"/>
        <w:rPr>
          <w:rFonts w:ascii="Tahoma" w:eastAsia="Calibri" w:hAnsi="Tahoma" w:cs="Tahoma"/>
        </w:rPr>
      </w:pPr>
      <w:r w:rsidRPr="00F660B7">
        <w:rPr>
          <w:rFonts w:ascii="Tahoma" w:eastAsia="Calibri" w:hAnsi="Tahoma" w:cs="Tahoma"/>
        </w:rPr>
        <w:t>.................................................................</w:t>
      </w:r>
    </w:p>
    <w:p w14:paraId="13E402B7" w14:textId="77777777" w:rsidR="007B1E74" w:rsidRPr="00F660B7" w:rsidRDefault="007B1E74" w:rsidP="007B1E74">
      <w:pPr>
        <w:autoSpaceDE w:val="0"/>
        <w:autoSpaceDN w:val="0"/>
        <w:adjustRightInd w:val="0"/>
        <w:spacing w:after="0" w:line="240" w:lineRule="auto"/>
        <w:ind w:left="4248" w:firstLine="708"/>
        <w:jc w:val="both"/>
        <w:rPr>
          <w:rFonts w:ascii="Tahoma" w:eastAsia="Calibri" w:hAnsi="Tahoma" w:cs="Tahoma"/>
          <w:i/>
          <w:iCs/>
          <w:sz w:val="18"/>
          <w:szCs w:val="18"/>
        </w:rPr>
      </w:pPr>
      <w:r w:rsidRPr="00F660B7">
        <w:rPr>
          <w:rFonts w:ascii="Tahoma" w:eastAsia="Calibri" w:hAnsi="Tahoma" w:cs="Tahoma"/>
          <w:i/>
          <w:iCs/>
          <w:sz w:val="18"/>
          <w:szCs w:val="18"/>
        </w:rPr>
        <w:t>pieczęć osoby uprawnionej (osób uprawnionych)</w:t>
      </w:r>
    </w:p>
    <w:p w14:paraId="2D48EDF7" w14:textId="77777777" w:rsidR="007B1E74" w:rsidRPr="007B1E74" w:rsidRDefault="007B1E74" w:rsidP="007B1E74">
      <w:pPr>
        <w:autoSpaceDE w:val="0"/>
        <w:autoSpaceDN w:val="0"/>
        <w:adjustRightInd w:val="0"/>
        <w:spacing w:after="0" w:line="240" w:lineRule="auto"/>
        <w:ind w:left="4956" w:firstLine="708"/>
        <w:jc w:val="both"/>
        <w:rPr>
          <w:rFonts w:ascii="Tahoma" w:eastAsia="Calibri" w:hAnsi="Tahoma" w:cs="Tahoma"/>
          <w:sz w:val="18"/>
          <w:szCs w:val="18"/>
        </w:rPr>
      </w:pPr>
      <w:r w:rsidRPr="00F660B7">
        <w:rPr>
          <w:rFonts w:ascii="Tahoma" w:eastAsia="Calibri" w:hAnsi="Tahoma" w:cs="Tahoma"/>
          <w:i/>
          <w:iCs/>
          <w:sz w:val="18"/>
          <w:szCs w:val="18"/>
        </w:rPr>
        <w:t>do reprezentowania i podpis(y</w:t>
      </w:r>
      <w:r w:rsidRPr="00F660B7">
        <w:rPr>
          <w:rFonts w:ascii="Tahoma" w:eastAsia="Calibri" w:hAnsi="Tahoma" w:cs="Tahoma"/>
          <w:sz w:val="18"/>
          <w:szCs w:val="18"/>
        </w:rPr>
        <w:t>)</w:t>
      </w:r>
    </w:p>
    <w:p w14:paraId="61DDDB25" w14:textId="77777777" w:rsidR="007B1E74" w:rsidRPr="007B1E74" w:rsidRDefault="007B1E74" w:rsidP="007B1E74">
      <w:pPr>
        <w:autoSpaceDE w:val="0"/>
        <w:autoSpaceDN w:val="0"/>
        <w:adjustRightInd w:val="0"/>
        <w:spacing w:after="0" w:line="240" w:lineRule="auto"/>
        <w:jc w:val="both"/>
        <w:rPr>
          <w:rFonts w:ascii="Tahoma" w:eastAsia="Calibri" w:hAnsi="Tahoma" w:cs="Tahoma"/>
          <w:i/>
          <w:iCs/>
          <w:sz w:val="18"/>
          <w:szCs w:val="18"/>
        </w:rPr>
      </w:pPr>
    </w:p>
    <w:p w14:paraId="172D000C" w14:textId="77777777" w:rsidR="00A27CED" w:rsidRDefault="00A27CED" w:rsidP="007B1E74">
      <w:pPr>
        <w:autoSpaceDE w:val="0"/>
        <w:autoSpaceDN w:val="0"/>
        <w:adjustRightInd w:val="0"/>
        <w:spacing w:after="0" w:line="240" w:lineRule="auto"/>
        <w:jc w:val="center"/>
        <w:rPr>
          <w:rFonts w:ascii="Tahoma" w:eastAsia="Calibri" w:hAnsi="Tahoma" w:cs="Tahoma"/>
          <w:b/>
          <w:bCs/>
        </w:rPr>
      </w:pPr>
    </w:p>
    <w:p w14:paraId="34678B86" w14:textId="77777777" w:rsidR="00482924" w:rsidRDefault="00482924" w:rsidP="007B1E74">
      <w:pPr>
        <w:autoSpaceDE w:val="0"/>
        <w:autoSpaceDN w:val="0"/>
        <w:adjustRightInd w:val="0"/>
        <w:spacing w:after="0" w:line="240" w:lineRule="auto"/>
        <w:jc w:val="center"/>
        <w:rPr>
          <w:rFonts w:ascii="Tahoma" w:eastAsia="Calibri" w:hAnsi="Tahoma" w:cs="Tahoma"/>
          <w:b/>
          <w:bCs/>
        </w:rPr>
      </w:pPr>
    </w:p>
    <w:p w14:paraId="0360723E" w14:textId="77777777" w:rsidR="00482924" w:rsidRDefault="00482924" w:rsidP="007B1E74">
      <w:pPr>
        <w:autoSpaceDE w:val="0"/>
        <w:autoSpaceDN w:val="0"/>
        <w:adjustRightInd w:val="0"/>
        <w:spacing w:after="0" w:line="240" w:lineRule="auto"/>
        <w:jc w:val="center"/>
        <w:rPr>
          <w:rFonts w:ascii="Tahoma" w:eastAsia="Calibri" w:hAnsi="Tahoma" w:cs="Tahoma"/>
          <w:b/>
          <w:bCs/>
        </w:rPr>
      </w:pPr>
    </w:p>
    <w:tbl>
      <w:tblPr>
        <w:tblW w:w="0" w:type="auto"/>
        <w:jc w:val="center"/>
        <w:tblCellMar>
          <w:left w:w="70" w:type="dxa"/>
          <w:right w:w="70" w:type="dxa"/>
        </w:tblCellMar>
        <w:tblLook w:val="0000" w:firstRow="0" w:lastRow="0" w:firstColumn="0" w:lastColumn="0" w:noHBand="0" w:noVBand="0"/>
      </w:tblPr>
      <w:tblGrid>
        <w:gridCol w:w="9212"/>
      </w:tblGrid>
      <w:tr w:rsidR="00482924" w:rsidRPr="00E72D79" w14:paraId="72178E76" w14:textId="77777777" w:rsidTr="00027D3A">
        <w:trPr>
          <w:trHeight w:val="715"/>
          <w:jc w:val="center"/>
        </w:trPr>
        <w:tc>
          <w:tcPr>
            <w:tcW w:w="9212" w:type="dxa"/>
            <w:vAlign w:val="bottom"/>
          </w:tcPr>
          <w:p w14:paraId="260B70D8" w14:textId="77777777" w:rsidR="00482924" w:rsidRPr="00E72D79" w:rsidRDefault="00482924" w:rsidP="00027D3A">
            <w:pPr>
              <w:shd w:val="clear" w:color="auto" w:fill="FFFFFF"/>
              <w:ind w:left="5954" w:firstLine="708"/>
              <w:jc w:val="center"/>
              <w:textAlignment w:val="baseline"/>
            </w:pPr>
            <w:bookmarkStart w:id="82" w:name="_Hlk859057"/>
            <w:r w:rsidRPr="00E72D79">
              <w:t>Załącznik nr 5 do umowy</w:t>
            </w:r>
          </w:p>
          <w:bookmarkEnd w:id="82"/>
          <w:p w14:paraId="1FF4CA6A" w14:textId="77777777" w:rsidR="00482924" w:rsidRPr="00E72D79" w:rsidRDefault="00482924" w:rsidP="00027D3A">
            <w:pPr>
              <w:shd w:val="clear" w:color="auto" w:fill="FFFFFF"/>
              <w:jc w:val="center"/>
              <w:textAlignment w:val="baseline"/>
              <w:rPr>
                <w:b/>
                <w:sz w:val="28"/>
                <w:szCs w:val="28"/>
              </w:rPr>
            </w:pPr>
            <w:r w:rsidRPr="00E72D79">
              <w:rPr>
                <w:b/>
                <w:sz w:val="28"/>
                <w:szCs w:val="28"/>
              </w:rPr>
              <w:t>Klauzula informacyjna o przetwarzaniu danych osobowych</w:t>
            </w:r>
          </w:p>
          <w:p w14:paraId="0D0603FA" w14:textId="77777777" w:rsidR="00482924" w:rsidRPr="00E72D79" w:rsidRDefault="00482924" w:rsidP="00027D3A">
            <w:pPr>
              <w:shd w:val="clear" w:color="auto" w:fill="FFFFFF"/>
              <w:jc w:val="center"/>
              <w:textAlignment w:val="baseline"/>
              <w:rPr>
                <w:b/>
                <w:sz w:val="28"/>
                <w:szCs w:val="28"/>
              </w:rPr>
            </w:pPr>
            <w:r w:rsidRPr="00E72D79">
              <w:rPr>
                <w:b/>
                <w:sz w:val="28"/>
                <w:szCs w:val="28"/>
              </w:rPr>
              <w:t xml:space="preserve"> </w:t>
            </w:r>
          </w:p>
          <w:p w14:paraId="3AD33B87" w14:textId="77777777" w:rsidR="00482924" w:rsidRPr="00E72D79" w:rsidRDefault="00482924" w:rsidP="00027D3A">
            <w:pPr>
              <w:jc w:val="both"/>
              <w:rPr>
                <w:b/>
              </w:rPr>
            </w:pPr>
            <w:r w:rsidRPr="00E72D79">
              <w:rPr>
                <w:b/>
              </w:rPr>
              <w:t>Zgodnie z art. 13  Rozporządzenia  Parlamentu Europejskiego (UF) 2016/679 z dnia  27 kwietnia 2016 r. w sprawie  ochrony  osób fizycznych w związku z  przetwarzaniem danych osobowych i w sprawie swobodnego  przepływu  takich danych oraz uchylenie  dyrektywy 95/46/WE ( ogólne rozporządzenie o ochronie danych „RODO”),  informuję  o zasadach przetwarzania Pana danych osobowych  oraz  o przysługujących prawach  z tym związanych.</w:t>
            </w:r>
          </w:p>
          <w:p w14:paraId="549F7C3D" w14:textId="77777777" w:rsidR="00091A33" w:rsidRDefault="00091A33" w:rsidP="00091A33">
            <w:pPr>
              <w:numPr>
                <w:ilvl w:val="0"/>
                <w:numId w:val="94"/>
              </w:numPr>
              <w:shd w:val="clear" w:color="auto" w:fill="FFFFFF"/>
              <w:spacing w:after="0" w:line="240" w:lineRule="auto"/>
              <w:jc w:val="both"/>
              <w:textAlignment w:val="baseline"/>
            </w:pPr>
            <w:r>
              <w:t>administratorem Pani/Pana danych osobowych jest: Burmistrz Miasta i Gminy Twardogóra z siedzibą ul. Ratuszowa 14, 56-416 Twardogóra.</w:t>
            </w:r>
          </w:p>
          <w:p w14:paraId="056E13F8" w14:textId="77777777" w:rsidR="00091A33" w:rsidRPr="0049427D" w:rsidRDefault="00091A33" w:rsidP="00091A33">
            <w:pPr>
              <w:numPr>
                <w:ilvl w:val="0"/>
                <w:numId w:val="94"/>
              </w:numPr>
              <w:shd w:val="clear" w:color="auto" w:fill="FFFFFF"/>
              <w:spacing w:after="0" w:line="240" w:lineRule="auto"/>
              <w:jc w:val="both"/>
              <w:textAlignment w:val="baseline"/>
            </w:pPr>
            <w:r>
              <w:t xml:space="preserve">Na wszelkie pytania dotyczące sposobu i zakresu przetwarzania Pani/Pana danych osobowych przez Gminę a także przysługujących Pani/Panu uprawnień może Pani/Pan uzyskać odpowiedź poprzez kontakt z Inspektorem Ochrony Danych Osobowych za pomocą </w:t>
            </w:r>
            <w:r w:rsidRPr="0049427D">
              <w:t xml:space="preserve">adresu: </w:t>
            </w:r>
            <w:hyperlink r:id="rId20" w:history="1">
              <w:r w:rsidR="00787C7D" w:rsidRPr="0049427D">
                <w:rPr>
                  <w:rStyle w:val="Hipercze"/>
                </w:rPr>
                <w:t>iod@twardogora.pl</w:t>
              </w:r>
            </w:hyperlink>
            <w:r w:rsidRPr="0049427D">
              <w:t>;</w:t>
            </w:r>
          </w:p>
          <w:p w14:paraId="6B00C278" w14:textId="77777777" w:rsidR="00091A33" w:rsidRDefault="00091A33" w:rsidP="00091A33">
            <w:pPr>
              <w:numPr>
                <w:ilvl w:val="0"/>
                <w:numId w:val="94"/>
              </w:numPr>
              <w:shd w:val="clear" w:color="auto" w:fill="FFFFFF"/>
              <w:spacing w:after="0" w:line="240" w:lineRule="auto"/>
              <w:jc w:val="both"/>
              <w:textAlignment w:val="baseline"/>
            </w:pPr>
            <w:r>
              <w:t>przetwarzanie Pana/Pani danych osobowych następuje na podstawie art.6 ust.1 lit.</w:t>
            </w:r>
            <w:r w:rsidR="00093186">
              <w:t xml:space="preserve"> </w:t>
            </w:r>
            <w:r>
              <w:t>b) i c) rozporządzenia RODO w celu związanym z</w:t>
            </w:r>
            <w:r w:rsidR="00787C7D">
              <w:t xml:space="preserve"> </w:t>
            </w:r>
            <w:r w:rsidR="00787C7D" w:rsidRPr="0049427D">
              <w:t xml:space="preserve">zawarciem i </w:t>
            </w:r>
            <w:r w:rsidRPr="0049427D">
              <w:t xml:space="preserve"> </w:t>
            </w:r>
            <w:r>
              <w:t>realizacją umowy o………………………………………………, której jest Pan/Pani stroną oraz w związku z koniecznością wypełniania obowiązków prawnych obciążających administratora jako strony umowy;</w:t>
            </w:r>
          </w:p>
          <w:p w14:paraId="17316A56" w14:textId="77777777" w:rsidR="00091A33" w:rsidRDefault="00091A33" w:rsidP="00091A33">
            <w:pPr>
              <w:numPr>
                <w:ilvl w:val="0"/>
                <w:numId w:val="94"/>
              </w:numPr>
              <w:shd w:val="clear" w:color="auto" w:fill="FFFFFF"/>
              <w:spacing w:after="0" w:line="240" w:lineRule="auto"/>
              <w:jc w:val="both"/>
              <w:textAlignment w:val="baseline"/>
            </w:pPr>
            <w:r>
              <w:t>odbiorcami Pana/Pani danych osobowych będą pracownicy Urzędu Miasta i Gminy Twardogóra, wykonujący czynności związane z zawarciem i realizacją umowy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5DC918B7" w14:textId="77777777" w:rsidR="00091A33" w:rsidRDefault="00091A33" w:rsidP="00091A33">
            <w:pPr>
              <w:numPr>
                <w:ilvl w:val="0"/>
                <w:numId w:val="94"/>
              </w:numPr>
              <w:shd w:val="clear" w:color="auto" w:fill="FFFFFF"/>
              <w:spacing w:after="0" w:line="240" w:lineRule="auto"/>
              <w:jc w:val="both"/>
              <w:textAlignment w:val="baseline"/>
            </w:pPr>
            <w:r>
              <w:t xml:space="preserve">Zamawiający będzie przetwarzał, powierzone na podstawie Umowy, w szczególności następujące dane osobowe: imię i nazwisko; seria i numer dokumentu tożsamości; numer PESEL i NIP, adres zamieszkania lub miejsca (siedziby) prowadzenia działalności,  </w:t>
            </w:r>
          </w:p>
          <w:p w14:paraId="06C61C85" w14:textId="77777777" w:rsidR="00091A33" w:rsidRDefault="00091A33" w:rsidP="00091A33">
            <w:pPr>
              <w:numPr>
                <w:ilvl w:val="0"/>
                <w:numId w:val="94"/>
              </w:numPr>
              <w:shd w:val="clear" w:color="auto" w:fill="FFFFFF"/>
              <w:spacing w:after="0" w:line="240" w:lineRule="auto"/>
              <w:jc w:val="both"/>
              <w:textAlignment w:val="baseline"/>
            </w:pPr>
            <w:r>
              <w:t>nr posiadanych uprawnień do pełnienia samodzielnych funkcji technicznych</w:t>
            </w:r>
          </w:p>
          <w:p w14:paraId="7940CD57" w14:textId="77777777" w:rsidR="00091A33" w:rsidRDefault="00091A33" w:rsidP="00091A33">
            <w:pPr>
              <w:numPr>
                <w:ilvl w:val="0"/>
                <w:numId w:val="94"/>
              </w:numPr>
              <w:shd w:val="clear" w:color="auto" w:fill="FFFFFF"/>
              <w:spacing w:after="0" w:line="240" w:lineRule="auto"/>
              <w:jc w:val="both"/>
              <w:textAlignment w:val="baseline"/>
            </w:pPr>
            <w:r>
              <w:t>w budownictwie;</w:t>
            </w:r>
          </w:p>
          <w:p w14:paraId="46127732" w14:textId="77777777" w:rsidR="00091A33" w:rsidRDefault="00091A33" w:rsidP="00091A33">
            <w:pPr>
              <w:numPr>
                <w:ilvl w:val="0"/>
                <w:numId w:val="94"/>
              </w:numPr>
              <w:shd w:val="clear" w:color="auto" w:fill="FFFFFF"/>
              <w:spacing w:after="0" w:line="240" w:lineRule="auto"/>
              <w:jc w:val="both"/>
              <w:textAlignment w:val="baseline"/>
            </w:pPr>
            <w:r>
              <w:t>Pani/Pana dane osobowe będą przechowywane, przez okres realizacji umowy oraz 5 lat od dnia jej zakończenia; a w przypadku dochodzenia roszczeń wynikających z umowy – przez cały okres ich dochodzenia i egzekwowania;</w:t>
            </w:r>
          </w:p>
          <w:p w14:paraId="4D7384EB" w14:textId="77777777" w:rsidR="00091A33" w:rsidRDefault="00091A33" w:rsidP="00091A33">
            <w:pPr>
              <w:numPr>
                <w:ilvl w:val="0"/>
                <w:numId w:val="94"/>
              </w:numPr>
              <w:shd w:val="clear" w:color="auto" w:fill="FFFFFF"/>
              <w:spacing w:after="0" w:line="240" w:lineRule="auto"/>
              <w:jc w:val="both"/>
              <w:textAlignment w:val="baseline"/>
            </w:pPr>
            <w:r>
              <w:t>obowiązek podania przez Panią/Pana danych osobowych bezpośrednio Pani/Pana dotyczących jest warunkiem zawarcia umowy, której Pan/Pani jest stroną, skutkiem niepodania danych jest brak możliwości zawarcia umowy ;</w:t>
            </w:r>
          </w:p>
          <w:p w14:paraId="63BEF759" w14:textId="77777777" w:rsidR="00091A33" w:rsidRDefault="00091A33" w:rsidP="00091A33">
            <w:pPr>
              <w:numPr>
                <w:ilvl w:val="0"/>
                <w:numId w:val="94"/>
              </w:numPr>
              <w:shd w:val="clear" w:color="auto" w:fill="FFFFFF"/>
              <w:spacing w:after="0" w:line="240" w:lineRule="auto"/>
              <w:jc w:val="both"/>
              <w:textAlignment w:val="baseline"/>
            </w:pPr>
            <w:r>
              <w:t>w odniesieniu do Pani/Pana danych osobowych decyzje nie będą podejmowane w sposób zautomatyzowany, stosowanie do art. 22 RODO;</w:t>
            </w:r>
          </w:p>
          <w:p w14:paraId="3023F237" w14:textId="77777777" w:rsidR="00091A33" w:rsidRDefault="00091A33" w:rsidP="00091A33">
            <w:pPr>
              <w:numPr>
                <w:ilvl w:val="0"/>
                <w:numId w:val="94"/>
              </w:numPr>
              <w:shd w:val="clear" w:color="auto" w:fill="FFFFFF"/>
              <w:spacing w:after="0" w:line="240" w:lineRule="auto"/>
              <w:jc w:val="both"/>
              <w:textAlignment w:val="baseline"/>
            </w:pPr>
            <w:r>
              <w:t>posiada Pani/Pan:</w:t>
            </w:r>
          </w:p>
          <w:p w14:paraId="6E0FFC7F" w14:textId="77777777" w:rsidR="00091A33" w:rsidRDefault="00091A33" w:rsidP="00091A33">
            <w:pPr>
              <w:numPr>
                <w:ilvl w:val="0"/>
                <w:numId w:val="94"/>
              </w:numPr>
              <w:shd w:val="clear" w:color="auto" w:fill="FFFFFF"/>
              <w:spacing w:after="0" w:line="240" w:lineRule="auto"/>
              <w:jc w:val="both"/>
              <w:textAlignment w:val="baseline"/>
            </w:pPr>
            <w:r>
              <w:t>prawo dostępu do danych osobowych Pani/Pana dotyczących zgodnie z art.15 rozporządzenia RODO;</w:t>
            </w:r>
          </w:p>
          <w:p w14:paraId="76569024" w14:textId="77777777" w:rsidR="00091A33" w:rsidRDefault="00091A33" w:rsidP="00091A33">
            <w:pPr>
              <w:numPr>
                <w:ilvl w:val="0"/>
                <w:numId w:val="94"/>
              </w:numPr>
              <w:shd w:val="clear" w:color="auto" w:fill="FFFFFF"/>
              <w:spacing w:after="0" w:line="240" w:lineRule="auto"/>
              <w:jc w:val="both"/>
              <w:textAlignment w:val="baseline"/>
            </w:pPr>
            <w:r>
              <w:t>prawo do sprostowania Pani/Pana danych osobowych zgodnie z art.16 rozporządzenia RODO;</w:t>
            </w:r>
          </w:p>
          <w:p w14:paraId="71E4A697" w14:textId="77777777" w:rsidR="00091A33" w:rsidRDefault="00091A33" w:rsidP="00091A33">
            <w:pPr>
              <w:numPr>
                <w:ilvl w:val="0"/>
                <w:numId w:val="94"/>
              </w:numPr>
              <w:shd w:val="clear" w:color="auto" w:fill="FFFFFF"/>
              <w:spacing w:after="0" w:line="240" w:lineRule="auto"/>
              <w:jc w:val="both"/>
              <w:textAlignment w:val="baseline"/>
            </w:pPr>
            <w:r>
              <w:t>prawo żądania od administratora ograniczenia przetwarzania danych osobowych zgodnie z art.18 rozporządzenia RODO z zastrzeżeniem przypadków, o których mowa w art. 18 ust. 2 RODO;</w:t>
            </w:r>
          </w:p>
          <w:p w14:paraId="6BD7F640" w14:textId="77777777" w:rsidR="00091A33" w:rsidRDefault="00091A33" w:rsidP="00091A33">
            <w:pPr>
              <w:numPr>
                <w:ilvl w:val="0"/>
                <w:numId w:val="94"/>
              </w:numPr>
              <w:shd w:val="clear" w:color="auto" w:fill="FFFFFF"/>
              <w:spacing w:after="0" w:line="240" w:lineRule="auto"/>
              <w:jc w:val="both"/>
              <w:textAlignment w:val="baseline"/>
            </w:pPr>
            <w:r>
              <w:lastRenderedPageBreak/>
              <w:t>prawo do wniesienia skargi do Prezesa Urzędu Ochrony Danych Osobowych, gdy uzna Pani/Pan, że przetwarzanie danych osobowych Pani/Pana dotyczących narusza przepisy rozporządzenia RODO;</w:t>
            </w:r>
          </w:p>
          <w:p w14:paraId="570ED7C8" w14:textId="77777777" w:rsidR="00091A33" w:rsidRDefault="00091A33" w:rsidP="00091A33">
            <w:pPr>
              <w:numPr>
                <w:ilvl w:val="0"/>
                <w:numId w:val="94"/>
              </w:numPr>
              <w:shd w:val="clear" w:color="auto" w:fill="FFFFFF"/>
              <w:spacing w:after="0" w:line="240" w:lineRule="auto"/>
              <w:jc w:val="both"/>
              <w:textAlignment w:val="baseline"/>
            </w:pPr>
            <w:r>
              <w:t>nie przysługuje Pani/Panu:</w:t>
            </w:r>
          </w:p>
          <w:p w14:paraId="6F78E819" w14:textId="77777777" w:rsidR="00091A33" w:rsidRDefault="00091A33" w:rsidP="00091A33">
            <w:pPr>
              <w:numPr>
                <w:ilvl w:val="0"/>
                <w:numId w:val="94"/>
              </w:numPr>
              <w:shd w:val="clear" w:color="auto" w:fill="FFFFFF"/>
              <w:spacing w:after="0" w:line="240" w:lineRule="auto"/>
              <w:jc w:val="both"/>
              <w:textAlignment w:val="baseline"/>
            </w:pPr>
            <w:r>
              <w:t>w związku z art. 17 ust. 3 lit. b i e rozporządzenia RODO prawo do usunięcia danych osobowych;</w:t>
            </w:r>
          </w:p>
          <w:p w14:paraId="0C6CFC20" w14:textId="77777777" w:rsidR="00091A33" w:rsidRDefault="00091A33" w:rsidP="00091A33">
            <w:pPr>
              <w:numPr>
                <w:ilvl w:val="0"/>
                <w:numId w:val="94"/>
              </w:numPr>
              <w:shd w:val="clear" w:color="auto" w:fill="FFFFFF"/>
              <w:spacing w:after="0" w:line="240" w:lineRule="auto"/>
              <w:jc w:val="both"/>
              <w:textAlignment w:val="baseline"/>
            </w:pPr>
            <w:r>
              <w:t>prawo do przenoszenia danych osobowych, o którym mowa w art. 20 rozporządzenia RODO;</w:t>
            </w:r>
          </w:p>
          <w:p w14:paraId="4C11009C" w14:textId="77777777" w:rsidR="00091A33" w:rsidRDefault="00091A33" w:rsidP="00091A33">
            <w:pPr>
              <w:numPr>
                <w:ilvl w:val="0"/>
                <w:numId w:val="94"/>
              </w:numPr>
              <w:shd w:val="clear" w:color="auto" w:fill="FFFFFF"/>
              <w:spacing w:after="0" w:line="240" w:lineRule="auto"/>
              <w:jc w:val="both"/>
              <w:textAlignment w:val="baseline"/>
            </w:pPr>
            <w:r>
              <w:t>prawo sprzeciwu, o którym mowa w art.21 rozporządzenia RODO, wobec przetwarzania danych osobowych, gdyż podstawą prawną przetwarzania Pani/Pana danych osobowych jest art. 6 ust. 1 lit. b rozporządzenia RODO.</w:t>
            </w:r>
          </w:p>
          <w:p w14:paraId="43514839" w14:textId="77777777" w:rsidR="00091A33" w:rsidRDefault="00091A33" w:rsidP="00091A33">
            <w:pPr>
              <w:numPr>
                <w:ilvl w:val="0"/>
                <w:numId w:val="94"/>
              </w:numPr>
              <w:shd w:val="clear" w:color="auto" w:fill="FFFFFF"/>
              <w:spacing w:after="0" w:line="240" w:lineRule="auto"/>
              <w:jc w:val="both"/>
              <w:textAlignment w:val="baseline"/>
            </w:pPr>
            <w:r>
              <w:t>Zamawiający zobowiązuje się, przy przetwarzaniu powierzonych danych osobowych, do ich zabezpieczenia poprzez podjęcie środków technicznych i organizacyjnych spełniających wymogi przepisów dotyczących ochrony danych osobowych.</w:t>
            </w:r>
          </w:p>
          <w:p w14:paraId="204C8D99" w14:textId="77777777" w:rsidR="00091A33" w:rsidRDefault="00091A33" w:rsidP="00091A33">
            <w:pPr>
              <w:numPr>
                <w:ilvl w:val="0"/>
                <w:numId w:val="94"/>
              </w:numPr>
              <w:shd w:val="clear" w:color="auto" w:fill="FFFFFF"/>
              <w:spacing w:after="0" w:line="240" w:lineRule="auto"/>
              <w:jc w:val="both"/>
              <w:textAlignment w:val="baseline"/>
            </w:pPr>
            <w:r>
              <w:t>Jednocześnie informuję, że na Panu/Pani jako stronie Umowy spoczywa obowiązek wypełnienia wszystkich obowiązków formalno-prawnych związanych z realizacją umowy i obowiązujących przepisów dotyczących ochrony danych osobowych. Do obowiązków tych należą m.in. obowiązki wynikające z rozporządzenia RODO, w szczególności obowiązek informacyjny przewidziany w art. 13 RODO względem osób fizycznych, których dane osobowe dotyczą i od których dane te Pan/Pani bezpośrednio pozyska. Ponadto spoczywające na Pani/Panu obowiązki dotyczą także obowiązków informacyjnych wynikających z art.14 rozporządzenia RODO względem osób fizycznych, których dane zostają przekazane drugiej stronie i których dane pośrednio Pani/ Pan pozyskał, chyba że ma zastosowanie co najmniej jedno z włączeń, o których mowa w art. 14 ust. 5 RODO.</w:t>
            </w:r>
          </w:p>
          <w:p w14:paraId="33E0E6B9" w14:textId="77777777" w:rsidR="00091A33" w:rsidRDefault="00091A33" w:rsidP="00091A33">
            <w:pPr>
              <w:shd w:val="clear" w:color="auto" w:fill="FFFFFF"/>
              <w:spacing w:after="0" w:line="240" w:lineRule="auto"/>
              <w:ind w:left="720"/>
              <w:jc w:val="both"/>
              <w:textAlignment w:val="baseline"/>
            </w:pPr>
          </w:p>
          <w:p w14:paraId="56000D44" w14:textId="77777777" w:rsidR="00091A33" w:rsidRDefault="00091A33" w:rsidP="00091A33">
            <w:pPr>
              <w:shd w:val="clear" w:color="auto" w:fill="FFFFFF"/>
              <w:spacing w:after="0" w:line="240" w:lineRule="auto"/>
              <w:ind w:left="720"/>
              <w:jc w:val="both"/>
              <w:textAlignment w:val="baseline"/>
            </w:pPr>
            <w:r>
              <w:t>Zamawiający</w:t>
            </w:r>
            <w:r>
              <w:tab/>
            </w:r>
            <w:r>
              <w:tab/>
            </w:r>
            <w:r>
              <w:tab/>
            </w:r>
            <w:r>
              <w:tab/>
            </w:r>
            <w:r>
              <w:tab/>
            </w:r>
            <w:r>
              <w:tab/>
            </w:r>
            <w:r>
              <w:tab/>
            </w:r>
            <w:r>
              <w:tab/>
              <w:t>Wykonawca</w:t>
            </w:r>
          </w:p>
          <w:p w14:paraId="5B09BD2C" w14:textId="77777777" w:rsidR="00482924" w:rsidRPr="00E72D79" w:rsidRDefault="00482924" w:rsidP="00027D3A">
            <w:pPr>
              <w:shd w:val="clear" w:color="auto" w:fill="FFFFFF"/>
              <w:spacing w:after="240"/>
              <w:jc w:val="both"/>
              <w:textAlignment w:val="baseline"/>
              <w:rPr>
                <w:szCs w:val="21"/>
              </w:rPr>
            </w:pPr>
            <w:r w:rsidRPr="00E72D79">
              <w:rPr>
                <w:szCs w:val="21"/>
              </w:rPr>
              <w:tab/>
            </w:r>
          </w:p>
          <w:p w14:paraId="1FAB282A" w14:textId="77777777" w:rsidR="00482924" w:rsidRPr="00E72D79" w:rsidRDefault="00482924" w:rsidP="00027D3A">
            <w:pPr>
              <w:spacing w:after="0" w:line="240" w:lineRule="auto"/>
              <w:jc w:val="both"/>
              <w:rPr>
                <w:rFonts w:ascii="Tahoma" w:eastAsia="Times New Roman" w:hAnsi="Tahoma" w:cs="Tahoma"/>
                <w:color w:val="000000"/>
                <w:sz w:val="16"/>
                <w:szCs w:val="16"/>
                <w:lang w:eastAsia="pl-PL"/>
              </w:rPr>
            </w:pPr>
          </w:p>
          <w:p w14:paraId="04308B4F" w14:textId="77777777" w:rsidR="00482924" w:rsidRPr="00E72D79" w:rsidRDefault="00482924" w:rsidP="00027D3A">
            <w:pPr>
              <w:spacing w:after="0" w:line="240" w:lineRule="auto"/>
              <w:jc w:val="both"/>
              <w:rPr>
                <w:rFonts w:ascii="Tahoma" w:eastAsia="Times New Roman" w:hAnsi="Tahoma" w:cs="Tahoma"/>
                <w:color w:val="000000"/>
                <w:sz w:val="16"/>
                <w:szCs w:val="16"/>
                <w:lang w:eastAsia="pl-PL"/>
              </w:rPr>
            </w:pPr>
          </w:p>
          <w:p w14:paraId="555D0414" w14:textId="77777777" w:rsidR="00482924" w:rsidRPr="00E72D79" w:rsidRDefault="00482924" w:rsidP="00027D3A">
            <w:pPr>
              <w:spacing w:after="0" w:line="240" w:lineRule="auto"/>
              <w:jc w:val="both"/>
              <w:rPr>
                <w:rFonts w:ascii="Tahoma" w:eastAsia="Times New Roman" w:hAnsi="Tahoma" w:cs="Tahoma"/>
                <w:color w:val="000000"/>
                <w:sz w:val="16"/>
                <w:szCs w:val="16"/>
                <w:lang w:eastAsia="pl-PL"/>
              </w:rPr>
            </w:pPr>
          </w:p>
          <w:p w14:paraId="6C725DD0" w14:textId="77777777" w:rsidR="00482924" w:rsidRPr="00E72D79" w:rsidRDefault="00482924" w:rsidP="00027D3A">
            <w:pPr>
              <w:spacing w:after="0" w:line="240" w:lineRule="auto"/>
              <w:jc w:val="both"/>
              <w:rPr>
                <w:rFonts w:ascii="Tahoma" w:eastAsia="Times New Roman" w:hAnsi="Tahoma" w:cs="Tahoma"/>
                <w:color w:val="000000"/>
                <w:sz w:val="16"/>
                <w:szCs w:val="16"/>
                <w:lang w:eastAsia="pl-PL"/>
              </w:rPr>
            </w:pPr>
          </w:p>
          <w:p w14:paraId="7A85D9A3" w14:textId="77777777" w:rsidR="00482924" w:rsidRDefault="00482924" w:rsidP="00027D3A">
            <w:pPr>
              <w:spacing w:after="0" w:line="240" w:lineRule="auto"/>
              <w:jc w:val="both"/>
              <w:rPr>
                <w:rFonts w:ascii="Tahoma" w:eastAsia="Times New Roman" w:hAnsi="Tahoma" w:cs="Tahoma"/>
                <w:color w:val="000000"/>
                <w:sz w:val="16"/>
                <w:szCs w:val="16"/>
                <w:lang w:eastAsia="pl-PL"/>
              </w:rPr>
            </w:pPr>
          </w:p>
          <w:p w14:paraId="7BFB43C3"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7163924A"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13F003DE"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79D10D2C"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63F353A8"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08DD4BD8"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2CB361F4"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78C1A83A"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385FAA10"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490BFE5B"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6C29BB07"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17F8F0CF"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443AF304"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2489B4AD"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51E50A9E"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5AD52AF6"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3EDDF7DC"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647A7A40" w14:textId="77777777" w:rsidR="000802DB" w:rsidRDefault="000802DB" w:rsidP="00027D3A">
            <w:pPr>
              <w:spacing w:after="0" w:line="240" w:lineRule="auto"/>
              <w:jc w:val="both"/>
              <w:rPr>
                <w:rFonts w:ascii="Tahoma" w:eastAsia="Times New Roman" w:hAnsi="Tahoma" w:cs="Tahoma"/>
                <w:color w:val="000000"/>
                <w:sz w:val="16"/>
                <w:szCs w:val="16"/>
                <w:lang w:eastAsia="pl-PL"/>
              </w:rPr>
            </w:pPr>
          </w:p>
          <w:p w14:paraId="49B0E674" w14:textId="77777777" w:rsidR="000802DB" w:rsidRDefault="000802DB" w:rsidP="00027D3A">
            <w:pPr>
              <w:spacing w:after="0" w:line="240" w:lineRule="auto"/>
              <w:jc w:val="both"/>
              <w:rPr>
                <w:rFonts w:ascii="Tahoma" w:eastAsia="Times New Roman" w:hAnsi="Tahoma" w:cs="Tahoma"/>
                <w:color w:val="000000"/>
                <w:sz w:val="16"/>
                <w:szCs w:val="16"/>
                <w:lang w:eastAsia="pl-PL"/>
              </w:rPr>
            </w:pPr>
          </w:p>
          <w:p w14:paraId="2285DDFD" w14:textId="77777777" w:rsidR="000802DB" w:rsidRDefault="000802DB" w:rsidP="00027D3A">
            <w:pPr>
              <w:spacing w:after="0" w:line="240" w:lineRule="auto"/>
              <w:jc w:val="both"/>
              <w:rPr>
                <w:rFonts w:ascii="Tahoma" w:eastAsia="Times New Roman" w:hAnsi="Tahoma" w:cs="Tahoma"/>
                <w:color w:val="000000"/>
                <w:sz w:val="16"/>
                <w:szCs w:val="16"/>
                <w:lang w:eastAsia="pl-PL"/>
              </w:rPr>
            </w:pPr>
          </w:p>
          <w:p w14:paraId="04A1F154" w14:textId="77777777" w:rsidR="000802DB" w:rsidRDefault="000802DB" w:rsidP="00027D3A">
            <w:pPr>
              <w:spacing w:after="0" w:line="240" w:lineRule="auto"/>
              <w:jc w:val="both"/>
              <w:rPr>
                <w:rFonts w:ascii="Tahoma" w:eastAsia="Times New Roman" w:hAnsi="Tahoma" w:cs="Tahoma"/>
                <w:color w:val="000000"/>
                <w:sz w:val="16"/>
                <w:szCs w:val="16"/>
                <w:lang w:eastAsia="pl-PL"/>
              </w:rPr>
            </w:pPr>
          </w:p>
          <w:p w14:paraId="53B3E2C1"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370EEBA4"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5272D123" w14:textId="77777777" w:rsidR="00091A33" w:rsidRDefault="00091A33" w:rsidP="00027D3A">
            <w:pPr>
              <w:spacing w:after="0" w:line="240" w:lineRule="auto"/>
              <w:jc w:val="both"/>
              <w:rPr>
                <w:rFonts w:ascii="Tahoma" w:eastAsia="Times New Roman" w:hAnsi="Tahoma" w:cs="Tahoma"/>
                <w:color w:val="000000"/>
                <w:sz w:val="16"/>
                <w:szCs w:val="16"/>
                <w:lang w:eastAsia="pl-PL"/>
              </w:rPr>
            </w:pPr>
          </w:p>
          <w:p w14:paraId="19CE0E66" w14:textId="77777777" w:rsidR="00091A33" w:rsidRPr="00E72D79" w:rsidRDefault="00091A33" w:rsidP="00027D3A">
            <w:pPr>
              <w:spacing w:after="0" w:line="240" w:lineRule="auto"/>
              <w:jc w:val="both"/>
              <w:rPr>
                <w:rFonts w:ascii="Tahoma" w:eastAsia="Times New Roman" w:hAnsi="Tahoma" w:cs="Tahoma"/>
                <w:color w:val="000000"/>
                <w:sz w:val="16"/>
                <w:szCs w:val="16"/>
                <w:lang w:eastAsia="pl-PL"/>
              </w:rPr>
            </w:pPr>
          </w:p>
          <w:p w14:paraId="110B1B00" w14:textId="77777777" w:rsidR="00482924" w:rsidRPr="00E72D79" w:rsidRDefault="00482924" w:rsidP="00027D3A">
            <w:pPr>
              <w:spacing w:after="0" w:line="240" w:lineRule="auto"/>
              <w:ind w:left="568"/>
              <w:jc w:val="both"/>
              <w:rPr>
                <w:rFonts w:ascii="Tahoma" w:eastAsia="Times New Roman" w:hAnsi="Tahoma" w:cs="Tahoma"/>
                <w:color w:val="000000"/>
                <w:sz w:val="16"/>
                <w:szCs w:val="16"/>
                <w:lang w:eastAsia="pl-PL"/>
              </w:rPr>
            </w:pPr>
          </w:p>
        </w:tc>
      </w:tr>
    </w:tbl>
    <w:p w14:paraId="0CC13F4E" w14:textId="77777777" w:rsidR="00482924" w:rsidRDefault="00482924" w:rsidP="00482924">
      <w:pPr>
        <w:autoSpaceDE w:val="0"/>
        <w:autoSpaceDN w:val="0"/>
        <w:adjustRightInd w:val="0"/>
        <w:spacing w:after="0" w:line="240" w:lineRule="auto"/>
        <w:jc w:val="center"/>
        <w:rPr>
          <w:rFonts w:ascii="Tahoma" w:eastAsia="Calibri" w:hAnsi="Tahoma" w:cs="Tahoma"/>
          <w:b/>
          <w:bCs/>
        </w:rPr>
      </w:pPr>
    </w:p>
    <w:p w14:paraId="6CA63F51" w14:textId="77777777" w:rsidR="00482924" w:rsidRDefault="00482924" w:rsidP="007B1E74">
      <w:pPr>
        <w:autoSpaceDE w:val="0"/>
        <w:autoSpaceDN w:val="0"/>
        <w:adjustRightInd w:val="0"/>
        <w:spacing w:after="0" w:line="240" w:lineRule="auto"/>
        <w:jc w:val="right"/>
        <w:rPr>
          <w:rFonts w:ascii="Tahoma" w:eastAsia="Calibri" w:hAnsi="Tahoma" w:cs="Tahoma"/>
          <w:b/>
          <w:bCs/>
        </w:rPr>
      </w:pPr>
    </w:p>
    <w:p w14:paraId="40D7F82B" w14:textId="77777777" w:rsidR="007B1E74" w:rsidRPr="007B1E74" w:rsidRDefault="007B1E74" w:rsidP="007B1E74">
      <w:pPr>
        <w:autoSpaceDE w:val="0"/>
        <w:autoSpaceDN w:val="0"/>
        <w:adjustRightInd w:val="0"/>
        <w:spacing w:after="0" w:line="240" w:lineRule="auto"/>
        <w:jc w:val="right"/>
        <w:rPr>
          <w:rFonts w:ascii="Tahoma" w:eastAsia="Calibri" w:hAnsi="Tahoma" w:cs="Tahoma"/>
          <w:b/>
          <w:bCs/>
        </w:rPr>
      </w:pPr>
      <w:r w:rsidRPr="007B1E74">
        <w:rPr>
          <w:rFonts w:ascii="Tahoma" w:eastAsia="Calibri" w:hAnsi="Tahoma" w:cs="Tahoma"/>
          <w:b/>
          <w:bCs/>
        </w:rPr>
        <w:lastRenderedPageBreak/>
        <w:t xml:space="preserve">ZAŁĄCZNIK NR </w:t>
      </w:r>
      <w:r w:rsidR="00314B85">
        <w:rPr>
          <w:rFonts w:ascii="Tahoma" w:eastAsia="Calibri" w:hAnsi="Tahoma" w:cs="Tahoma"/>
          <w:b/>
          <w:bCs/>
        </w:rPr>
        <w:t>3</w:t>
      </w:r>
    </w:p>
    <w:p w14:paraId="38585945" w14:textId="77777777" w:rsidR="007B1E74" w:rsidRPr="007B1E74" w:rsidRDefault="007B1E74" w:rsidP="007B1E74">
      <w:pPr>
        <w:autoSpaceDE w:val="0"/>
        <w:autoSpaceDN w:val="0"/>
        <w:adjustRightInd w:val="0"/>
        <w:spacing w:after="0" w:line="240" w:lineRule="auto"/>
        <w:jc w:val="center"/>
        <w:rPr>
          <w:rFonts w:ascii="Tahoma" w:eastAsia="Calibri" w:hAnsi="Tahoma" w:cs="Tahoma"/>
          <w:b/>
          <w:bCs/>
        </w:rPr>
      </w:pPr>
      <w:r w:rsidRPr="007B1E74">
        <w:rPr>
          <w:rFonts w:ascii="Tahoma" w:eastAsia="Calibri" w:hAnsi="Tahoma" w:cs="Tahoma"/>
          <w:b/>
          <w:bCs/>
        </w:rPr>
        <w:t>Rozdział 3</w:t>
      </w:r>
    </w:p>
    <w:p w14:paraId="30658921" w14:textId="77777777" w:rsidR="007B1E74" w:rsidRPr="007B1E74" w:rsidRDefault="007B1E74" w:rsidP="007B1E74">
      <w:pPr>
        <w:autoSpaceDE w:val="0"/>
        <w:autoSpaceDN w:val="0"/>
        <w:adjustRightInd w:val="0"/>
        <w:spacing w:after="0" w:line="240" w:lineRule="auto"/>
        <w:jc w:val="center"/>
        <w:rPr>
          <w:rFonts w:ascii="Tahoma" w:eastAsia="Calibri" w:hAnsi="Tahoma" w:cs="Tahoma"/>
          <w:b/>
          <w:bCs/>
        </w:rPr>
      </w:pPr>
      <w:r w:rsidRPr="007B1E74">
        <w:rPr>
          <w:rFonts w:ascii="Tahoma" w:eastAsia="Calibri" w:hAnsi="Tahoma" w:cs="Tahoma"/>
          <w:b/>
          <w:bCs/>
        </w:rPr>
        <w:t>WZÓR GWARANCJI NALEŻYTEGO WYKONANIA UMOWY</w:t>
      </w:r>
    </w:p>
    <w:p w14:paraId="424A8164" w14:textId="77777777" w:rsidR="007B1E74" w:rsidRPr="007B1E74" w:rsidRDefault="007B1E74" w:rsidP="007B1E74">
      <w:pPr>
        <w:autoSpaceDE w:val="0"/>
        <w:autoSpaceDN w:val="0"/>
        <w:adjustRightInd w:val="0"/>
        <w:spacing w:after="0" w:line="240" w:lineRule="auto"/>
        <w:rPr>
          <w:rFonts w:ascii="Tahoma" w:eastAsia="Calibri" w:hAnsi="Tahoma" w:cs="Tahoma"/>
        </w:rPr>
      </w:pPr>
    </w:p>
    <w:p w14:paraId="3F52C154"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r w:rsidRPr="007B1E74">
        <w:rPr>
          <w:rFonts w:ascii="Tahoma" w:eastAsia="Calibri" w:hAnsi="Tahoma" w:cs="Tahoma"/>
          <w:sz w:val="20"/>
          <w:szCs w:val="20"/>
        </w:rPr>
        <w:t xml:space="preserve">Do: </w:t>
      </w:r>
    </w:p>
    <w:p w14:paraId="64CF91D9" w14:textId="77777777" w:rsidR="007B1E74" w:rsidRPr="007B1E74" w:rsidRDefault="007B1E74" w:rsidP="007B1E74">
      <w:pPr>
        <w:autoSpaceDE w:val="0"/>
        <w:autoSpaceDN w:val="0"/>
        <w:adjustRightInd w:val="0"/>
        <w:spacing w:after="0" w:line="240" w:lineRule="auto"/>
        <w:rPr>
          <w:rFonts w:ascii="Tahoma" w:eastAsia="Calibri" w:hAnsi="Tahoma" w:cs="Tahoma"/>
          <w:b/>
          <w:bCs/>
          <w:sz w:val="20"/>
          <w:szCs w:val="20"/>
        </w:rPr>
      </w:pPr>
      <w:r w:rsidRPr="007B1E74">
        <w:rPr>
          <w:rFonts w:ascii="Tahoma" w:eastAsia="Calibri" w:hAnsi="Tahoma" w:cs="Tahoma"/>
          <w:b/>
          <w:bCs/>
          <w:sz w:val="20"/>
          <w:szCs w:val="20"/>
        </w:rPr>
        <w:t>Gmina Twardogóra</w:t>
      </w:r>
    </w:p>
    <w:p w14:paraId="0A1B25F9" w14:textId="77777777" w:rsidR="007B1E74" w:rsidRPr="007B1E74" w:rsidRDefault="007B1E74" w:rsidP="007B1E74">
      <w:pPr>
        <w:autoSpaceDE w:val="0"/>
        <w:autoSpaceDN w:val="0"/>
        <w:adjustRightInd w:val="0"/>
        <w:spacing w:after="0" w:line="240" w:lineRule="auto"/>
        <w:rPr>
          <w:rFonts w:ascii="Tahoma" w:eastAsia="Calibri" w:hAnsi="Tahoma" w:cs="Tahoma"/>
          <w:b/>
          <w:bCs/>
          <w:sz w:val="20"/>
          <w:szCs w:val="20"/>
        </w:rPr>
      </w:pPr>
      <w:r w:rsidRPr="007B1E74">
        <w:rPr>
          <w:rFonts w:ascii="Tahoma" w:eastAsia="Calibri" w:hAnsi="Tahoma" w:cs="Tahoma"/>
          <w:b/>
          <w:bCs/>
          <w:sz w:val="20"/>
          <w:szCs w:val="20"/>
        </w:rPr>
        <w:t>ul. Ratuszowa 14</w:t>
      </w:r>
    </w:p>
    <w:p w14:paraId="4E8C89C3" w14:textId="77777777" w:rsidR="007B1E74" w:rsidRPr="007B1E74" w:rsidRDefault="007B1E74" w:rsidP="007B1E74">
      <w:pPr>
        <w:autoSpaceDE w:val="0"/>
        <w:autoSpaceDN w:val="0"/>
        <w:adjustRightInd w:val="0"/>
        <w:spacing w:after="0" w:line="240" w:lineRule="auto"/>
        <w:rPr>
          <w:rFonts w:ascii="Tahoma" w:eastAsia="Calibri" w:hAnsi="Tahoma" w:cs="Tahoma"/>
          <w:b/>
          <w:bCs/>
          <w:sz w:val="20"/>
          <w:szCs w:val="20"/>
        </w:rPr>
      </w:pPr>
      <w:r w:rsidRPr="007B1E74">
        <w:rPr>
          <w:rFonts w:ascii="Tahoma" w:eastAsia="Calibri" w:hAnsi="Tahoma" w:cs="Tahoma"/>
          <w:b/>
          <w:bCs/>
          <w:sz w:val="20"/>
          <w:szCs w:val="20"/>
        </w:rPr>
        <w:t>56-416 Twardogóra</w:t>
      </w:r>
    </w:p>
    <w:p w14:paraId="008DE28C" w14:textId="77777777" w:rsidR="007B1E74" w:rsidRPr="007B1E74" w:rsidRDefault="007B1E74" w:rsidP="007B1E74">
      <w:pPr>
        <w:autoSpaceDE w:val="0"/>
        <w:autoSpaceDN w:val="0"/>
        <w:adjustRightInd w:val="0"/>
        <w:spacing w:after="0" w:line="240" w:lineRule="auto"/>
        <w:rPr>
          <w:rFonts w:ascii="Tahoma" w:eastAsia="Calibri" w:hAnsi="Tahoma" w:cs="Tahoma"/>
          <w:b/>
          <w:bCs/>
          <w:sz w:val="20"/>
          <w:szCs w:val="20"/>
        </w:rPr>
      </w:pPr>
    </w:p>
    <w:p w14:paraId="5E38CD21" w14:textId="65248655" w:rsidR="007B1E74" w:rsidRPr="007B1E74" w:rsidRDefault="007B1E74" w:rsidP="00264CE8">
      <w:pPr>
        <w:autoSpaceDE w:val="0"/>
        <w:autoSpaceDN w:val="0"/>
        <w:adjustRightInd w:val="0"/>
        <w:spacing w:after="0" w:line="240" w:lineRule="auto"/>
        <w:ind w:left="2124" w:hanging="2124"/>
        <w:jc w:val="both"/>
        <w:rPr>
          <w:rFonts w:ascii="Tahoma" w:eastAsia="Calibri" w:hAnsi="Tahoma" w:cs="Tahoma"/>
          <w:b/>
          <w:bCs/>
          <w:sz w:val="20"/>
          <w:szCs w:val="20"/>
        </w:rPr>
      </w:pPr>
      <w:r w:rsidRPr="007B1E74">
        <w:rPr>
          <w:rFonts w:ascii="Tahoma" w:eastAsia="Calibri" w:hAnsi="Tahoma" w:cs="Tahoma"/>
          <w:sz w:val="20"/>
          <w:szCs w:val="20"/>
        </w:rPr>
        <w:t xml:space="preserve">Dotyczy Umowy: </w:t>
      </w:r>
      <w:r w:rsidRPr="007B1E74">
        <w:rPr>
          <w:rFonts w:ascii="Tahoma" w:eastAsia="Calibri" w:hAnsi="Tahoma" w:cs="Tahoma"/>
          <w:b/>
          <w:bCs/>
          <w:sz w:val="20"/>
          <w:szCs w:val="20"/>
        </w:rPr>
        <w:t>„</w:t>
      </w:r>
      <w:r w:rsidR="00BE6DCB" w:rsidRPr="00BE6DCB">
        <w:rPr>
          <w:rFonts w:ascii="Tahoma" w:eastAsia="Times New Roman" w:hAnsi="Tahoma" w:cs="Tahoma"/>
          <w:b/>
          <w:bCs/>
          <w:sz w:val="20"/>
          <w:szCs w:val="20"/>
          <w:lang w:eastAsia="pl-PL"/>
        </w:rPr>
        <w:t>Przebudowa i remont drogi gminnej relacji Sądrożyce - Chełstówek gmina Twardogóra</w:t>
      </w:r>
      <w:r w:rsidR="00F45F0B">
        <w:rPr>
          <w:rFonts w:ascii="Tahoma" w:eastAsia="Times New Roman" w:hAnsi="Tahoma" w:cs="Tahoma"/>
          <w:b/>
          <w:bCs/>
          <w:sz w:val="20"/>
          <w:szCs w:val="20"/>
          <w:lang w:eastAsia="pl-PL"/>
        </w:rPr>
        <w:t xml:space="preserve">” </w:t>
      </w:r>
    </w:p>
    <w:p w14:paraId="442254A3" w14:textId="77777777" w:rsidR="007B1E74" w:rsidRPr="007B1E74" w:rsidRDefault="007B1E74" w:rsidP="007B1E74">
      <w:pPr>
        <w:autoSpaceDE w:val="0"/>
        <w:autoSpaceDN w:val="0"/>
        <w:adjustRightInd w:val="0"/>
        <w:spacing w:after="0" w:line="240" w:lineRule="auto"/>
        <w:rPr>
          <w:rFonts w:ascii="Tahoma" w:eastAsia="Calibri" w:hAnsi="Tahoma" w:cs="Tahoma"/>
          <w:b/>
          <w:bCs/>
          <w:sz w:val="20"/>
          <w:szCs w:val="20"/>
        </w:rPr>
      </w:pPr>
    </w:p>
    <w:p w14:paraId="7415DADC"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r w:rsidRPr="007B1E74">
        <w:rPr>
          <w:rFonts w:ascii="Tahoma" w:eastAsia="Calibri" w:hAnsi="Tahoma" w:cs="Tahoma"/>
          <w:sz w:val="20"/>
          <w:szCs w:val="20"/>
        </w:rPr>
        <w:t>My, niżej podpisani (</w:t>
      </w:r>
      <w:r w:rsidRPr="007B1E74">
        <w:rPr>
          <w:rFonts w:ascii="Tahoma" w:eastAsia="Calibri" w:hAnsi="Tahoma" w:cs="Tahoma"/>
          <w:i/>
          <w:iCs/>
          <w:sz w:val="20"/>
          <w:szCs w:val="20"/>
        </w:rPr>
        <w:t>nazwisko, nazwa firmy, adres</w:t>
      </w:r>
      <w:r w:rsidRPr="007B1E74">
        <w:rPr>
          <w:rFonts w:ascii="Tahoma" w:eastAsia="Calibri" w:hAnsi="Tahoma" w:cs="Tahoma"/>
          <w:b/>
          <w:bCs/>
          <w:sz w:val="20"/>
          <w:szCs w:val="20"/>
        </w:rPr>
        <w:t xml:space="preserve">) </w:t>
      </w:r>
      <w:r w:rsidRPr="007B1E74">
        <w:rPr>
          <w:rFonts w:ascii="Tahoma" w:eastAsia="Calibri" w:hAnsi="Tahoma" w:cs="Tahoma"/>
          <w:sz w:val="20"/>
          <w:szCs w:val="20"/>
        </w:rPr>
        <w:t xml:space="preserve">niniejszym oświadczamy, iż udzielamy Zamawiającemu </w:t>
      </w:r>
      <w:r w:rsidRPr="007B1E74">
        <w:rPr>
          <w:rFonts w:ascii="Tahoma" w:eastAsia="Calibri" w:hAnsi="Tahoma" w:cs="Tahoma"/>
          <w:b/>
          <w:bCs/>
          <w:sz w:val="20"/>
          <w:szCs w:val="20"/>
        </w:rPr>
        <w:t>(</w:t>
      </w:r>
      <w:r w:rsidRPr="007B1E74">
        <w:rPr>
          <w:rFonts w:ascii="Tahoma" w:eastAsia="Calibri" w:hAnsi="Tahoma" w:cs="Tahoma"/>
          <w:i/>
          <w:iCs/>
          <w:sz w:val="20"/>
          <w:szCs w:val="20"/>
        </w:rPr>
        <w:t>nazwa i adres Zamawiającego</w:t>
      </w:r>
      <w:r w:rsidRPr="007B1E74">
        <w:rPr>
          <w:rFonts w:ascii="Tahoma" w:eastAsia="Calibri" w:hAnsi="Tahoma" w:cs="Tahoma"/>
          <w:b/>
          <w:bCs/>
          <w:sz w:val="20"/>
          <w:szCs w:val="20"/>
        </w:rPr>
        <w:t xml:space="preserve">) </w:t>
      </w:r>
      <w:r w:rsidRPr="007B1E74">
        <w:rPr>
          <w:rFonts w:ascii="Tahoma" w:eastAsia="Calibri" w:hAnsi="Tahoma" w:cs="Tahoma"/>
          <w:sz w:val="20"/>
          <w:szCs w:val="20"/>
        </w:rPr>
        <w:t>jako główny dłużnik, gwarancji w imieniu (</w:t>
      </w:r>
      <w:r w:rsidRPr="007B1E74">
        <w:rPr>
          <w:rFonts w:ascii="Tahoma" w:eastAsia="Calibri" w:hAnsi="Tahoma" w:cs="Tahoma"/>
          <w:i/>
          <w:iCs/>
          <w:sz w:val="20"/>
          <w:szCs w:val="20"/>
        </w:rPr>
        <w:t xml:space="preserve">nazwa i adres Wykonawcy) </w:t>
      </w:r>
      <w:r w:rsidRPr="007B1E74">
        <w:rPr>
          <w:rFonts w:ascii="Tahoma" w:eastAsia="Calibri" w:hAnsi="Tahoma" w:cs="Tahoma"/>
          <w:sz w:val="20"/>
          <w:szCs w:val="20"/>
        </w:rPr>
        <w:t>zapłaty kwoty (</w:t>
      </w:r>
      <w:r w:rsidRPr="007B1E74">
        <w:rPr>
          <w:rFonts w:ascii="Tahoma" w:eastAsia="Calibri" w:hAnsi="Tahoma" w:cs="Tahoma"/>
          <w:i/>
          <w:iCs/>
          <w:sz w:val="20"/>
          <w:szCs w:val="20"/>
        </w:rPr>
        <w:t>kwota zabezpieczenia należytego wykonania Umowy</w:t>
      </w:r>
      <w:r w:rsidRPr="007B1E74">
        <w:rPr>
          <w:rFonts w:ascii="Tahoma" w:eastAsia="Calibri" w:hAnsi="Tahoma" w:cs="Tahoma"/>
          <w:b/>
          <w:bCs/>
          <w:sz w:val="20"/>
          <w:szCs w:val="20"/>
        </w:rPr>
        <w:t>)</w:t>
      </w:r>
      <w:r w:rsidRPr="007B1E74">
        <w:rPr>
          <w:rFonts w:ascii="Tahoma" w:eastAsia="Calibri" w:hAnsi="Tahoma" w:cs="Tahoma"/>
          <w:sz w:val="20"/>
          <w:szCs w:val="20"/>
        </w:rPr>
        <w:t>, stanowiącej zabezpieczenie należytego wykonania umowy wymienione w art. 11 warunków Umowy, bezspornie, po otrzymaniu pierwszego wezwania na piśmie od Zamawiającego.</w:t>
      </w:r>
    </w:p>
    <w:p w14:paraId="057A2E79"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p>
    <w:p w14:paraId="3B5597DF"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r w:rsidRPr="007B1E74">
        <w:rPr>
          <w:rFonts w:ascii="Tahoma" w:eastAsia="Calibri" w:hAnsi="Tahoma" w:cs="Tahoma"/>
          <w:sz w:val="20"/>
          <w:szCs w:val="20"/>
        </w:rPr>
        <w:t>Zgadzamy się również, że żadna zmiana ani uzupełnienie lub jakakolwiek modyfikacja Warunków Umowy lub Robót, które mają zostać wykonane zgodnie z wymienioną powyżej Umową lub w jakichkolwiek dokumentach stanowiących Umowę, jakie mogą zostać sporządzone między Zamawiającym, a Wykonawcą, nie zwalnia nas w żaden sposób z odpowiedzialności wynikającej z niniejszej gwarancji. Niniejszym rezygnujemy z konieczności zawiadamiania nas o takiej zmianie, uzupełnieniu lub modyfikacji.</w:t>
      </w:r>
    </w:p>
    <w:p w14:paraId="5DB01D87"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p>
    <w:p w14:paraId="4869A3E0"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r w:rsidRPr="007B1E74">
        <w:rPr>
          <w:rFonts w:ascii="Tahoma" w:eastAsia="Calibri" w:hAnsi="Tahoma" w:cs="Tahoma"/>
          <w:sz w:val="20"/>
          <w:szCs w:val="20"/>
        </w:rPr>
        <w:t>Gwarancja należytego wykonania Umowy wchodzi w życie i uzyskuje moc obowiązującą od podpisania Umowy przez obie Strony, tj. przez Wykonawcę i Zamawiającego i będzie ważna w wysokości (10% Zatwierdzonej Kwoty Umownej)</w:t>
      </w:r>
      <w:r w:rsidRPr="007B1E74">
        <w:rPr>
          <w:rFonts w:ascii="Tahoma" w:eastAsia="Calibri" w:hAnsi="Tahoma" w:cs="Tahoma"/>
          <w:color w:val="FF0000"/>
          <w:sz w:val="20"/>
          <w:szCs w:val="20"/>
        </w:rPr>
        <w:t xml:space="preserve"> </w:t>
      </w:r>
      <w:r w:rsidRPr="007B1E74">
        <w:rPr>
          <w:rFonts w:ascii="Tahoma" w:eastAsia="Calibri" w:hAnsi="Tahoma" w:cs="Tahoma"/>
          <w:sz w:val="20"/>
          <w:szCs w:val="20"/>
        </w:rPr>
        <w:t>[PLN]</w:t>
      </w:r>
    </w:p>
    <w:p w14:paraId="17C0AE6E"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p>
    <w:p w14:paraId="55F07492"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r w:rsidRPr="007B1E74">
        <w:rPr>
          <w:rFonts w:ascii="Tahoma" w:eastAsia="Calibri" w:hAnsi="Tahoma" w:cs="Tahoma"/>
          <w:sz w:val="20"/>
          <w:szCs w:val="20"/>
        </w:rPr>
        <w:t>Gwarancja jest bezwarunkowa i nieodwołalna. Gwarancja musi być wykonalna na terytorium Rzeczypospolitej Polskiej.</w:t>
      </w:r>
    </w:p>
    <w:p w14:paraId="04B4F13D"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p>
    <w:p w14:paraId="2C976FBA"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r w:rsidRPr="007B1E74">
        <w:rPr>
          <w:rFonts w:ascii="Tahoma" w:eastAsia="Calibri" w:hAnsi="Tahoma" w:cs="Tahoma"/>
          <w:sz w:val="20"/>
          <w:szCs w:val="20"/>
        </w:rPr>
        <w:t>Gwarancja pozostaje ważna do:</w:t>
      </w:r>
    </w:p>
    <w:p w14:paraId="48A5FFBF" w14:textId="77777777" w:rsidR="007B1E74" w:rsidRPr="007B1E74" w:rsidRDefault="007B1E74" w:rsidP="007B1E74">
      <w:pPr>
        <w:autoSpaceDE w:val="0"/>
        <w:autoSpaceDN w:val="0"/>
        <w:adjustRightInd w:val="0"/>
        <w:spacing w:after="0" w:line="240" w:lineRule="auto"/>
        <w:jc w:val="both"/>
        <w:rPr>
          <w:rFonts w:ascii="Tahoma" w:eastAsia="Calibri" w:hAnsi="Tahoma" w:cs="Tahoma"/>
          <w:color w:val="FF0000"/>
          <w:sz w:val="20"/>
          <w:szCs w:val="20"/>
        </w:rPr>
      </w:pPr>
      <w:r w:rsidRPr="007B1E74">
        <w:rPr>
          <w:rFonts w:ascii="Tahoma" w:eastAsia="Calibri" w:hAnsi="Tahoma" w:cs="Tahoma"/>
          <w:sz w:val="20"/>
          <w:szCs w:val="20"/>
        </w:rPr>
        <w:t xml:space="preserve">-  </w:t>
      </w:r>
      <w:r w:rsidR="002102D9">
        <w:rPr>
          <w:rFonts w:ascii="Tahoma" w:eastAsia="Calibri" w:hAnsi="Tahoma" w:cs="Tahoma"/>
          <w:sz w:val="20"/>
          <w:szCs w:val="20"/>
        </w:rPr>
        <w:t xml:space="preserve">30 </w:t>
      </w:r>
      <w:r w:rsidRPr="007B1E74">
        <w:rPr>
          <w:rFonts w:ascii="Tahoma" w:eastAsia="Calibri" w:hAnsi="Tahoma" w:cs="Tahoma"/>
          <w:sz w:val="20"/>
          <w:szCs w:val="20"/>
        </w:rPr>
        <w:t>dni</w:t>
      </w:r>
      <w:r w:rsidR="002102D9">
        <w:rPr>
          <w:rFonts w:ascii="Tahoma" w:eastAsia="Calibri" w:hAnsi="Tahoma" w:cs="Tahoma"/>
          <w:sz w:val="20"/>
          <w:szCs w:val="20"/>
        </w:rPr>
        <w:t xml:space="preserve"> od dnia wykonania zamówienia i uznania przez Zamawiającego przedmiotu zamówienia za wykonany</w:t>
      </w:r>
      <w:r w:rsidRPr="007B1E74">
        <w:rPr>
          <w:rFonts w:ascii="Tahoma" w:eastAsia="Calibri" w:hAnsi="Tahoma" w:cs="Tahoma"/>
          <w:sz w:val="20"/>
          <w:szCs w:val="20"/>
        </w:rPr>
        <w:t xml:space="preserve">  - 100% wartości gwarancj</w:t>
      </w:r>
      <w:r w:rsidR="002102D9">
        <w:rPr>
          <w:rFonts w:ascii="Tahoma" w:eastAsia="Calibri" w:hAnsi="Tahoma" w:cs="Tahoma"/>
          <w:sz w:val="20"/>
          <w:szCs w:val="20"/>
        </w:rPr>
        <w:t xml:space="preserve">i, </w:t>
      </w:r>
    </w:p>
    <w:p w14:paraId="23511FAD"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r w:rsidRPr="007B1E74">
        <w:rPr>
          <w:rFonts w:ascii="Tahoma" w:eastAsia="Calibri" w:hAnsi="Tahoma" w:cs="Tahoma"/>
          <w:sz w:val="20"/>
          <w:szCs w:val="20"/>
        </w:rPr>
        <w:t xml:space="preserve">-  </w:t>
      </w:r>
      <w:r w:rsidR="002102D9">
        <w:rPr>
          <w:rFonts w:ascii="Tahoma" w:eastAsia="Calibri" w:hAnsi="Tahoma" w:cs="Tahoma"/>
          <w:sz w:val="20"/>
          <w:szCs w:val="20"/>
        </w:rPr>
        <w:t>15</w:t>
      </w:r>
      <w:r w:rsidR="00E073C0">
        <w:rPr>
          <w:rFonts w:ascii="Tahoma" w:eastAsia="Calibri" w:hAnsi="Tahoma" w:cs="Tahoma"/>
          <w:sz w:val="20"/>
          <w:szCs w:val="20"/>
        </w:rPr>
        <w:t>.</w:t>
      </w:r>
      <w:r w:rsidR="002102D9">
        <w:rPr>
          <w:rFonts w:ascii="Tahoma" w:eastAsia="Calibri" w:hAnsi="Tahoma" w:cs="Tahoma"/>
          <w:sz w:val="20"/>
          <w:szCs w:val="20"/>
        </w:rPr>
        <w:t xml:space="preserve"> </w:t>
      </w:r>
      <w:r w:rsidR="00E073C0" w:rsidRPr="001C1FD3">
        <w:rPr>
          <w:rFonts w:ascii="Tahoma" w:eastAsia="Calibri" w:hAnsi="Tahoma" w:cs="Tahoma"/>
          <w:sz w:val="20"/>
          <w:szCs w:val="20"/>
        </w:rPr>
        <w:t>d</w:t>
      </w:r>
      <w:r w:rsidRPr="001C1FD3">
        <w:rPr>
          <w:rFonts w:ascii="Tahoma" w:eastAsia="Calibri" w:hAnsi="Tahoma" w:cs="Tahoma"/>
          <w:sz w:val="20"/>
          <w:szCs w:val="20"/>
        </w:rPr>
        <w:t>ni</w:t>
      </w:r>
      <w:r w:rsidR="00E72D79" w:rsidRPr="001C1FD3">
        <w:rPr>
          <w:rFonts w:ascii="Tahoma" w:eastAsia="Calibri" w:hAnsi="Tahoma" w:cs="Tahoma"/>
          <w:sz w:val="20"/>
          <w:szCs w:val="20"/>
        </w:rPr>
        <w:t>a</w:t>
      </w:r>
      <w:r w:rsidR="00E073C0" w:rsidRPr="001C1FD3">
        <w:rPr>
          <w:rFonts w:ascii="Tahoma" w:eastAsia="Calibri" w:hAnsi="Tahoma" w:cs="Tahoma"/>
          <w:sz w:val="20"/>
          <w:szCs w:val="20"/>
        </w:rPr>
        <w:t xml:space="preserve"> p</w:t>
      </w:r>
      <w:r w:rsidR="00E073C0">
        <w:rPr>
          <w:rFonts w:ascii="Tahoma" w:eastAsia="Calibri" w:hAnsi="Tahoma" w:cs="Tahoma"/>
          <w:sz w:val="20"/>
          <w:szCs w:val="20"/>
        </w:rPr>
        <w:t>o</w:t>
      </w:r>
      <w:r w:rsidR="002102D9">
        <w:rPr>
          <w:rFonts w:ascii="Tahoma" w:eastAsia="Calibri" w:hAnsi="Tahoma" w:cs="Tahoma"/>
          <w:sz w:val="20"/>
          <w:szCs w:val="20"/>
        </w:rPr>
        <w:t xml:space="preserve"> upływie </w:t>
      </w:r>
      <w:r w:rsidR="006155CE">
        <w:rPr>
          <w:rFonts w:ascii="Tahoma" w:eastAsia="Calibri" w:hAnsi="Tahoma" w:cs="Tahoma"/>
          <w:sz w:val="20"/>
          <w:szCs w:val="20"/>
        </w:rPr>
        <w:t xml:space="preserve">uprawnień z tytułu </w:t>
      </w:r>
      <w:r w:rsidR="00741387">
        <w:rPr>
          <w:rFonts w:ascii="Tahoma" w:eastAsia="Calibri" w:hAnsi="Tahoma" w:cs="Tahoma"/>
          <w:sz w:val="20"/>
          <w:szCs w:val="20"/>
        </w:rPr>
        <w:t>gwarancji i</w:t>
      </w:r>
      <w:r w:rsidRPr="007B1E74">
        <w:rPr>
          <w:rFonts w:ascii="Tahoma" w:eastAsia="Calibri" w:hAnsi="Tahoma" w:cs="Tahoma"/>
          <w:sz w:val="20"/>
          <w:szCs w:val="20"/>
        </w:rPr>
        <w:t xml:space="preserve"> rękojmi - 30% wartości gwarancji.</w:t>
      </w:r>
    </w:p>
    <w:p w14:paraId="7A38E8CA"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p>
    <w:p w14:paraId="74478F61" w14:textId="77777777" w:rsidR="007B1E74" w:rsidRPr="007B1E74" w:rsidRDefault="007B1E74" w:rsidP="007B1E74">
      <w:pPr>
        <w:autoSpaceDE w:val="0"/>
        <w:autoSpaceDN w:val="0"/>
        <w:adjustRightInd w:val="0"/>
        <w:spacing w:after="0" w:line="240" w:lineRule="auto"/>
        <w:jc w:val="both"/>
        <w:rPr>
          <w:rFonts w:ascii="Tahoma" w:eastAsia="Calibri" w:hAnsi="Tahoma" w:cs="Tahoma"/>
          <w:sz w:val="20"/>
          <w:szCs w:val="20"/>
        </w:rPr>
      </w:pPr>
      <w:r w:rsidRPr="007B1E74">
        <w:rPr>
          <w:rFonts w:ascii="Tahoma" w:eastAsia="Calibri" w:hAnsi="Tahoma" w:cs="Tahoma"/>
          <w:sz w:val="20"/>
          <w:szCs w:val="20"/>
        </w:rPr>
        <w:t>Wszelkie spory dotyczące gwarancji podlegają rozstrzygnięciu zgodnie z prawem Rzeczypospolitej Polskiej i podlegają kompetencji sądu właściwego dla siedziby Zamawiającego.</w:t>
      </w:r>
    </w:p>
    <w:p w14:paraId="78548222"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p>
    <w:p w14:paraId="5D1142F8"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r w:rsidRPr="007B1E74">
        <w:rPr>
          <w:rFonts w:ascii="Tahoma" w:eastAsia="Calibri" w:hAnsi="Tahoma" w:cs="Tahoma"/>
          <w:sz w:val="20"/>
          <w:szCs w:val="20"/>
        </w:rPr>
        <w:t>Sporządzono w: _________________________, dnia ________________.</w:t>
      </w:r>
    </w:p>
    <w:p w14:paraId="7A42FE3B"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p>
    <w:p w14:paraId="77200AFA"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r w:rsidRPr="007B1E74">
        <w:rPr>
          <w:rFonts w:ascii="Tahoma" w:eastAsia="Calibri" w:hAnsi="Tahoma" w:cs="Tahoma"/>
          <w:sz w:val="20"/>
          <w:szCs w:val="20"/>
        </w:rPr>
        <w:t>Nazwisko i imię: _______________</w:t>
      </w:r>
    </w:p>
    <w:p w14:paraId="2352083E"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p>
    <w:p w14:paraId="1D12E9E6"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r w:rsidRPr="007B1E74">
        <w:rPr>
          <w:rFonts w:ascii="Tahoma" w:eastAsia="Calibri" w:hAnsi="Tahoma" w:cs="Tahoma"/>
          <w:sz w:val="20"/>
          <w:szCs w:val="20"/>
        </w:rPr>
        <w:t>W imieniu ___________________</w:t>
      </w:r>
    </w:p>
    <w:p w14:paraId="79A3D8F2"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p>
    <w:p w14:paraId="1DC6A531" w14:textId="77777777" w:rsidR="007B1E74" w:rsidRPr="007B1E74" w:rsidRDefault="007B1E74" w:rsidP="007B1E74">
      <w:pPr>
        <w:autoSpaceDE w:val="0"/>
        <w:autoSpaceDN w:val="0"/>
        <w:adjustRightInd w:val="0"/>
        <w:spacing w:after="0" w:line="240" w:lineRule="auto"/>
        <w:rPr>
          <w:rFonts w:ascii="Tahoma" w:eastAsia="Calibri" w:hAnsi="Tahoma" w:cs="Tahoma"/>
          <w:sz w:val="20"/>
          <w:szCs w:val="20"/>
        </w:rPr>
      </w:pPr>
      <w:r w:rsidRPr="007B1E74">
        <w:rPr>
          <w:rFonts w:ascii="Tahoma" w:eastAsia="Calibri" w:hAnsi="Tahoma" w:cs="Tahoma"/>
          <w:sz w:val="20"/>
          <w:szCs w:val="20"/>
        </w:rPr>
        <w:t>Podpis: ____________________</w:t>
      </w:r>
    </w:p>
    <w:p w14:paraId="68BC0437" w14:textId="77777777" w:rsidR="007B1E74" w:rsidRPr="007B1E74" w:rsidRDefault="007B1E74" w:rsidP="007B1E74">
      <w:pPr>
        <w:autoSpaceDE w:val="0"/>
        <w:autoSpaceDN w:val="0"/>
        <w:adjustRightInd w:val="0"/>
        <w:spacing w:after="0" w:line="240" w:lineRule="auto"/>
        <w:jc w:val="both"/>
        <w:rPr>
          <w:rFonts w:ascii="Tahoma" w:eastAsia="Times New Roman" w:hAnsi="Tahoma" w:cs="Tahoma"/>
          <w:bCs/>
          <w:sz w:val="20"/>
          <w:szCs w:val="20"/>
          <w:lang w:eastAsia="pl-PL"/>
        </w:rPr>
      </w:pPr>
      <w:r w:rsidRPr="007B1E74">
        <w:rPr>
          <w:rFonts w:ascii="Tahoma" w:eastAsia="Calibri" w:hAnsi="Tahoma" w:cs="Tahoma"/>
          <w:i/>
          <w:iCs/>
          <w:sz w:val="18"/>
          <w:szCs w:val="18"/>
        </w:rPr>
        <w:t>(pieczęć instytucji wystawiającej Gwarancję)</w:t>
      </w:r>
    </w:p>
    <w:p w14:paraId="0FFAB3C2" w14:textId="77777777" w:rsidR="007B1E74" w:rsidRPr="007B1E74" w:rsidRDefault="007B1E74" w:rsidP="007B1E74">
      <w:pPr>
        <w:spacing w:after="0" w:line="240" w:lineRule="auto"/>
        <w:jc w:val="center"/>
        <w:rPr>
          <w:rFonts w:ascii="Tahoma" w:eastAsia="Times New Roman" w:hAnsi="Tahoma" w:cs="Tahoma"/>
          <w:b/>
          <w:bCs/>
          <w:sz w:val="20"/>
          <w:szCs w:val="20"/>
          <w:lang w:eastAsia="pl-PL"/>
        </w:rPr>
      </w:pPr>
    </w:p>
    <w:p w14:paraId="1FCEE408" w14:textId="77777777" w:rsidR="007B1E74" w:rsidRPr="007B1E74" w:rsidRDefault="007B1E74" w:rsidP="007B1E74">
      <w:pPr>
        <w:spacing w:after="0" w:line="240" w:lineRule="auto"/>
        <w:jc w:val="center"/>
        <w:rPr>
          <w:rFonts w:ascii="Tahoma" w:eastAsia="Times New Roman" w:hAnsi="Tahoma" w:cs="Tahoma"/>
          <w:b/>
          <w:bCs/>
          <w:sz w:val="20"/>
          <w:szCs w:val="20"/>
          <w:lang w:eastAsia="pl-PL"/>
        </w:rPr>
      </w:pPr>
    </w:p>
    <w:p w14:paraId="5F0ED67B" w14:textId="77777777" w:rsidR="007B1E74" w:rsidRPr="007B1E74" w:rsidRDefault="007B1E74" w:rsidP="007B1E74">
      <w:pPr>
        <w:spacing w:after="0" w:line="240" w:lineRule="auto"/>
        <w:jc w:val="center"/>
        <w:rPr>
          <w:rFonts w:ascii="Tahoma" w:eastAsia="Times New Roman" w:hAnsi="Tahoma" w:cs="Tahoma"/>
          <w:b/>
          <w:bCs/>
          <w:sz w:val="20"/>
          <w:szCs w:val="20"/>
          <w:lang w:eastAsia="pl-PL"/>
        </w:rPr>
      </w:pPr>
    </w:p>
    <w:p w14:paraId="574702C6" w14:textId="77777777" w:rsidR="007B1E74" w:rsidRDefault="007B1E74" w:rsidP="007B1E74">
      <w:pPr>
        <w:spacing w:after="0" w:line="240" w:lineRule="auto"/>
        <w:jc w:val="center"/>
        <w:rPr>
          <w:rFonts w:ascii="Tahoma" w:eastAsia="Times New Roman" w:hAnsi="Tahoma" w:cs="Tahoma"/>
          <w:b/>
          <w:bCs/>
          <w:sz w:val="20"/>
          <w:szCs w:val="20"/>
          <w:lang w:eastAsia="pl-PL"/>
        </w:rPr>
      </w:pPr>
    </w:p>
    <w:p w14:paraId="5A425AD1" w14:textId="77777777" w:rsidR="00E51488" w:rsidRDefault="00E51488" w:rsidP="007B1E74">
      <w:pPr>
        <w:spacing w:after="0" w:line="240" w:lineRule="auto"/>
        <w:jc w:val="center"/>
        <w:rPr>
          <w:rFonts w:ascii="Tahoma" w:eastAsia="Times New Roman" w:hAnsi="Tahoma" w:cs="Tahoma"/>
          <w:b/>
          <w:bCs/>
          <w:sz w:val="20"/>
          <w:szCs w:val="20"/>
          <w:lang w:eastAsia="pl-PL"/>
        </w:rPr>
      </w:pPr>
    </w:p>
    <w:p w14:paraId="3EA2EB8D" w14:textId="77777777" w:rsidR="00E51488" w:rsidRPr="007B1E74" w:rsidRDefault="00E51488" w:rsidP="007B1E74">
      <w:pPr>
        <w:spacing w:after="0" w:line="240" w:lineRule="auto"/>
        <w:jc w:val="center"/>
        <w:rPr>
          <w:rFonts w:ascii="Tahoma" w:eastAsia="Times New Roman" w:hAnsi="Tahoma" w:cs="Tahoma"/>
          <w:b/>
          <w:bCs/>
          <w:sz w:val="20"/>
          <w:szCs w:val="20"/>
          <w:lang w:eastAsia="pl-PL"/>
        </w:rPr>
      </w:pPr>
    </w:p>
    <w:p w14:paraId="0B336215" w14:textId="77777777" w:rsidR="007B1E74" w:rsidRDefault="007B1E74" w:rsidP="007B1E74">
      <w:pPr>
        <w:spacing w:after="0" w:line="240" w:lineRule="auto"/>
        <w:jc w:val="center"/>
        <w:rPr>
          <w:rFonts w:ascii="Tahoma" w:eastAsia="Times New Roman" w:hAnsi="Tahoma" w:cs="Tahoma"/>
          <w:b/>
          <w:bCs/>
          <w:sz w:val="20"/>
          <w:szCs w:val="20"/>
          <w:lang w:eastAsia="pl-PL"/>
        </w:rPr>
      </w:pPr>
    </w:p>
    <w:p w14:paraId="4D467BA5" w14:textId="77777777" w:rsidR="00BD577F" w:rsidRDefault="00BD577F" w:rsidP="007B1E74">
      <w:pPr>
        <w:spacing w:after="0" w:line="240" w:lineRule="auto"/>
        <w:jc w:val="center"/>
        <w:rPr>
          <w:rFonts w:ascii="Tahoma" w:eastAsia="Times New Roman" w:hAnsi="Tahoma" w:cs="Tahoma"/>
          <w:b/>
          <w:bCs/>
          <w:sz w:val="20"/>
          <w:szCs w:val="20"/>
          <w:lang w:eastAsia="pl-PL"/>
        </w:rPr>
      </w:pPr>
    </w:p>
    <w:p w14:paraId="240255BD" w14:textId="77777777" w:rsidR="006821B5" w:rsidRDefault="006821B5" w:rsidP="007B1E74">
      <w:pPr>
        <w:spacing w:after="0" w:line="240" w:lineRule="auto"/>
        <w:jc w:val="center"/>
        <w:rPr>
          <w:rFonts w:ascii="Tahoma" w:eastAsia="Times New Roman" w:hAnsi="Tahoma" w:cs="Tahoma"/>
          <w:b/>
          <w:bCs/>
          <w:sz w:val="20"/>
          <w:szCs w:val="20"/>
          <w:lang w:eastAsia="pl-PL"/>
        </w:rPr>
      </w:pPr>
    </w:p>
    <w:p w14:paraId="08A0039D" w14:textId="77777777" w:rsidR="007B1E74" w:rsidRPr="007B1E74" w:rsidRDefault="007B1E74" w:rsidP="007B1E74">
      <w:pPr>
        <w:autoSpaceDE w:val="0"/>
        <w:autoSpaceDN w:val="0"/>
        <w:adjustRightInd w:val="0"/>
        <w:spacing w:after="0" w:line="240" w:lineRule="auto"/>
        <w:jc w:val="right"/>
        <w:rPr>
          <w:rFonts w:ascii="Tahoma" w:eastAsia="Calibri" w:hAnsi="Tahoma" w:cs="Tahoma"/>
          <w:b/>
          <w:bCs/>
        </w:rPr>
      </w:pPr>
      <w:r w:rsidRPr="007B1E74">
        <w:rPr>
          <w:rFonts w:ascii="Tahoma" w:eastAsia="Calibri" w:hAnsi="Tahoma" w:cs="Tahoma"/>
          <w:b/>
          <w:bCs/>
        </w:rPr>
        <w:t>ZAŁĄCZNIK NR 4</w:t>
      </w:r>
    </w:p>
    <w:p w14:paraId="7DB74A3D" w14:textId="77777777" w:rsidR="007B1E74" w:rsidRPr="007B1E74" w:rsidRDefault="007B1E74" w:rsidP="007B1E74">
      <w:pPr>
        <w:spacing w:after="0" w:line="240" w:lineRule="auto"/>
        <w:jc w:val="center"/>
        <w:rPr>
          <w:rFonts w:ascii="Tahoma" w:eastAsia="Times New Roman" w:hAnsi="Tahoma" w:cs="Tahoma"/>
          <w:b/>
          <w:bCs/>
          <w:sz w:val="20"/>
          <w:szCs w:val="20"/>
          <w:lang w:eastAsia="pl-PL"/>
        </w:rPr>
      </w:pPr>
    </w:p>
    <w:p w14:paraId="7BA80CCE" w14:textId="77777777" w:rsidR="007B1E74" w:rsidRPr="007B1E74" w:rsidRDefault="007B1E74" w:rsidP="007B1E74">
      <w:pPr>
        <w:spacing w:after="0" w:line="240" w:lineRule="auto"/>
        <w:jc w:val="center"/>
        <w:rPr>
          <w:rFonts w:ascii="Tahoma" w:eastAsia="Times New Roman" w:hAnsi="Tahoma" w:cs="Tahoma"/>
          <w:sz w:val="20"/>
          <w:szCs w:val="20"/>
          <w:lang w:eastAsia="pl-PL"/>
        </w:rPr>
      </w:pPr>
      <w:r w:rsidRPr="007B1E74">
        <w:rPr>
          <w:rFonts w:ascii="Tahoma" w:eastAsia="Times New Roman" w:hAnsi="Tahoma" w:cs="Tahoma"/>
          <w:b/>
          <w:bCs/>
          <w:sz w:val="20"/>
          <w:szCs w:val="20"/>
          <w:lang w:eastAsia="pl-PL"/>
        </w:rPr>
        <w:t>ZOBOWIĄZANIE PODMIOTU</w:t>
      </w:r>
    </w:p>
    <w:p w14:paraId="79002468"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b/>
          <w:bCs/>
          <w:sz w:val="20"/>
          <w:szCs w:val="20"/>
          <w:lang w:eastAsia="pl-PL"/>
        </w:rPr>
        <w:t>do oddania Wykonawcy do dyspozycji niezbędnych zasobów na potrzeby realizacji zamówienia</w:t>
      </w:r>
    </w:p>
    <w:p w14:paraId="1581A770" w14:textId="77777777" w:rsidR="007B1E74" w:rsidRPr="007B1E74" w:rsidRDefault="007B1E74" w:rsidP="007B1E74">
      <w:pPr>
        <w:spacing w:after="0" w:line="240" w:lineRule="auto"/>
        <w:rPr>
          <w:rFonts w:ascii="Tahoma" w:eastAsia="Times New Roman" w:hAnsi="Tahoma" w:cs="Tahoma"/>
          <w:sz w:val="20"/>
          <w:szCs w:val="20"/>
          <w:lang w:eastAsia="pl-PL"/>
        </w:rPr>
      </w:pPr>
    </w:p>
    <w:p w14:paraId="2A013EB1"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Oświadczam, iż:</w:t>
      </w:r>
    </w:p>
    <w:p w14:paraId="0CCEDF53"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775A3084" w14:textId="77777777" w:rsidR="007B1E74" w:rsidRPr="007B1E74" w:rsidRDefault="007B1E74" w:rsidP="007B1E74">
      <w:pPr>
        <w:spacing w:after="0" w:line="240" w:lineRule="auto"/>
        <w:rPr>
          <w:rFonts w:ascii="Tahoma" w:eastAsia="Times New Roman" w:hAnsi="Tahoma" w:cs="Tahoma"/>
          <w:i/>
          <w:sz w:val="18"/>
          <w:szCs w:val="18"/>
          <w:lang w:eastAsia="pl-PL"/>
        </w:rPr>
      </w:pPr>
      <w:r w:rsidRPr="007B1E74">
        <w:rPr>
          <w:rFonts w:ascii="Tahoma" w:eastAsia="Times New Roman" w:hAnsi="Tahoma" w:cs="Tahoma"/>
          <w:i/>
          <w:sz w:val="18"/>
          <w:szCs w:val="18"/>
          <w:lang w:eastAsia="pl-PL"/>
        </w:rPr>
        <w:t>(nazwa i adres podmiotu oddającego do dyspozycji zasoby)</w:t>
      </w:r>
    </w:p>
    <w:p w14:paraId="5A042F16" w14:textId="77777777" w:rsidR="007B1E74" w:rsidRPr="007B1E74" w:rsidRDefault="007B1E74" w:rsidP="007B1E74">
      <w:pPr>
        <w:spacing w:after="0" w:line="240" w:lineRule="auto"/>
        <w:rPr>
          <w:rFonts w:ascii="Tahoma" w:eastAsia="Times New Roman" w:hAnsi="Tahoma" w:cs="Tahoma"/>
          <w:sz w:val="20"/>
          <w:szCs w:val="20"/>
          <w:lang w:eastAsia="pl-PL"/>
        </w:rPr>
      </w:pPr>
    </w:p>
    <w:p w14:paraId="6D8F5800"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oddaje do dyspozycji:</w:t>
      </w:r>
    </w:p>
    <w:p w14:paraId="2F2FDF41"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5A947FC7" w14:textId="77777777" w:rsidR="007B1E74" w:rsidRPr="007B1E74" w:rsidRDefault="007B1E74" w:rsidP="007B1E74">
      <w:pPr>
        <w:spacing w:after="0" w:line="240" w:lineRule="auto"/>
        <w:rPr>
          <w:rFonts w:ascii="Tahoma" w:eastAsia="Times New Roman" w:hAnsi="Tahoma" w:cs="Tahoma"/>
          <w:i/>
          <w:sz w:val="18"/>
          <w:szCs w:val="18"/>
          <w:lang w:eastAsia="pl-PL"/>
        </w:rPr>
      </w:pPr>
      <w:r w:rsidRPr="007B1E74">
        <w:rPr>
          <w:rFonts w:ascii="Tahoma" w:eastAsia="Times New Roman" w:hAnsi="Tahoma" w:cs="Tahoma"/>
          <w:i/>
          <w:sz w:val="18"/>
          <w:szCs w:val="18"/>
          <w:lang w:eastAsia="pl-PL"/>
        </w:rPr>
        <w:t>(nazwa i adres Wykonawcy, któremu podmiot oddaje do dyspozycji zasoby)</w:t>
      </w:r>
    </w:p>
    <w:p w14:paraId="0DF6D3DB" w14:textId="77777777" w:rsidR="007B1E74" w:rsidRPr="007B1E74" w:rsidRDefault="007B1E74" w:rsidP="007B1E74">
      <w:pPr>
        <w:spacing w:after="0" w:line="240" w:lineRule="auto"/>
        <w:rPr>
          <w:rFonts w:ascii="Tahoma" w:eastAsia="Times New Roman" w:hAnsi="Tahoma" w:cs="Tahoma"/>
          <w:sz w:val="20"/>
          <w:szCs w:val="20"/>
          <w:lang w:eastAsia="pl-PL"/>
        </w:rPr>
      </w:pPr>
    </w:p>
    <w:p w14:paraId="512A34E0" w14:textId="4CDD58E2" w:rsidR="007B1E74" w:rsidRPr="007B1E74" w:rsidRDefault="007B1E74" w:rsidP="007B1E74">
      <w:pPr>
        <w:spacing w:after="0" w:line="240" w:lineRule="auto"/>
        <w:rPr>
          <w:rFonts w:ascii="Tahoma" w:eastAsia="Times New Roman" w:hAnsi="Tahoma" w:cs="Tahoma"/>
          <w:b/>
          <w:sz w:val="20"/>
          <w:szCs w:val="20"/>
          <w:lang w:eastAsia="pl-PL"/>
        </w:rPr>
      </w:pPr>
      <w:r w:rsidRPr="007B1E74">
        <w:rPr>
          <w:rFonts w:ascii="Tahoma" w:eastAsia="Times New Roman" w:hAnsi="Tahoma" w:cs="Tahoma"/>
          <w:sz w:val="20"/>
          <w:szCs w:val="20"/>
          <w:lang w:eastAsia="pl-PL"/>
        </w:rPr>
        <w:t xml:space="preserve">niezbędne zasoby tj. ………………………………………………………………………………………………………………….…….. na </w:t>
      </w:r>
      <w:r w:rsidR="00DE32C9">
        <w:rPr>
          <w:rFonts w:ascii="Tahoma" w:eastAsia="Times New Roman" w:hAnsi="Tahoma" w:cs="Tahoma"/>
          <w:sz w:val="20"/>
          <w:szCs w:val="20"/>
          <w:lang w:eastAsia="pl-PL"/>
        </w:rPr>
        <w:t xml:space="preserve">  </w:t>
      </w:r>
      <w:r w:rsidRPr="007B1E74">
        <w:rPr>
          <w:rFonts w:ascii="Tahoma" w:eastAsia="Times New Roman" w:hAnsi="Tahoma" w:cs="Tahoma"/>
          <w:sz w:val="20"/>
          <w:szCs w:val="20"/>
          <w:lang w:eastAsia="pl-PL"/>
        </w:rPr>
        <w:t xml:space="preserve">potrzeby realizacji zamówienia pn. </w:t>
      </w:r>
      <w:r w:rsidR="00DE32C9">
        <w:rPr>
          <w:rFonts w:ascii="Tahoma" w:eastAsia="Times New Roman" w:hAnsi="Tahoma" w:cs="Tahoma"/>
          <w:sz w:val="20"/>
          <w:szCs w:val="20"/>
          <w:lang w:eastAsia="pl-PL"/>
        </w:rPr>
        <w:t xml:space="preserve">   </w:t>
      </w:r>
      <w:r w:rsidRPr="007B1E74">
        <w:rPr>
          <w:rFonts w:ascii="Tahoma" w:eastAsia="Times New Roman" w:hAnsi="Tahoma" w:cs="Tahoma"/>
          <w:b/>
          <w:sz w:val="20"/>
          <w:szCs w:val="20"/>
          <w:lang w:eastAsia="pl-PL"/>
        </w:rPr>
        <w:t>„</w:t>
      </w:r>
      <w:r w:rsidR="00CD405E" w:rsidRPr="00B72C2C">
        <w:rPr>
          <w:rFonts w:ascii="Tahoma" w:eastAsia="Times New Roman" w:hAnsi="Tahoma" w:cs="Tahoma"/>
          <w:b/>
          <w:bCs/>
          <w:sz w:val="20"/>
          <w:szCs w:val="20"/>
          <w:lang w:eastAsia="pl-PL"/>
        </w:rPr>
        <w:t>Przebudowa i remont drogi gminnej relacji Sądrożyce - Chełstówek gmina Twardogóra</w:t>
      </w:r>
      <w:r w:rsidR="00F45F0B">
        <w:rPr>
          <w:rFonts w:ascii="Tahoma" w:eastAsia="Times New Roman" w:hAnsi="Tahoma" w:cs="Tahoma"/>
          <w:b/>
          <w:bCs/>
          <w:sz w:val="20"/>
          <w:szCs w:val="20"/>
          <w:lang w:eastAsia="pl-PL"/>
        </w:rPr>
        <w:t xml:space="preserve">” </w:t>
      </w:r>
    </w:p>
    <w:p w14:paraId="5B3B57AE" w14:textId="77777777" w:rsidR="007B1E74" w:rsidRPr="007B1E74" w:rsidRDefault="007B1E74" w:rsidP="001F729A">
      <w:pPr>
        <w:numPr>
          <w:ilvl w:val="3"/>
          <w:numId w:val="52"/>
        </w:numPr>
        <w:spacing w:after="0" w:line="240" w:lineRule="auto"/>
        <w:ind w:left="284" w:hanging="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Zakres dostępnych Wykonawcy zasobów podmiotu: </w:t>
      </w:r>
    </w:p>
    <w:p w14:paraId="0E9F940B"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1AFF17B4"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473D2696"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0FFE2C4D"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24F6375A" w14:textId="77777777" w:rsidR="007B1E74" w:rsidRPr="007B1E74" w:rsidRDefault="007B1E74" w:rsidP="007B1E74">
      <w:pPr>
        <w:spacing w:after="0" w:line="240" w:lineRule="auto"/>
        <w:jc w:val="both"/>
        <w:rPr>
          <w:rFonts w:ascii="Tahoma" w:eastAsia="Times New Roman" w:hAnsi="Tahoma" w:cs="Tahoma"/>
          <w:sz w:val="20"/>
          <w:szCs w:val="20"/>
          <w:lang w:eastAsia="pl-PL"/>
        </w:rPr>
      </w:pPr>
    </w:p>
    <w:p w14:paraId="14B64613" w14:textId="77777777" w:rsidR="007B1E74" w:rsidRPr="007B1E74" w:rsidRDefault="007B1E74" w:rsidP="001F729A">
      <w:pPr>
        <w:numPr>
          <w:ilvl w:val="3"/>
          <w:numId w:val="52"/>
        </w:numPr>
        <w:spacing w:after="0" w:line="240" w:lineRule="auto"/>
        <w:ind w:left="284" w:hanging="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Sposób wykorzystania zasobów podmiotu, przez Wykonawcę, przy wykonywaniu zamówienia publicznego:</w:t>
      </w:r>
    </w:p>
    <w:p w14:paraId="2FAAFA3B"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4D4E6D2B"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54BEEC40"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3B7A4717"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5D061026" w14:textId="77777777" w:rsidR="007B1E74" w:rsidRPr="007B1E74" w:rsidRDefault="007B1E74" w:rsidP="007B1E74">
      <w:pPr>
        <w:spacing w:after="0" w:line="240" w:lineRule="auto"/>
        <w:jc w:val="both"/>
        <w:rPr>
          <w:rFonts w:ascii="Tahoma" w:eastAsia="Times New Roman" w:hAnsi="Tahoma" w:cs="Tahoma"/>
          <w:sz w:val="20"/>
          <w:szCs w:val="20"/>
          <w:lang w:eastAsia="pl-PL"/>
        </w:rPr>
      </w:pPr>
    </w:p>
    <w:p w14:paraId="4CA676FE" w14:textId="77777777" w:rsidR="007B1E74" w:rsidRPr="007B1E74" w:rsidRDefault="007B1E74" w:rsidP="001F729A">
      <w:pPr>
        <w:numPr>
          <w:ilvl w:val="3"/>
          <w:numId w:val="52"/>
        </w:numPr>
        <w:spacing w:after="0" w:line="240" w:lineRule="auto"/>
        <w:ind w:left="284" w:hanging="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Zakres i okres udziału podmiotu przy wykonywaniu zamówienia publicznego:</w:t>
      </w:r>
    </w:p>
    <w:p w14:paraId="292FCB69"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299B4C85"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45D347D5"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55779516" w14:textId="77777777" w:rsidR="007B1E74" w:rsidRPr="007B1E74" w:rsidRDefault="007B1E74" w:rsidP="007B1E74">
      <w:pPr>
        <w:spacing w:after="0" w:line="240" w:lineRule="auto"/>
        <w:ind w:left="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679F5D9B" w14:textId="77777777" w:rsidR="007B1E74" w:rsidRPr="007B1E74" w:rsidRDefault="007B1E74" w:rsidP="007B1E74">
      <w:pPr>
        <w:spacing w:after="0" w:line="240" w:lineRule="auto"/>
        <w:jc w:val="both"/>
        <w:rPr>
          <w:rFonts w:ascii="Tahoma" w:eastAsia="Times New Roman" w:hAnsi="Tahoma" w:cs="Tahoma"/>
          <w:sz w:val="20"/>
          <w:szCs w:val="20"/>
          <w:lang w:eastAsia="pl-PL"/>
        </w:rPr>
      </w:pPr>
    </w:p>
    <w:p w14:paraId="67D703BC" w14:textId="77777777" w:rsidR="007B1E74" w:rsidRPr="007B1E74" w:rsidRDefault="007B1E74" w:rsidP="001F729A">
      <w:pPr>
        <w:numPr>
          <w:ilvl w:val="3"/>
          <w:numId w:val="52"/>
        </w:numPr>
        <w:spacing w:after="0" w:line="240" w:lineRule="auto"/>
        <w:ind w:left="284" w:hanging="284"/>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Czy podmiot, na zdolnościach którego wykonawca polega w odniesieniu do warunków udziału w postępowaniu dotyczących wykształcenia, kwalifikacji zawodowych lub doświadczenia, zrealizuje roboty budowlane, których wskazane zdolności dotyczą:</w:t>
      </w:r>
    </w:p>
    <w:p w14:paraId="3EB729E0" w14:textId="77777777" w:rsidR="007B1E74" w:rsidRPr="007B1E74" w:rsidRDefault="007B1E74" w:rsidP="007B1E74">
      <w:pPr>
        <w:spacing w:after="0"/>
        <w:ind w:left="284"/>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fldChar w:fldCharType="begin">
          <w:ffData>
            <w:name w:val="Check8"/>
            <w:enabled/>
            <w:calcOnExit w:val="0"/>
            <w:checkBox>
              <w:sizeAuto/>
              <w:default w:val="0"/>
            </w:checkBox>
          </w:ffData>
        </w:fldChar>
      </w:r>
      <w:r w:rsidRPr="007B1E74">
        <w:rPr>
          <w:rFonts w:ascii="Tahoma" w:eastAsia="Times New Roman" w:hAnsi="Tahoma" w:cs="Tahoma"/>
          <w:sz w:val="20"/>
          <w:szCs w:val="20"/>
          <w:lang w:eastAsia="pl-PL"/>
        </w:rPr>
        <w:instrText xml:space="preserve"> FORMCHECKBOX </w:instrText>
      </w:r>
      <w:r w:rsidR="003D71B3">
        <w:rPr>
          <w:rFonts w:ascii="Tahoma" w:eastAsia="Times New Roman" w:hAnsi="Tahoma" w:cs="Tahoma"/>
          <w:sz w:val="20"/>
          <w:szCs w:val="20"/>
          <w:lang w:eastAsia="pl-PL"/>
        </w:rPr>
      </w:r>
      <w:r w:rsidR="003D71B3">
        <w:rPr>
          <w:rFonts w:ascii="Tahoma" w:eastAsia="Times New Roman" w:hAnsi="Tahoma" w:cs="Tahoma"/>
          <w:sz w:val="20"/>
          <w:szCs w:val="20"/>
          <w:lang w:eastAsia="pl-PL"/>
        </w:rPr>
        <w:fldChar w:fldCharType="separate"/>
      </w:r>
      <w:r w:rsidRPr="007B1E74">
        <w:rPr>
          <w:rFonts w:ascii="Tahoma" w:eastAsia="Times New Roman" w:hAnsi="Tahoma" w:cs="Tahoma"/>
          <w:sz w:val="20"/>
          <w:szCs w:val="20"/>
          <w:lang w:eastAsia="pl-PL"/>
        </w:rPr>
        <w:fldChar w:fldCharType="end"/>
      </w:r>
      <w:r w:rsidRPr="007B1E74">
        <w:rPr>
          <w:rFonts w:ascii="Tahoma" w:eastAsia="Times New Roman" w:hAnsi="Tahoma" w:cs="Tahoma"/>
          <w:sz w:val="20"/>
          <w:szCs w:val="20"/>
          <w:lang w:eastAsia="pl-PL"/>
        </w:rPr>
        <w:t xml:space="preserve"> tak</w:t>
      </w:r>
    </w:p>
    <w:p w14:paraId="13CE4368" w14:textId="77777777" w:rsidR="007B1E74" w:rsidRPr="007B1E74" w:rsidRDefault="007B1E74" w:rsidP="007B1E74">
      <w:pPr>
        <w:spacing w:after="0"/>
        <w:ind w:left="284"/>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fldChar w:fldCharType="begin">
          <w:ffData>
            <w:name w:val="Check8"/>
            <w:enabled/>
            <w:calcOnExit w:val="0"/>
            <w:checkBox>
              <w:sizeAuto/>
              <w:default w:val="0"/>
            </w:checkBox>
          </w:ffData>
        </w:fldChar>
      </w:r>
      <w:r w:rsidRPr="007B1E74">
        <w:rPr>
          <w:rFonts w:ascii="Tahoma" w:eastAsia="Times New Roman" w:hAnsi="Tahoma" w:cs="Tahoma"/>
          <w:sz w:val="20"/>
          <w:szCs w:val="20"/>
          <w:lang w:eastAsia="pl-PL"/>
        </w:rPr>
        <w:instrText xml:space="preserve"> FORMCHECKBOX </w:instrText>
      </w:r>
      <w:r w:rsidR="003D71B3">
        <w:rPr>
          <w:rFonts w:ascii="Tahoma" w:eastAsia="Times New Roman" w:hAnsi="Tahoma" w:cs="Tahoma"/>
          <w:sz w:val="20"/>
          <w:szCs w:val="20"/>
          <w:lang w:eastAsia="pl-PL"/>
        </w:rPr>
      </w:r>
      <w:r w:rsidR="003D71B3">
        <w:rPr>
          <w:rFonts w:ascii="Tahoma" w:eastAsia="Times New Roman" w:hAnsi="Tahoma" w:cs="Tahoma"/>
          <w:sz w:val="20"/>
          <w:szCs w:val="20"/>
          <w:lang w:eastAsia="pl-PL"/>
        </w:rPr>
        <w:fldChar w:fldCharType="separate"/>
      </w:r>
      <w:r w:rsidRPr="007B1E74">
        <w:rPr>
          <w:rFonts w:ascii="Tahoma" w:eastAsia="Times New Roman" w:hAnsi="Tahoma" w:cs="Tahoma"/>
          <w:sz w:val="20"/>
          <w:szCs w:val="20"/>
          <w:lang w:eastAsia="pl-PL"/>
        </w:rPr>
        <w:fldChar w:fldCharType="end"/>
      </w:r>
      <w:r w:rsidRPr="007B1E74">
        <w:rPr>
          <w:rFonts w:ascii="Tahoma" w:eastAsia="Times New Roman" w:hAnsi="Tahoma" w:cs="Tahoma"/>
          <w:sz w:val="20"/>
          <w:szCs w:val="20"/>
          <w:lang w:eastAsia="pl-PL"/>
        </w:rPr>
        <w:t xml:space="preserve"> nie</w:t>
      </w:r>
    </w:p>
    <w:p w14:paraId="6AFC95C4" w14:textId="77777777" w:rsidR="007B1E74" w:rsidRPr="007B1E74" w:rsidRDefault="007B1E74" w:rsidP="007B1E74">
      <w:pPr>
        <w:spacing w:after="0" w:line="240" w:lineRule="auto"/>
        <w:jc w:val="both"/>
        <w:rPr>
          <w:rFonts w:ascii="Tahoma" w:eastAsia="Times New Roman" w:hAnsi="Tahoma" w:cs="Tahoma"/>
          <w:color w:val="FF0000"/>
          <w:sz w:val="20"/>
          <w:szCs w:val="20"/>
          <w:lang w:eastAsia="pl-PL"/>
        </w:rPr>
      </w:pPr>
    </w:p>
    <w:p w14:paraId="770A67C0" w14:textId="77777777" w:rsidR="007B1E74" w:rsidRPr="007B1E74" w:rsidRDefault="007B1E74" w:rsidP="007B1E74">
      <w:pPr>
        <w:spacing w:after="0" w:line="240" w:lineRule="auto"/>
        <w:rPr>
          <w:rFonts w:ascii="Tahoma" w:eastAsia="Times New Roman" w:hAnsi="Tahoma" w:cs="Tahoma"/>
          <w:b/>
          <w:sz w:val="20"/>
          <w:szCs w:val="20"/>
          <w:lang w:eastAsia="pl-PL"/>
        </w:rPr>
      </w:pPr>
    </w:p>
    <w:p w14:paraId="653B3226" w14:textId="77777777" w:rsidR="007B1E74" w:rsidRPr="007B1E74" w:rsidRDefault="007B1E74" w:rsidP="007B1E74">
      <w:pPr>
        <w:spacing w:after="0" w:line="36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r w:rsidRPr="007B1E74">
        <w:rPr>
          <w:rFonts w:ascii="Tahoma" w:eastAsia="Times New Roman" w:hAnsi="Tahoma" w:cs="Tahoma"/>
          <w:i/>
          <w:sz w:val="20"/>
          <w:szCs w:val="20"/>
          <w:lang w:eastAsia="pl-PL"/>
        </w:rPr>
        <w:t xml:space="preserve">, </w:t>
      </w:r>
      <w:r w:rsidRPr="007B1E74">
        <w:rPr>
          <w:rFonts w:ascii="Tahoma" w:eastAsia="Times New Roman" w:hAnsi="Tahoma" w:cs="Tahoma"/>
          <w:sz w:val="20"/>
          <w:szCs w:val="20"/>
          <w:lang w:eastAsia="pl-PL"/>
        </w:rPr>
        <w:t xml:space="preserve">dnia ………….……. r. </w:t>
      </w:r>
    </w:p>
    <w:p w14:paraId="2AFFD052" w14:textId="77777777" w:rsidR="007B1E74" w:rsidRPr="007B1E74" w:rsidRDefault="007B1E74" w:rsidP="007B1E74">
      <w:pPr>
        <w:spacing w:after="0" w:line="240" w:lineRule="auto"/>
        <w:ind w:left="4536"/>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32E79E93" w14:textId="77777777" w:rsidR="007B1E74" w:rsidRPr="007B1E74" w:rsidRDefault="007B1E74" w:rsidP="007B1E74">
      <w:pPr>
        <w:spacing w:after="0" w:line="240" w:lineRule="auto"/>
        <w:ind w:left="4536"/>
        <w:jc w:val="center"/>
        <w:rPr>
          <w:rFonts w:ascii="Tahoma" w:eastAsia="Times New Roman" w:hAnsi="Tahoma" w:cs="Tahoma"/>
          <w:bCs/>
          <w:sz w:val="20"/>
          <w:szCs w:val="20"/>
          <w:lang w:eastAsia="pl-PL"/>
        </w:rPr>
      </w:pPr>
      <w:r w:rsidRPr="007B1E74">
        <w:rPr>
          <w:rFonts w:ascii="Tahoma" w:eastAsia="Times New Roman" w:hAnsi="Tahoma" w:cs="Tahoma"/>
          <w:bCs/>
          <w:sz w:val="16"/>
          <w:szCs w:val="16"/>
          <w:lang w:eastAsia="pl-PL"/>
        </w:rPr>
        <w:t>data i podpis podmiotu oddającego do dyspozycji zasoby</w:t>
      </w:r>
    </w:p>
    <w:p w14:paraId="7ABB3D7F" w14:textId="77777777" w:rsidR="007B1E74" w:rsidRPr="007B1E74" w:rsidRDefault="007B1E74" w:rsidP="007B1E74">
      <w:pPr>
        <w:spacing w:after="0" w:line="240" w:lineRule="auto"/>
        <w:rPr>
          <w:rFonts w:ascii="Tahoma" w:eastAsia="Times New Roman" w:hAnsi="Tahoma" w:cs="Tahoma"/>
          <w:bCs/>
          <w:sz w:val="20"/>
          <w:szCs w:val="20"/>
          <w:lang w:eastAsia="pl-PL"/>
        </w:rPr>
      </w:pPr>
    </w:p>
    <w:p w14:paraId="7C333801" w14:textId="77777777" w:rsidR="007B1E74" w:rsidRPr="007B1E74" w:rsidRDefault="007B1E74" w:rsidP="007B1E74">
      <w:pPr>
        <w:spacing w:after="0" w:line="240" w:lineRule="auto"/>
        <w:rPr>
          <w:rFonts w:ascii="Tahoma" w:eastAsia="Times New Roman" w:hAnsi="Tahoma" w:cs="Tahoma"/>
          <w:bCs/>
          <w:sz w:val="20"/>
          <w:szCs w:val="20"/>
          <w:lang w:eastAsia="pl-PL"/>
        </w:rPr>
      </w:pPr>
    </w:p>
    <w:p w14:paraId="53F87CC4" w14:textId="77777777" w:rsidR="007B1E74" w:rsidRPr="007B1E74" w:rsidRDefault="007B1E74" w:rsidP="007B1E74">
      <w:pPr>
        <w:spacing w:after="0" w:line="240" w:lineRule="auto"/>
        <w:rPr>
          <w:rFonts w:ascii="Tahoma" w:eastAsia="Times New Roman" w:hAnsi="Tahoma" w:cs="Tahoma"/>
          <w:bCs/>
          <w:sz w:val="20"/>
          <w:szCs w:val="20"/>
          <w:lang w:eastAsia="pl-PL"/>
        </w:rPr>
        <w:sectPr w:rsidR="007B1E74" w:rsidRPr="007B1E74" w:rsidSect="00F577F2">
          <w:headerReference w:type="default" r:id="rId21"/>
          <w:pgSz w:w="11907" w:h="16840" w:code="9"/>
          <w:pgMar w:top="414" w:right="1134" w:bottom="1338" w:left="1134" w:header="284" w:footer="249" w:gutter="0"/>
          <w:cols w:space="708"/>
          <w:docGrid w:linePitch="272"/>
        </w:sectPr>
      </w:pPr>
    </w:p>
    <w:p w14:paraId="7ED75586" w14:textId="77777777" w:rsidR="007B1E74" w:rsidRPr="007B1E74" w:rsidRDefault="007B1E74" w:rsidP="007B1E74">
      <w:pPr>
        <w:spacing w:after="0" w:line="240" w:lineRule="auto"/>
        <w:ind w:left="-567"/>
        <w:rPr>
          <w:rFonts w:ascii="Tahoma" w:eastAsia="Times New Roman" w:hAnsi="Tahoma" w:cs="Tahoma"/>
          <w:sz w:val="20"/>
          <w:szCs w:val="20"/>
          <w:highlight w:val="yellow"/>
          <w:lang w:eastAsia="pl-PL"/>
        </w:rPr>
      </w:pPr>
    </w:p>
    <w:p w14:paraId="25F8EC38" w14:textId="77777777" w:rsidR="007B1E74" w:rsidRPr="007B1E74" w:rsidRDefault="007B1E74" w:rsidP="007B1E74">
      <w:pPr>
        <w:spacing w:after="0" w:line="240" w:lineRule="auto"/>
        <w:ind w:left="-567"/>
        <w:rPr>
          <w:rFonts w:ascii="Tahoma" w:eastAsia="Times New Roman" w:hAnsi="Tahoma" w:cs="Tahoma"/>
          <w:sz w:val="20"/>
          <w:szCs w:val="20"/>
          <w:highlight w:val="yellow"/>
          <w:lang w:eastAsia="pl-PL"/>
        </w:rPr>
      </w:pPr>
    </w:p>
    <w:p w14:paraId="598AE19B" w14:textId="77777777" w:rsidR="007B1E74" w:rsidRPr="007B1E74" w:rsidRDefault="007B1E74" w:rsidP="007B1E74">
      <w:pPr>
        <w:spacing w:after="0" w:line="240" w:lineRule="auto"/>
        <w:ind w:right="5954"/>
        <w:rPr>
          <w:rFonts w:ascii="Tahoma" w:eastAsia="Times New Roman" w:hAnsi="Tahoma" w:cs="Tahoma"/>
          <w:sz w:val="20"/>
          <w:szCs w:val="20"/>
          <w:lang w:eastAsia="pl-PL"/>
        </w:rPr>
      </w:pPr>
    </w:p>
    <w:p w14:paraId="3FFDD92A" w14:textId="77777777" w:rsidR="007B1E74" w:rsidRPr="007B1E74" w:rsidRDefault="007B1E74" w:rsidP="007B1E74">
      <w:pPr>
        <w:spacing w:after="0" w:line="240" w:lineRule="auto"/>
        <w:ind w:right="5954"/>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088102A4" w14:textId="77777777" w:rsidR="007B1E74" w:rsidRPr="007B1E74" w:rsidRDefault="007B1E74" w:rsidP="007B1E74">
      <w:pPr>
        <w:spacing w:after="0" w:line="240" w:lineRule="auto"/>
        <w:ind w:right="5953"/>
        <w:rPr>
          <w:rFonts w:ascii="Tahoma" w:eastAsia="Times New Roman" w:hAnsi="Tahoma" w:cs="Tahoma"/>
          <w:sz w:val="16"/>
          <w:szCs w:val="16"/>
          <w:lang w:eastAsia="pl-PL"/>
        </w:rPr>
      </w:pPr>
      <w:r w:rsidRPr="007B1E74">
        <w:rPr>
          <w:rFonts w:ascii="Tahoma" w:eastAsia="Times New Roman" w:hAnsi="Tahoma" w:cs="Tahoma"/>
          <w:sz w:val="16"/>
          <w:szCs w:val="16"/>
          <w:lang w:eastAsia="pl-PL"/>
        </w:rPr>
        <w:t xml:space="preserve">pełna nazwa/firma, adres Wykonawcy </w:t>
      </w:r>
    </w:p>
    <w:p w14:paraId="584F1402" w14:textId="77777777" w:rsidR="007B1E74" w:rsidRPr="007B1E74" w:rsidRDefault="007B1E74" w:rsidP="007B1E74">
      <w:pPr>
        <w:spacing w:after="0" w:line="240" w:lineRule="auto"/>
        <w:ind w:left="-567"/>
        <w:rPr>
          <w:rFonts w:ascii="Tahoma" w:eastAsia="Times New Roman" w:hAnsi="Tahoma" w:cs="Tahoma"/>
          <w:sz w:val="20"/>
          <w:szCs w:val="20"/>
          <w:highlight w:val="yellow"/>
          <w:lang w:eastAsia="pl-PL"/>
        </w:rPr>
      </w:pPr>
    </w:p>
    <w:p w14:paraId="6CBF8709" w14:textId="77777777" w:rsidR="007B1E74" w:rsidRPr="007B1E74" w:rsidRDefault="007B1E74" w:rsidP="007B1E74">
      <w:pPr>
        <w:spacing w:after="0" w:line="240" w:lineRule="auto"/>
        <w:ind w:left="-567"/>
        <w:rPr>
          <w:rFonts w:ascii="Tahoma" w:eastAsia="Times New Roman" w:hAnsi="Tahoma" w:cs="Tahoma"/>
          <w:sz w:val="20"/>
          <w:szCs w:val="20"/>
          <w:highlight w:val="yellow"/>
          <w:lang w:eastAsia="pl-PL"/>
        </w:rPr>
      </w:pPr>
    </w:p>
    <w:p w14:paraId="0AAC5D35" w14:textId="77777777" w:rsidR="007B1E74" w:rsidRPr="007B1E74" w:rsidRDefault="007B1E74" w:rsidP="007B1E74">
      <w:pPr>
        <w:spacing w:after="0" w:line="240" w:lineRule="auto"/>
        <w:ind w:left="-567"/>
        <w:rPr>
          <w:rFonts w:ascii="Tahoma" w:eastAsia="Times New Roman" w:hAnsi="Tahoma" w:cs="Tahoma"/>
          <w:sz w:val="20"/>
          <w:szCs w:val="20"/>
          <w:highlight w:val="yellow"/>
          <w:lang w:eastAsia="pl-PL"/>
        </w:rPr>
      </w:pPr>
    </w:p>
    <w:p w14:paraId="11807454" w14:textId="77777777" w:rsidR="007B1E74" w:rsidRPr="007B1E74" w:rsidRDefault="007B1E74" w:rsidP="007B1E74">
      <w:pPr>
        <w:spacing w:after="0" w:line="240" w:lineRule="auto"/>
        <w:jc w:val="center"/>
        <w:rPr>
          <w:rFonts w:ascii="Tahoma" w:eastAsia="Times New Roman" w:hAnsi="Tahoma" w:cs="Tahoma"/>
          <w:b/>
          <w:highlight w:val="yellow"/>
          <w:lang w:eastAsia="pl-PL"/>
        </w:rPr>
      </w:pPr>
    </w:p>
    <w:p w14:paraId="07FB653A" w14:textId="77777777" w:rsidR="007B1E74" w:rsidRPr="007B1E74" w:rsidRDefault="007B1E74" w:rsidP="007B1E74">
      <w:pPr>
        <w:spacing w:after="0" w:line="240" w:lineRule="auto"/>
        <w:jc w:val="center"/>
        <w:rPr>
          <w:rFonts w:ascii="Tahoma" w:eastAsia="Times New Roman" w:hAnsi="Tahoma" w:cs="Tahoma"/>
          <w:b/>
          <w:lang w:eastAsia="pl-PL"/>
        </w:rPr>
      </w:pPr>
    </w:p>
    <w:p w14:paraId="52672A13" w14:textId="77777777" w:rsidR="007B1E74" w:rsidRPr="007B1E74" w:rsidRDefault="007B1E74" w:rsidP="007B1E74">
      <w:pPr>
        <w:spacing w:after="0" w:line="240" w:lineRule="auto"/>
        <w:jc w:val="center"/>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OŚWIADCZENIE O PRZYNALEŻNOŚCI DO TEJ SAMEJ GRUPY KAPITAŁOWEJ</w:t>
      </w:r>
    </w:p>
    <w:p w14:paraId="5AC60A18" w14:textId="77777777" w:rsidR="007B1E74" w:rsidRPr="007B1E74" w:rsidRDefault="007B1E74" w:rsidP="007B1E74">
      <w:pPr>
        <w:spacing w:after="0" w:line="240" w:lineRule="auto"/>
        <w:ind w:left="-567"/>
        <w:rPr>
          <w:rFonts w:ascii="Tahoma" w:eastAsia="Times New Roman" w:hAnsi="Tahoma" w:cs="Tahoma"/>
          <w:sz w:val="20"/>
          <w:szCs w:val="20"/>
          <w:lang w:eastAsia="pl-PL"/>
        </w:rPr>
      </w:pPr>
    </w:p>
    <w:p w14:paraId="7A7E29D6" w14:textId="77777777" w:rsidR="007B1E74" w:rsidRPr="007B1E74" w:rsidRDefault="007B1E74" w:rsidP="007B1E74">
      <w:pPr>
        <w:spacing w:after="0" w:line="240" w:lineRule="auto"/>
        <w:ind w:left="-567"/>
        <w:rPr>
          <w:rFonts w:ascii="Tahoma" w:eastAsia="Times New Roman" w:hAnsi="Tahoma" w:cs="Tahoma"/>
          <w:sz w:val="20"/>
          <w:szCs w:val="20"/>
          <w:lang w:eastAsia="pl-PL"/>
        </w:rPr>
      </w:pPr>
    </w:p>
    <w:p w14:paraId="5517DEE4"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Składając ofertę w postępowaniu o udzielenie zamówienia publicznego prowadzonego w trybie przetargu nieograniczonego na:</w:t>
      </w:r>
    </w:p>
    <w:p w14:paraId="0FCEBD41" w14:textId="77777777" w:rsidR="007B1E74" w:rsidRPr="007B1E74" w:rsidRDefault="007B1E74" w:rsidP="007B1E74">
      <w:pPr>
        <w:spacing w:after="0" w:line="240" w:lineRule="auto"/>
        <w:rPr>
          <w:rFonts w:ascii="Tahoma" w:eastAsia="Times New Roman" w:hAnsi="Tahoma" w:cs="Tahoma"/>
          <w:sz w:val="20"/>
          <w:szCs w:val="20"/>
          <w:lang w:eastAsia="pl-PL"/>
        </w:rPr>
      </w:pPr>
    </w:p>
    <w:p w14:paraId="093F13B9" w14:textId="7418F518" w:rsidR="007B1E74" w:rsidRPr="007B1E74" w:rsidRDefault="007B1E74" w:rsidP="00DF6460">
      <w:pPr>
        <w:spacing w:after="0" w:line="240" w:lineRule="auto"/>
        <w:ind w:firstLine="2"/>
        <w:jc w:val="center"/>
        <w:rPr>
          <w:rFonts w:ascii="Tahoma" w:eastAsia="Times New Roman" w:hAnsi="Tahoma" w:cs="Tahoma"/>
          <w:b/>
          <w:bCs/>
          <w:sz w:val="20"/>
          <w:szCs w:val="20"/>
          <w:lang w:eastAsia="pl-PL"/>
        </w:rPr>
      </w:pPr>
      <w:r w:rsidRPr="007B1E74">
        <w:rPr>
          <w:rFonts w:ascii="Tahoma" w:eastAsia="Times New Roman" w:hAnsi="Tahoma" w:cs="Tahoma"/>
          <w:b/>
          <w:sz w:val="20"/>
          <w:szCs w:val="20"/>
          <w:lang w:eastAsia="pl-PL"/>
        </w:rPr>
        <w:t>„</w:t>
      </w:r>
      <w:r w:rsidR="00CD405E" w:rsidRPr="00B72C2C">
        <w:rPr>
          <w:rFonts w:ascii="Tahoma" w:eastAsia="Times New Roman" w:hAnsi="Tahoma" w:cs="Tahoma"/>
          <w:b/>
          <w:bCs/>
          <w:sz w:val="20"/>
          <w:szCs w:val="20"/>
          <w:lang w:eastAsia="pl-PL"/>
        </w:rPr>
        <w:t>Przebudowa i remont drogi gminnej relacji Sądrożyce - Chełstówek gmina Twardogóra</w:t>
      </w:r>
      <w:r w:rsidR="00DF73F3">
        <w:rPr>
          <w:rFonts w:ascii="Tahoma" w:eastAsia="Times New Roman" w:hAnsi="Tahoma" w:cs="Tahoma"/>
          <w:b/>
          <w:bCs/>
          <w:sz w:val="20"/>
          <w:szCs w:val="20"/>
          <w:lang w:eastAsia="pl-PL"/>
        </w:rPr>
        <w:t>”</w:t>
      </w:r>
      <w:r w:rsidR="00F45F0B">
        <w:rPr>
          <w:rFonts w:ascii="Tahoma" w:eastAsia="Times New Roman" w:hAnsi="Tahoma" w:cs="Tahoma"/>
          <w:b/>
          <w:bCs/>
          <w:sz w:val="20"/>
          <w:szCs w:val="20"/>
          <w:lang w:eastAsia="pl-PL"/>
        </w:rPr>
        <w:t xml:space="preserve"> </w:t>
      </w:r>
      <w:r w:rsidR="0038348F">
        <w:rPr>
          <w:rFonts w:ascii="Tahoma" w:eastAsia="Times New Roman" w:hAnsi="Tahoma" w:cs="Tahoma"/>
          <w:b/>
          <w:sz w:val="20"/>
          <w:szCs w:val="20"/>
          <w:lang w:eastAsia="pl-PL"/>
        </w:rPr>
        <w:t xml:space="preserve"> </w:t>
      </w:r>
    </w:p>
    <w:p w14:paraId="53E46105"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p>
    <w:p w14:paraId="7B6ADB39"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r w:rsidRPr="007B1E74">
        <w:rPr>
          <w:rFonts w:ascii="Tahoma" w:eastAsia="Times New Roman" w:hAnsi="Tahoma" w:cs="Tahoma"/>
          <w:sz w:val="20"/>
          <w:szCs w:val="20"/>
          <w:lang w:eastAsia="pl-PL"/>
        </w:rPr>
        <w:t>oświadczam, że:</w:t>
      </w:r>
    </w:p>
    <w:p w14:paraId="4D6914D0" w14:textId="77777777" w:rsidR="007B1E74" w:rsidRPr="007B1E74" w:rsidRDefault="007B1E74" w:rsidP="007B1E74">
      <w:pPr>
        <w:spacing w:after="0" w:line="240" w:lineRule="auto"/>
        <w:ind w:left="-567" w:firstLine="567"/>
        <w:rPr>
          <w:rFonts w:ascii="Tahoma" w:eastAsia="Times New Roman" w:hAnsi="Tahoma" w:cs="Tahoma"/>
          <w:sz w:val="10"/>
          <w:szCs w:val="10"/>
          <w:lang w:eastAsia="pl-PL"/>
        </w:rPr>
      </w:pPr>
    </w:p>
    <w:p w14:paraId="53505A2F"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nie należę do grupy kapitałowej, o której mowa w art. 24 ust. 1 pkt 23 ustawy Prawo zamówień </w:t>
      </w:r>
    </w:p>
    <w:p w14:paraId="4CA0A91F"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publicznych*</w:t>
      </w:r>
    </w:p>
    <w:p w14:paraId="4A84E141" w14:textId="77777777" w:rsidR="007B1E74" w:rsidRPr="007B1E74" w:rsidRDefault="007B1E74" w:rsidP="007B1E74">
      <w:pPr>
        <w:spacing w:after="0" w:line="240" w:lineRule="auto"/>
        <w:ind w:left="-567" w:firstLine="567"/>
        <w:rPr>
          <w:rFonts w:ascii="Tahoma" w:eastAsia="Times New Roman" w:hAnsi="Tahoma" w:cs="Tahoma"/>
          <w:sz w:val="10"/>
          <w:szCs w:val="10"/>
          <w:lang w:eastAsia="pl-PL"/>
        </w:rPr>
      </w:pPr>
    </w:p>
    <w:p w14:paraId="66C25008"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r w:rsidRPr="007B1E74">
        <w:rPr>
          <w:rFonts w:ascii="Tahoma" w:eastAsia="Times New Roman" w:hAnsi="Tahoma" w:cs="Tahoma"/>
          <w:sz w:val="20"/>
          <w:szCs w:val="20"/>
          <w:lang w:eastAsia="pl-PL"/>
        </w:rPr>
        <w:t>- należę do grupy kapitałowej, o której mowa w art. 24 ust. 1 pkt 23 ustawy Prawo zamówień publicznych,*</w:t>
      </w:r>
    </w:p>
    <w:p w14:paraId="47851F71"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p>
    <w:p w14:paraId="59141867" w14:textId="77777777" w:rsidR="007B1E74" w:rsidRPr="007B1E74" w:rsidRDefault="007B1E74" w:rsidP="007B1E74">
      <w:pPr>
        <w:spacing w:after="0" w:line="240" w:lineRule="auto"/>
        <w:ind w:left="-567" w:firstLine="851"/>
        <w:rPr>
          <w:rFonts w:ascii="Tahoma" w:eastAsia="Times New Roman" w:hAnsi="Tahoma" w:cs="Tahoma"/>
          <w:b/>
          <w:sz w:val="20"/>
          <w:szCs w:val="20"/>
          <w:lang w:eastAsia="pl-PL"/>
        </w:rPr>
      </w:pPr>
      <w:r w:rsidRPr="007B1E74">
        <w:rPr>
          <w:rFonts w:ascii="Tahoma" w:eastAsia="Times New Roman" w:hAnsi="Tahoma" w:cs="Tahoma"/>
          <w:b/>
          <w:sz w:val="20"/>
          <w:szCs w:val="20"/>
          <w:lang w:eastAsia="pl-PL"/>
        </w:rPr>
        <w:t>* niepotrzebne skreślić</w:t>
      </w:r>
    </w:p>
    <w:p w14:paraId="72F905E6"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p>
    <w:p w14:paraId="56644AA1"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p>
    <w:p w14:paraId="608FE8EA" w14:textId="77777777" w:rsidR="007B1E74" w:rsidRPr="007B1E74" w:rsidRDefault="007B1E74" w:rsidP="007B1E74">
      <w:pPr>
        <w:spacing w:after="0" w:line="240" w:lineRule="auto"/>
        <w:ind w:left="-567" w:firstLine="567"/>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w:t>
      </w:r>
    </w:p>
    <w:p w14:paraId="0BE73E77" w14:textId="77777777" w:rsidR="007B1E74" w:rsidRPr="007B1E74" w:rsidRDefault="007B1E74" w:rsidP="007B1E74">
      <w:pPr>
        <w:spacing w:after="0" w:line="240" w:lineRule="auto"/>
        <w:ind w:left="-567"/>
        <w:rPr>
          <w:rFonts w:ascii="Tahoma" w:eastAsia="Times New Roman" w:hAnsi="Tahoma" w:cs="Tahoma"/>
          <w:sz w:val="20"/>
          <w:szCs w:val="20"/>
          <w:lang w:eastAsia="pl-PL"/>
        </w:rPr>
      </w:pPr>
    </w:p>
    <w:p w14:paraId="41540C75" w14:textId="77777777" w:rsidR="007B1E74" w:rsidRPr="007B1E74" w:rsidRDefault="007B1E74" w:rsidP="007B1E74">
      <w:pPr>
        <w:spacing w:after="0" w:line="240" w:lineRule="auto"/>
        <w:ind w:left="-567"/>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w:t>
      </w:r>
    </w:p>
    <w:p w14:paraId="506ECB4E" w14:textId="77777777" w:rsidR="007B1E74" w:rsidRPr="007B1E74" w:rsidRDefault="007B1E74" w:rsidP="007B1E74">
      <w:pPr>
        <w:spacing w:after="0" w:line="240" w:lineRule="auto"/>
        <w:ind w:left="-567"/>
        <w:rPr>
          <w:rFonts w:ascii="Tahoma" w:eastAsia="Times New Roman" w:hAnsi="Tahoma" w:cs="Tahoma"/>
          <w:sz w:val="20"/>
          <w:szCs w:val="20"/>
          <w:lang w:eastAsia="pl-PL"/>
        </w:rPr>
      </w:pPr>
    </w:p>
    <w:p w14:paraId="457A5144" w14:textId="77777777" w:rsidR="007B1E74" w:rsidRPr="007B1E74" w:rsidRDefault="007B1E74" w:rsidP="007B1E74">
      <w:pPr>
        <w:spacing w:after="0" w:line="240" w:lineRule="auto"/>
        <w:jc w:val="center"/>
        <w:rPr>
          <w:rFonts w:ascii="Tahoma" w:eastAsia="Times New Roman" w:hAnsi="Tahoma" w:cs="Tahoma"/>
          <w:sz w:val="20"/>
          <w:szCs w:val="20"/>
          <w:lang w:eastAsia="pl-PL"/>
        </w:rPr>
      </w:pPr>
      <w:r w:rsidRPr="007B1E74">
        <w:rPr>
          <w:rFonts w:ascii="Tahoma" w:eastAsia="Times New Roman" w:hAnsi="Tahoma" w:cs="Tahoma"/>
          <w:sz w:val="20"/>
          <w:szCs w:val="20"/>
          <w:lang w:eastAsia="pl-PL"/>
        </w:rPr>
        <w:tab/>
      </w:r>
      <w:r w:rsidRPr="007B1E74">
        <w:rPr>
          <w:rFonts w:ascii="Tahoma" w:eastAsia="Times New Roman" w:hAnsi="Tahoma" w:cs="Tahoma"/>
          <w:b/>
          <w:sz w:val="20"/>
          <w:szCs w:val="20"/>
          <w:lang w:eastAsia="pl-PL"/>
        </w:rPr>
        <w:t>PODPISANO</w:t>
      </w:r>
    </w:p>
    <w:p w14:paraId="008C870E" w14:textId="77777777" w:rsidR="007B1E74" w:rsidRPr="007B1E74" w:rsidRDefault="007B1E74" w:rsidP="007B1E74">
      <w:pPr>
        <w:spacing w:after="0" w:line="240" w:lineRule="auto"/>
        <w:rPr>
          <w:rFonts w:ascii="Tahoma" w:eastAsia="Times New Roman" w:hAnsi="Tahoma" w:cs="Tahoma"/>
          <w:sz w:val="20"/>
          <w:szCs w:val="20"/>
          <w:lang w:eastAsia="pl-PL"/>
        </w:rPr>
      </w:pPr>
    </w:p>
    <w:p w14:paraId="2A25E666" w14:textId="77777777" w:rsidR="007B1E74" w:rsidRPr="007B1E74" w:rsidRDefault="007B1E74" w:rsidP="007B1E74">
      <w:pPr>
        <w:spacing w:after="0" w:line="240" w:lineRule="auto"/>
        <w:rPr>
          <w:rFonts w:ascii="Tahoma" w:eastAsia="Times New Roman" w:hAnsi="Tahoma" w:cs="Tahoma"/>
          <w:sz w:val="20"/>
          <w:szCs w:val="20"/>
          <w:lang w:eastAsia="pl-PL"/>
        </w:rPr>
      </w:pPr>
    </w:p>
    <w:p w14:paraId="0B04A762"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 xml:space="preserve">.................................., dnia ...............................  </w:t>
      </w:r>
    </w:p>
    <w:p w14:paraId="4C960ECA" w14:textId="77777777" w:rsidR="007B1E74" w:rsidRPr="007B1E74" w:rsidRDefault="007B1E74" w:rsidP="007B1E74">
      <w:pPr>
        <w:spacing w:after="0" w:line="240" w:lineRule="auto"/>
        <w:rPr>
          <w:rFonts w:ascii="Tahoma" w:eastAsia="Times New Roman" w:hAnsi="Tahoma" w:cs="Tahoma"/>
          <w:sz w:val="20"/>
          <w:szCs w:val="20"/>
          <w:lang w:eastAsia="pl-PL"/>
        </w:rPr>
      </w:pPr>
    </w:p>
    <w:p w14:paraId="33C235B6" w14:textId="77777777" w:rsidR="007B1E74" w:rsidRPr="007B1E74" w:rsidRDefault="007B1E74" w:rsidP="007B1E74">
      <w:pPr>
        <w:spacing w:after="0" w:line="240" w:lineRule="auto"/>
        <w:rPr>
          <w:rFonts w:ascii="Tahoma" w:eastAsia="Times New Roman" w:hAnsi="Tahoma" w:cs="Tahoma"/>
          <w:sz w:val="20"/>
          <w:szCs w:val="20"/>
          <w:lang w:eastAsia="pl-PL"/>
        </w:rPr>
      </w:pPr>
    </w:p>
    <w:p w14:paraId="3C934C80" w14:textId="77777777" w:rsidR="007B1E74" w:rsidRPr="007B1E74" w:rsidRDefault="007B1E74" w:rsidP="007B1E74">
      <w:pPr>
        <w:spacing w:after="0" w:line="240" w:lineRule="auto"/>
        <w:rPr>
          <w:rFonts w:ascii="Tahoma" w:eastAsia="Times New Roman" w:hAnsi="Tahoma" w:cs="Tahoma"/>
          <w:sz w:val="20"/>
          <w:szCs w:val="20"/>
          <w:lang w:eastAsia="pl-PL"/>
        </w:rPr>
      </w:pPr>
    </w:p>
    <w:p w14:paraId="79EAABFA" w14:textId="77777777" w:rsidR="007B1E74" w:rsidRPr="007B1E74" w:rsidRDefault="007B1E74" w:rsidP="007B1E74">
      <w:pPr>
        <w:spacing w:after="0" w:line="240" w:lineRule="auto"/>
        <w:ind w:left="3402"/>
        <w:rPr>
          <w:rFonts w:ascii="Tahoma" w:eastAsia="Times New Roman" w:hAnsi="Tahoma" w:cs="Tahoma"/>
          <w:sz w:val="20"/>
          <w:szCs w:val="20"/>
          <w:lang w:eastAsia="pl-PL"/>
        </w:rPr>
      </w:pPr>
      <w:r w:rsidRPr="007B1E74">
        <w:rPr>
          <w:rFonts w:ascii="Tahoma" w:eastAsia="Times New Roman" w:hAnsi="Tahoma" w:cs="Tahoma"/>
          <w:sz w:val="20"/>
          <w:szCs w:val="20"/>
          <w:lang w:eastAsia="pl-PL"/>
        </w:rPr>
        <w:t>....................................................................................................</w:t>
      </w:r>
    </w:p>
    <w:p w14:paraId="3AD4A216" w14:textId="77777777" w:rsidR="007B1E74" w:rsidRPr="007B1E74" w:rsidRDefault="007B1E74" w:rsidP="007B1E74">
      <w:pPr>
        <w:spacing w:after="0" w:line="240" w:lineRule="auto"/>
        <w:ind w:left="3402"/>
        <w:jc w:val="center"/>
        <w:rPr>
          <w:rFonts w:ascii="Tahoma" w:eastAsia="Times New Roman" w:hAnsi="Tahoma" w:cs="Tahoma"/>
          <w:bCs/>
          <w:sz w:val="16"/>
          <w:szCs w:val="16"/>
          <w:lang w:eastAsia="pl-PL"/>
        </w:rPr>
      </w:pPr>
      <w:r w:rsidRPr="007B1E74">
        <w:rPr>
          <w:rFonts w:ascii="Tahoma" w:eastAsia="Times New Roman" w:hAnsi="Tahoma" w:cs="Tahoma"/>
          <w:bCs/>
          <w:sz w:val="16"/>
          <w:szCs w:val="16"/>
          <w:lang w:eastAsia="pl-PL"/>
        </w:rPr>
        <w:t>imię, nazwisko, podpis i pieczątka lub czytelny podpis osoby uprawnionej</w:t>
      </w:r>
    </w:p>
    <w:p w14:paraId="0A5B0109" w14:textId="77777777" w:rsidR="007B1E74" w:rsidRPr="007B1E74" w:rsidRDefault="007B1E74" w:rsidP="007B1E74">
      <w:pPr>
        <w:spacing w:after="0" w:line="240" w:lineRule="auto"/>
        <w:ind w:left="3402"/>
        <w:jc w:val="center"/>
        <w:rPr>
          <w:rFonts w:ascii="Tahoma" w:eastAsia="Times New Roman" w:hAnsi="Tahoma" w:cs="Tahoma"/>
          <w:bCs/>
          <w:sz w:val="16"/>
          <w:szCs w:val="16"/>
          <w:lang w:eastAsia="pl-PL"/>
        </w:rPr>
      </w:pPr>
      <w:r w:rsidRPr="007B1E74">
        <w:rPr>
          <w:rFonts w:ascii="Tahoma" w:eastAsia="Times New Roman" w:hAnsi="Tahoma" w:cs="Tahoma"/>
          <w:bCs/>
          <w:sz w:val="16"/>
          <w:szCs w:val="16"/>
          <w:lang w:eastAsia="pl-PL"/>
        </w:rPr>
        <w:t>(osób uprawnionych) do reprezentowania Wykonawcy</w:t>
      </w:r>
    </w:p>
    <w:p w14:paraId="60435DFB" w14:textId="77777777" w:rsidR="007B1E74" w:rsidRPr="007B1E74" w:rsidRDefault="007B1E74" w:rsidP="007B1E74">
      <w:pPr>
        <w:spacing w:after="0" w:line="240" w:lineRule="auto"/>
        <w:jc w:val="center"/>
        <w:rPr>
          <w:rFonts w:ascii="Tahoma" w:eastAsia="Times New Roman" w:hAnsi="Tahoma" w:cs="Tahoma"/>
          <w:bCs/>
          <w:sz w:val="20"/>
          <w:szCs w:val="20"/>
          <w:lang w:eastAsia="pl-PL"/>
        </w:rPr>
      </w:pPr>
    </w:p>
    <w:p w14:paraId="13794A5E" w14:textId="77777777" w:rsidR="007B1E74" w:rsidRPr="007B1E74" w:rsidRDefault="007B1E74" w:rsidP="007B1E74">
      <w:pPr>
        <w:spacing w:after="0" w:line="240" w:lineRule="auto"/>
        <w:jc w:val="center"/>
        <w:rPr>
          <w:rFonts w:ascii="Tahoma" w:eastAsia="Times New Roman" w:hAnsi="Tahoma" w:cs="Tahoma"/>
          <w:bCs/>
          <w:sz w:val="20"/>
          <w:szCs w:val="20"/>
          <w:lang w:eastAsia="pl-PL"/>
        </w:rPr>
      </w:pPr>
    </w:p>
    <w:p w14:paraId="2F26A602" w14:textId="77777777" w:rsidR="007B1E74" w:rsidRPr="007B1E74" w:rsidRDefault="007B1E74" w:rsidP="007B1E74">
      <w:pPr>
        <w:spacing w:after="0" w:line="240" w:lineRule="auto"/>
        <w:jc w:val="center"/>
        <w:rPr>
          <w:rFonts w:ascii="Tahoma" w:eastAsia="Times New Roman" w:hAnsi="Tahoma" w:cs="Tahoma"/>
          <w:bCs/>
          <w:sz w:val="20"/>
          <w:szCs w:val="20"/>
          <w:lang w:eastAsia="pl-PL"/>
        </w:rPr>
      </w:pPr>
    </w:p>
    <w:p w14:paraId="78BB547E" w14:textId="77777777" w:rsidR="007B1E74" w:rsidRPr="007B1E74" w:rsidRDefault="007B1E74" w:rsidP="007B1E74">
      <w:pPr>
        <w:spacing w:after="0" w:line="240" w:lineRule="auto"/>
        <w:rPr>
          <w:rFonts w:ascii="Tahoma" w:eastAsia="Times New Roman" w:hAnsi="Tahoma" w:cs="Tahoma"/>
          <w:sz w:val="20"/>
          <w:szCs w:val="20"/>
          <w:u w:val="single"/>
          <w:lang w:eastAsia="pl-PL"/>
        </w:rPr>
      </w:pPr>
      <w:r w:rsidRPr="007B1E74">
        <w:rPr>
          <w:rFonts w:ascii="Tahoma" w:eastAsia="Times New Roman" w:hAnsi="Tahoma" w:cs="Tahoma"/>
          <w:sz w:val="20"/>
          <w:szCs w:val="20"/>
          <w:u w:val="single"/>
          <w:lang w:eastAsia="pl-PL"/>
        </w:rPr>
        <w:t>Uwaga:</w:t>
      </w:r>
    </w:p>
    <w:p w14:paraId="45A567B3" w14:textId="77777777" w:rsidR="007B1E74" w:rsidRPr="007B1E74" w:rsidRDefault="007B1E74" w:rsidP="007B1E74">
      <w:pPr>
        <w:spacing w:after="0" w:line="240" w:lineRule="auto"/>
        <w:rPr>
          <w:rFonts w:ascii="Tahoma" w:eastAsia="Times New Roman" w:hAnsi="Tahoma" w:cs="Tahoma"/>
          <w:sz w:val="20"/>
          <w:szCs w:val="20"/>
          <w:lang w:eastAsia="pl-PL"/>
        </w:rPr>
      </w:pPr>
      <w:r w:rsidRPr="007B1E74">
        <w:rPr>
          <w:rFonts w:ascii="Tahoma" w:eastAsia="Times New Roman" w:hAnsi="Tahoma" w:cs="Tahoma"/>
          <w:sz w:val="20"/>
          <w:szCs w:val="20"/>
          <w:lang w:eastAsia="pl-PL"/>
        </w:rPr>
        <w:t>Wraz ze złożeniem oświadczenia, Wykonawca może złożyć dokumenty bądź informacje potwierdzające, że powiązania z innym Wykonawcą nie prowadzą do zakłócenia konkurencji w postępowaniu o udzielenie zamówienia</w:t>
      </w:r>
    </w:p>
    <w:p w14:paraId="758816AA" w14:textId="77777777" w:rsidR="007B1E74" w:rsidRPr="007B1E74" w:rsidRDefault="007B1E74" w:rsidP="007B1E74">
      <w:pPr>
        <w:spacing w:after="0" w:line="240" w:lineRule="auto"/>
        <w:rPr>
          <w:rFonts w:ascii="Tahoma" w:eastAsia="Times New Roman" w:hAnsi="Tahoma" w:cs="Tahoma"/>
          <w:sz w:val="20"/>
          <w:szCs w:val="20"/>
          <w:lang w:eastAsia="pl-PL"/>
        </w:rPr>
      </w:pPr>
    </w:p>
    <w:p w14:paraId="00DA7365" w14:textId="77777777" w:rsidR="007B1E74" w:rsidRPr="007B1E74" w:rsidRDefault="007B1E74" w:rsidP="007B1E74">
      <w:pPr>
        <w:spacing w:after="0" w:line="240" w:lineRule="auto"/>
        <w:rPr>
          <w:rFonts w:ascii="Tahoma" w:eastAsia="Times New Roman" w:hAnsi="Tahoma" w:cs="Tahoma"/>
          <w:color w:val="FF0000"/>
          <w:sz w:val="20"/>
          <w:szCs w:val="20"/>
          <w:lang w:eastAsia="pl-PL"/>
        </w:rPr>
      </w:pPr>
    </w:p>
    <w:p w14:paraId="57899214" w14:textId="77777777" w:rsidR="007B1E74" w:rsidRPr="007B1E74" w:rsidRDefault="007B1E74" w:rsidP="007B1E74">
      <w:pPr>
        <w:spacing w:after="0" w:line="240" w:lineRule="auto"/>
        <w:rPr>
          <w:rFonts w:ascii="Tahoma" w:eastAsia="Times New Roman" w:hAnsi="Tahoma" w:cs="Tahoma"/>
          <w:color w:val="FF0000"/>
          <w:sz w:val="20"/>
          <w:szCs w:val="20"/>
          <w:lang w:eastAsia="pl-PL"/>
        </w:rPr>
      </w:pPr>
    </w:p>
    <w:p w14:paraId="53B5DF6F" w14:textId="77777777" w:rsidR="007B1E74" w:rsidRPr="007B1E74" w:rsidRDefault="007B1E74" w:rsidP="007B1E74">
      <w:pPr>
        <w:spacing w:after="0" w:line="240" w:lineRule="auto"/>
        <w:rPr>
          <w:rFonts w:ascii="Tahoma" w:eastAsia="Times New Roman" w:hAnsi="Tahoma" w:cs="Tahoma"/>
          <w:color w:val="FF0000"/>
          <w:sz w:val="20"/>
          <w:szCs w:val="20"/>
          <w:lang w:eastAsia="pl-PL"/>
        </w:rPr>
      </w:pPr>
    </w:p>
    <w:p w14:paraId="03498649" w14:textId="77777777" w:rsidR="007B1E74" w:rsidRPr="007B1E74" w:rsidRDefault="007B1E74" w:rsidP="007B1E74">
      <w:pPr>
        <w:spacing w:after="0" w:line="240" w:lineRule="auto"/>
        <w:rPr>
          <w:rFonts w:ascii="Tahoma" w:eastAsia="Times New Roman" w:hAnsi="Tahoma" w:cs="Tahoma"/>
          <w:color w:val="FF0000"/>
          <w:sz w:val="20"/>
          <w:szCs w:val="20"/>
          <w:lang w:eastAsia="pl-PL"/>
        </w:rPr>
      </w:pPr>
    </w:p>
    <w:p w14:paraId="36B153A5" w14:textId="77777777" w:rsidR="00FF6854" w:rsidRPr="007B1E74" w:rsidRDefault="00FF6854" w:rsidP="00FF6854">
      <w:pPr>
        <w:spacing w:after="0" w:line="240" w:lineRule="auto"/>
        <w:rPr>
          <w:rFonts w:ascii="Tahoma" w:eastAsia="Times New Roman" w:hAnsi="Tahoma" w:cs="Tahoma"/>
          <w:bCs/>
          <w:sz w:val="20"/>
          <w:szCs w:val="20"/>
          <w:lang w:eastAsia="pl-PL"/>
        </w:rPr>
        <w:sectPr w:rsidR="00FF6854" w:rsidRPr="007B1E74" w:rsidSect="00F577F2">
          <w:headerReference w:type="default" r:id="rId22"/>
          <w:pgSz w:w="11907" w:h="16840" w:code="9"/>
          <w:pgMar w:top="910" w:right="1134" w:bottom="1338" w:left="1134" w:header="142" w:footer="249" w:gutter="0"/>
          <w:cols w:space="708"/>
          <w:docGrid w:linePitch="272"/>
        </w:sectPr>
      </w:pPr>
    </w:p>
    <w:p w14:paraId="4BE2B277" w14:textId="1CA45215" w:rsidR="008E4391" w:rsidRPr="008E4391" w:rsidRDefault="00CD405E" w:rsidP="008E4391">
      <w:pPr>
        <w:spacing w:after="0" w:line="240" w:lineRule="auto"/>
        <w:ind w:right="5954"/>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Nie dotyczy</w:t>
      </w:r>
    </w:p>
    <w:p w14:paraId="52E561AF" w14:textId="77777777" w:rsidR="00FF6854" w:rsidRDefault="00FF6854" w:rsidP="00FF6854">
      <w:pPr>
        <w:spacing w:after="0" w:line="240" w:lineRule="auto"/>
        <w:jc w:val="center"/>
        <w:rPr>
          <w:rFonts w:ascii="Tahoma" w:eastAsia="Times New Roman" w:hAnsi="Tahoma" w:cs="Tahoma"/>
          <w:b/>
          <w:bCs/>
          <w:lang w:eastAsia="pl-PL"/>
        </w:rPr>
      </w:pPr>
    </w:p>
    <w:p w14:paraId="44E16A57" w14:textId="77777777" w:rsidR="008E4391" w:rsidRPr="004C50C5" w:rsidRDefault="008E4391" w:rsidP="008E4391">
      <w:pPr>
        <w:pStyle w:val="Nagwek"/>
        <w:pBdr>
          <w:top w:val="single" w:sz="4" w:space="0" w:color="auto"/>
        </w:pBdr>
        <w:tabs>
          <w:tab w:val="center" w:pos="4819"/>
          <w:tab w:val="right" w:pos="9638"/>
        </w:tabs>
        <w:jc w:val="right"/>
        <w:rPr>
          <w:rFonts w:ascii="Tahoma" w:hAnsi="Tahoma" w:cs="Tahoma"/>
          <w:b/>
        </w:rPr>
      </w:pPr>
      <w:r w:rsidRPr="004C50C5">
        <w:rPr>
          <w:rFonts w:ascii="Tahoma" w:hAnsi="Tahoma" w:cs="Tahoma"/>
          <w:b/>
        </w:rPr>
        <w:t xml:space="preserve">ZAŁĄCZNIK NR </w:t>
      </w:r>
      <w:r>
        <w:rPr>
          <w:rFonts w:ascii="Tahoma" w:hAnsi="Tahoma" w:cs="Tahoma"/>
          <w:b/>
        </w:rPr>
        <w:t>7</w:t>
      </w:r>
    </w:p>
    <w:p w14:paraId="16B95770" w14:textId="77777777" w:rsidR="008E4391" w:rsidRPr="007B1E74" w:rsidRDefault="008E4391" w:rsidP="00FF6854">
      <w:pPr>
        <w:spacing w:after="0" w:line="240" w:lineRule="auto"/>
        <w:jc w:val="center"/>
        <w:rPr>
          <w:rFonts w:ascii="Tahoma" w:eastAsia="Times New Roman" w:hAnsi="Tahoma" w:cs="Tahoma"/>
          <w:b/>
          <w:bCs/>
          <w:lang w:eastAsia="pl-PL"/>
        </w:rPr>
      </w:pPr>
    </w:p>
    <w:p w14:paraId="5F5C1045" w14:textId="77777777" w:rsidR="00FF6854" w:rsidRPr="007B1E74" w:rsidRDefault="00FF6854" w:rsidP="00FF6854">
      <w:pPr>
        <w:spacing w:after="0" w:line="240" w:lineRule="auto"/>
        <w:jc w:val="both"/>
        <w:rPr>
          <w:rFonts w:ascii="Tahoma" w:eastAsia="Times New Roman" w:hAnsi="Tahoma" w:cs="Tahoma"/>
          <w:sz w:val="10"/>
          <w:szCs w:val="10"/>
          <w:lang w:eastAsia="pl-PL"/>
        </w:rPr>
      </w:pPr>
      <w:r w:rsidRPr="007B1E74">
        <w:rPr>
          <w:rFonts w:ascii="Tahoma" w:eastAsia="Times New Roman" w:hAnsi="Tahoma" w:cs="Tahoma"/>
          <w:sz w:val="20"/>
          <w:szCs w:val="20"/>
          <w:lang w:eastAsia="pl-PL"/>
        </w:rPr>
        <w:t xml:space="preserve">    </w:t>
      </w:r>
    </w:p>
    <w:p w14:paraId="27A589D6" w14:textId="77777777" w:rsidR="00FF6854" w:rsidRPr="007B1E74" w:rsidRDefault="00FF6854" w:rsidP="00FF6854">
      <w:pPr>
        <w:tabs>
          <w:tab w:val="left" w:pos="3119"/>
        </w:tabs>
        <w:spacing w:after="0" w:line="240" w:lineRule="auto"/>
        <w:rPr>
          <w:rFonts w:ascii="Tahoma" w:eastAsia="Times New Roman" w:hAnsi="Tahoma" w:cs="Tahoma"/>
          <w:sz w:val="10"/>
          <w:szCs w:val="10"/>
          <w:lang w:eastAsia="pl-PL"/>
        </w:rPr>
      </w:pPr>
    </w:p>
    <w:p w14:paraId="5D49C885" w14:textId="77777777" w:rsidR="00CD405E" w:rsidRPr="008E4391" w:rsidRDefault="00CD405E" w:rsidP="00CD405E">
      <w:pPr>
        <w:spacing w:after="0" w:line="240" w:lineRule="auto"/>
        <w:ind w:right="5954"/>
        <w:rPr>
          <w:rFonts w:ascii="Tahoma" w:eastAsia="Times New Roman" w:hAnsi="Tahoma" w:cs="Tahoma"/>
          <w:sz w:val="20"/>
          <w:szCs w:val="20"/>
          <w:lang w:eastAsia="pl-PL"/>
        </w:rPr>
      </w:pPr>
      <w:r>
        <w:rPr>
          <w:rFonts w:ascii="Tahoma" w:eastAsia="Times New Roman" w:hAnsi="Tahoma" w:cs="Tahoma"/>
          <w:sz w:val="20"/>
          <w:szCs w:val="20"/>
          <w:lang w:eastAsia="pl-PL"/>
        </w:rPr>
        <w:t>Nie dotyczy</w:t>
      </w:r>
    </w:p>
    <w:p w14:paraId="2FD48280" w14:textId="77777777" w:rsidR="00FF6854" w:rsidRPr="007B1E74" w:rsidRDefault="00FF6854" w:rsidP="00FF6854">
      <w:pPr>
        <w:spacing w:after="0" w:line="240" w:lineRule="auto"/>
        <w:ind w:right="203"/>
        <w:rPr>
          <w:rFonts w:ascii="Tahoma" w:eastAsia="Times New Roman" w:hAnsi="Tahoma" w:cs="Tahoma"/>
          <w:bCs/>
          <w:sz w:val="20"/>
          <w:szCs w:val="20"/>
          <w:highlight w:val="yellow"/>
          <w:lang w:eastAsia="pl-PL"/>
        </w:rPr>
        <w:sectPr w:rsidR="00FF6854" w:rsidRPr="007B1E74" w:rsidSect="00F577F2">
          <w:headerReference w:type="default" r:id="rId23"/>
          <w:pgSz w:w="11907" w:h="16840" w:code="9"/>
          <w:pgMar w:top="910" w:right="1134" w:bottom="1338" w:left="1134" w:header="142" w:footer="249" w:gutter="0"/>
          <w:cols w:space="708"/>
          <w:docGrid w:linePitch="272"/>
        </w:sectPr>
      </w:pPr>
    </w:p>
    <w:p w14:paraId="069F274B" w14:textId="77777777" w:rsidR="00FF6854" w:rsidRPr="007B1E74" w:rsidRDefault="00FF6854" w:rsidP="00FF6854">
      <w:pPr>
        <w:spacing w:before="120" w:after="0" w:line="240" w:lineRule="auto"/>
        <w:jc w:val="both"/>
        <w:rPr>
          <w:rFonts w:ascii="Tahoma" w:eastAsia="Times New Roman" w:hAnsi="Tahoma" w:cs="Tahoma"/>
          <w:b/>
          <w:sz w:val="20"/>
          <w:szCs w:val="20"/>
          <w:lang w:eastAsia="pl-PL"/>
        </w:rPr>
      </w:pPr>
    </w:p>
    <w:p w14:paraId="22B323F7" w14:textId="77777777" w:rsidR="00FF6854" w:rsidRPr="007B1E74" w:rsidRDefault="00FF6854" w:rsidP="00FF6854">
      <w:pPr>
        <w:spacing w:after="0" w:line="240" w:lineRule="auto"/>
        <w:ind w:left="3402"/>
        <w:jc w:val="center"/>
        <w:rPr>
          <w:rFonts w:ascii="Tahoma" w:eastAsia="Times New Roman" w:hAnsi="Tahoma" w:cs="Tahoma"/>
          <w:sz w:val="16"/>
          <w:szCs w:val="16"/>
          <w:lang w:eastAsia="pl-PL"/>
        </w:rPr>
      </w:pPr>
    </w:p>
    <w:p w14:paraId="4D778BA7" w14:textId="77777777" w:rsidR="00FF6854" w:rsidRPr="007B1E74" w:rsidRDefault="00FF6854" w:rsidP="00FF6854">
      <w:pPr>
        <w:autoSpaceDE w:val="0"/>
        <w:autoSpaceDN w:val="0"/>
        <w:spacing w:after="0" w:line="240" w:lineRule="auto"/>
        <w:ind w:left="3402"/>
        <w:jc w:val="center"/>
        <w:rPr>
          <w:rFonts w:ascii="Tahoma" w:eastAsia="Times New Roman" w:hAnsi="Tahoma" w:cs="Tahoma"/>
          <w:bCs/>
          <w:sz w:val="16"/>
          <w:szCs w:val="16"/>
          <w:lang w:eastAsia="pl-PL"/>
        </w:rPr>
      </w:pPr>
    </w:p>
    <w:p w14:paraId="7E356619" w14:textId="77777777" w:rsidR="00FF6854" w:rsidRPr="007B1E74" w:rsidRDefault="00FF6854" w:rsidP="00FF6854">
      <w:p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A. TABELA CENY RYCZAŁTOWEJ– przedmiar robót</w:t>
      </w:r>
    </w:p>
    <w:p w14:paraId="619AC484" w14:textId="77777777" w:rsidR="00FF6854" w:rsidRPr="007B1E74" w:rsidRDefault="00FF6854" w:rsidP="00FF6854">
      <w:pPr>
        <w:spacing w:after="0" w:line="240" w:lineRule="auto"/>
        <w:jc w:val="both"/>
        <w:rPr>
          <w:rFonts w:ascii="Tahoma" w:eastAsia="Times New Roman" w:hAnsi="Tahoma" w:cs="Tahoma"/>
          <w:sz w:val="10"/>
          <w:szCs w:val="10"/>
          <w:lang w:eastAsia="pl-PL"/>
        </w:rPr>
      </w:pPr>
    </w:p>
    <w:p w14:paraId="0971EA7A" w14:textId="77777777" w:rsidR="00FF6854" w:rsidRPr="007B1E74" w:rsidRDefault="00FF6854" w:rsidP="00FF6854">
      <w:pPr>
        <w:spacing w:after="0" w:line="240" w:lineRule="auto"/>
        <w:ind w:left="1134"/>
        <w:jc w:val="both"/>
        <w:rPr>
          <w:rFonts w:ascii="Tahoma" w:eastAsia="Times New Roman" w:hAnsi="Tahoma" w:cs="Tahoma"/>
          <w:sz w:val="10"/>
          <w:szCs w:val="10"/>
          <w:lang w:eastAsia="pl-PL"/>
        </w:rPr>
      </w:pPr>
    </w:p>
    <w:p w14:paraId="723CFAB9" w14:textId="77777777" w:rsidR="00FF6854" w:rsidRPr="007B1E74" w:rsidRDefault="00FF6854" w:rsidP="00FF6854">
      <w:pPr>
        <w:autoSpaceDE w:val="0"/>
        <w:autoSpaceDN w:val="0"/>
        <w:spacing w:after="0" w:line="240" w:lineRule="auto"/>
        <w:ind w:left="3402"/>
        <w:jc w:val="center"/>
        <w:rPr>
          <w:rFonts w:ascii="Tahoma" w:eastAsia="Times New Roman" w:hAnsi="Tahoma" w:cs="Tahoma"/>
          <w:bCs/>
          <w:sz w:val="16"/>
          <w:szCs w:val="16"/>
          <w:lang w:eastAsia="pl-PL"/>
        </w:rPr>
      </w:pPr>
    </w:p>
    <w:p w14:paraId="286B7216" w14:textId="77777777" w:rsidR="00FF6854" w:rsidRPr="007B1E74" w:rsidRDefault="00FF6854" w:rsidP="00FF6854">
      <w:p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B. DOKUMENT</w:t>
      </w:r>
      <w:r>
        <w:rPr>
          <w:rFonts w:ascii="Tahoma" w:eastAsia="Times New Roman" w:hAnsi="Tahoma" w:cs="Tahoma"/>
          <w:sz w:val="20"/>
          <w:szCs w:val="20"/>
          <w:lang w:eastAsia="pl-PL"/>
        </w:rPr>
        <w:t>ACJA PROJEKTOWA</w:t>
      </w:r>
    </w:p>
    <w:p w14:paraId="3D04789B" w14:textId="77777777" w:rsidR="00FF6854" w:rsidRPr="007B1E74" w:rsidRDefault="00FF6854" w:rsidP="00FF6854">
      <w:pPr>
        <w:spacing w:after="0" w:line="240" w:lineRule="auto"/>
        <w:ind w:left="1134" w:hanging="283"/>
        <w:jc w:val="both"/>
        <w:rPr>
          <w:rFonts w:ascii="Tahoma" w:eastAsia="Times New Roman" w:hAnsi="Tahoma" w:cs="Tahoma"/>
          <w:sz w:val="20"/>
          <w:szCs w:val="20"/>
          <w:lang w:eastAsia="pl-PL"/>
        </w:rPr>
      </w:pPr>
    </w:p>
    <w:p w14:paraId="6F939824" w14:textId="77777777" w:rsidR="00FF6854" w:rsidRPr="007B1E74" w:rsidRDefault="00FF6854" w:rsidP="00FF6854">
      <w:pPr>
        <w:spacing w:after="0" w:line="240" w:lineRule="auto"/>
        <w:ind w:left="1134" w:hanging="283"/>
        <w:jc w:val="both"/>
        <w:rPr>
          <w:rFonts w:ascii="Tahoma" w:eastAsia="Times New Roman" w:hAnsi="Tahoma" w:cs="Tahoma"/>
          <w:sz w:val="10"/>
          <w:szCs w:val="10"/>
          <w:lang w:eastAsia="pl-PL"/>
        </w:rPr>
      </w:pPr>
    </w:p>
    <w:p w14:paraId="0C408203" w14:textId="77777777" w:rsidR="00FF6854" w:rsidRDefault="00FF6854" w:rsidP="00FF6854">
      <w:pPr>
        <w:spacing w:after="0" w:line="240" w:lineRule="auto"/>
        <w:jc w:val="both"/>
        <w:rPr>
          <w:rFonts w:ascii="Tahoma" w:eastAsia="Times New Roman" w:hAnsi="Tahoma" w:cs="Tahoma"/>
          <w:sz w:val="20"/>
          <w:szCs w:val="20"/>
          <w:lang w:eastAsia="pl-PL"/>
        </w:rPr>
      </w:pPr>
      <w:r w:rsidRPr="007B1E74">
        <w:rPr>
          <w:rFonts w:ascii="Tahoma" w:eastAsia="Times New Roman" w:hAnsi="Tahoma" w:cs="Tahoma"/>
          <w:sz w:val="20"/>
          <w:szCs w:val="20"/>
          <w:lang w:eastAsia="pl-PL"/>
        </w:rPr>
        <w:t>C. SPECYFIKACJE TECHNICZNE WYKONANIA I ODBIORU ROBÓT BUDOWLANYCH</w:t>
      </w:r>
    </w:p>
    <w:p w14:paraId="21C853FB" w14:textId="77777777" w:rsidR="00BA099C" w:rsidRDefault="00BA099C" w:rsidP="00FF6854">
      <w:pPr>
        <w:spacing w:after="0" w:line="240" w:lineRule="auto"/>
        <w:jc w:val="both"/>
        <w:rPr>
          <w:rFonts w:ascii="Tahoma" w:eastAsia="Times New Roman" w:hAnsi="Tahoma" w:cs="Tahoma"/>
          <w:sz w:val="20"/>
          <w:szCs w:val="20"/>
          <w:lang w:eastAsia="pl-PL"/>
        </w:rPr>
      </w:pPr>
    </w:p>
    <w:p w14:paraId="1D4A8214" w14:textId="77777777" w:rsidR="00FF6854" w:rsidRDefault="00FF6854" w:rsidP="00FF6854"/>
    <w:p w14:paraId="4E6CEE17" w14:textId="77777777" w:rsidR="007B1E74" w:rsidRPr="007B1E74" w:rsidRDefault="007B1E74" w:rsidP="007B1E74">
      <w:pPr>
        <w:spacing w:after="0" w:line="240" w:lineRule="auto"/>
        <w:jc w:val="center"/>
        <w:rPr>
          <w:rFonts w:ascii="Tahoma" w:eastAsia="Times New Roman" w:hAnsi="Tahoma" w:cs="Tahoma"/>
          <w:b/>
          <w:bCs/>
          <w:lang w:eastAsia="pl-PL"/>
        </w:rPr>
      </w:pPr>
    </w:p>
    <w:p w14:paraId="43F6C45E" w14:textId="77777777" w:rsidR="007B1E74" w:rsidRPr="007B1E74" w:rsidRDefault="007B1E74" w:rsidP="007B1E74">
      <w:pPr>
        <w:tabs>
          <w:tab w:val="left" w:pos="3119"/>
        </w:tabs>
        <w:spacing w:after="0" w:line="240" w:lineRule="auto"/>
        <w:rPr>
          <w:rFonts w:ascii="Tahoma" w:eastAsia="Times New Roman" w:hAnsi="Tahoma" w:cs="Tahoma"/>
          <w:sz w:val="10"/>
          <w:szCs w:val="10"/>
          <w:lang w:eastAsia="pl-PL"/>
        </w:rPr>
      </w:pPr>
    </w:p>
    <w:p w14:paraId="6CD82615" w14:textId="77777777" w:rsidR="007B1E74" w:rsidRPr="007B1E74" w:rsidRDefault="007B1E74" w:rsidP="007B1E74">
      <w:pPr>
        <w:spacing w:after="0" w:line="240" w:lineRule="auto"/>
        <w:ind w:firstLine="567"/>
        <w:rPr>
          <w:rFonts w:ascii="Tahoma" w:eastAsia="Times New Roman" w:hAnsi="Tahoma" w:cs="Tahoma"/>
          <w:sz w:val="20"/>
          <w:szCs w:val="20"/>
          <w:lang w:eastAsia="pl-PL"/>
        </w:rPr>
      </w:pPr>
    </w:p>
    <w:p w14:paraId="3B39EEF6" w14:textId="77777777" w:rsidR="007B1E74" w:rsidRPr="007B1E74" w:rsidRDefault="007B1E74" w:rsidP="007B1E74">
      <w:pPr>
        <w:autoSpaceDE w:val="0"/>
        <w:autoSpaceDN w:val="0"/>
        <w:spacing w:after="0" w:line="240" w:lineRule="auto"/>
        <w:ind w:left="252"/>
        <w:rPr>
          <w:rFonts w:ascii="Tahoma" w:eastAsia="Times New Roman" w:hAnsi="Tahoma" w:cs="Tahoma"/>
          <w:sz w:val="20"/>
          <w:szCs w:val="20"/>
          <w:lang w:eastAsia="pl-PL"/>
        </w:rPr>
      </w:pPr>
    </w:p>
    <w:p w14:paraId="38912C9C" w14:textId="77777777" w:rsidR="007B1E74" w:rsidRPr="007B1E74" w:rsidRDefault="007B1E74" w:rsidP="007B1E74">
      <w:pPr>
        <w:spacing w:after="0" w:line="240" w:lineRule="auto"/>
        <w:ind w:left="3402"/>
        <w:jc w:val="center"/>
        <w:rPr>
          <w:rFonts w:ascii="Tahoma" w:eastAsia="Times New Roman" w:hAnsi="Tahoma" w:cs="Tahoma"/>
          <w:bCs/>
          <w:color w:val="00B050"/>
          <w:sz w:val="16"/>
          <w:szCs w:val="16"/>
          <w:lang w:eastAsia="pl-PL"/>
        </w:rPr>
      </w:pPr>
    </w:p>
    <w:p w14:paraId="34691CF6" w14:textId="77777777" w:rsidR="007B1E74" w:rsidRPr="007B1E74" w:rsidRDefault="007B1E74" w:rsidP="007B1E74">
      <w:pPr>
        <w:spacing w:before="120" w:after="0" w:line="240" w:lineRule="auto"/>
        <w:jc w:val="both"/>
        <w:rPr>
          <w:rFonts w:ascii="Tahoma" w:eastAsia="Times New Roman" w:hAnsi="Tahoma" w:cs="Tahoma"/>
          <w:b/>
          <w:sz w:val="20"/>
          <w:szCs w:val="20"/>
          <w:lang w:eastAsia="pl-PL"/>
        </w:rPr>
      </w:pPr>
    </w:p>
    <w:p w14:paraId="3F88DD5D" w14:textId="77777777" w:rsidR="007B1E74" w:rsidRPr="007B1E74" w:rsidRDefault="007B1E74" w:rsidP="007B1E74">
      <w:pPr>
        <w:spacing w:after="0" w:line="240" w:lineRule="auto"/>
        <w:ind w:left="3402"/>
        <w:jc w:val="center"/>
        <w:rPr>
          <w:rFonts w:ascii="Tahoma" w:eastAsia="Times New Roman" w:hAnsi="Tahoma" w:cs="Tahoma"/>
          <w:sz w:val="16"/>
          <w:szCs w:val="16"/>
          <w:lang w:eastAsia="pl-PL"/>
        </w:rPr>
      </w:pPr>
    </w:p>
    <w:sectPr w:rsidR="007B1E74" w:rsidRPr="007B1E74" w:rsidSect="00F577F2">
      <w:headerReference w:type="default" r:id="rId24"/>
      <w:footerReference w:type="default" r:id="rId2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69F57" w14:textId="77777777" w:rsidR="00994744" w:rsidRDefault="00994744">
      <w:pPr>
        <w:spacing w:after="0" w:line="240" w:lineRule="auto"/>
      </w:pPr>
      <w:r>
        <w:separator/>
      </w:r>
    </w:p>
  </w:endnote>
  <w:endnote w:type="continuationSeparator" w:id="0">
    <w:p w14:paraId="3F5884CF" w14:textId="77777777" w:rsidR="00994744" w:rsidRDefault="0099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00"/>
    <w:family w:val="auto"/>
    <w:pitch w:val="default"/>
  </w:font>
  <w:font w:name="OpenSymbol">
    <w:altName w:val="Calibri"/>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7A8C" w14:textId="77777777" w:rsidR="003D71B3" w:rsidRDefault="003D71B3">
    <w:pPr>
      <w:pStyle w:val="Stopka"/>
      <w:jc w:val="right"/>
    </w:pPr>
    <w:r>
      <w:fldChar w:fldCharType="begin"/>
    </w:r>
    <w:r>
      <w:instrText>PAGE   \* MERGEFORMAT</w:instrText>
    </w:r>
    <w:r>
      <w:fldChar w:fldCharType="separate"/>
    </w:r>
    <w:r>
      <w:rPr>
        <w:noProof/>
      </w:rPr>
      <w:t>53</w:t>
    </w:r>
    <w:r>
      <w:fldChar w:fldCharType="end"/>
    </w:r>
  </w:p>
  <w:p w14:paraId="38AB48F1" w14:textId="77777777" w:rsidR="003D71B3" w:rsidRPr="008C062F" w:rsidRDefault="003D71B3" w:rsidP="00F577F2">
    <w:pPr>
      <w:pStyle w:val="Stopka"/>
      <w:pBdr>
        <w:top w:val="single" w:sz="4" w:space="1" w:color="auto"/>
      </w:pBdr>
      <w:tabs>
        <w:tab w:val="clear" w:pos="4536"/>
        <w:tab w:val="clear" w:pos="9072"/>
        <w:tab w:val="left" w:pos="156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8180" w14:textId="77777777" w:rsidR="003D71B3" w:rsidRDefault="003D71B3">
    <w:pPr>
      <w:pStyle w:val="Stopka"/>
      <w:jc w:val="right"/>
    </w:pPr>
    <w:r>
      <w:fldChar w:fldCharType="begin"/>
    </w:r>
    <w:r>
      <w:instrText>PAGE   \* MERGEFORMAT</w:instrText>
    </w:r>
    <w:r>
      <w:fldChar w:fldCharType="separate"/>
    </w:r>
    <w:r>
      <w:rPr>
        <w:noProof/>
      </w:rPr>
      <w:t>59</w:t>
    </w:r>
    <w:r>
      <w:fldChar w:fldCharType="end"/>
    </w:r>
  </w:p>
  <w:p w14:paraId="661ABD7A" w14:textId="77777777" w:rsidR="003D71B3" w:rsidRDefault="003D71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42236" w14:textId="77777777" w:rsidR="00994744" w:rsidRDefault="00994744">
      <w:pPr>
        <w:spacing w:after="0" w:line="240" w:lineRule="auto"/>
      </w:pPr>
      <w:r>
        <w:separator/>
      </w:r>
    </w:p>
  </w:footnote>
  <w:footnote w:type="continuationSeparator" w:id="0">
    <w:p w14:paraId="783E2D67" w14:textId="77777777" w:rsidR="00994744" w:rsidRDefault="0099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1ADF" w14:textId="77777777" w:rsidR="003D71B3" w:rsidRPr="002936A4" w:rsidRDefault="003D71B3" w:rsidP="00F577F2">
    <w:pPr>
      <w:ind w:left="-284"/>
      <w:rPr>
        <w:rFonts w:ascii="Arial" w:hAnsi="Arial"/>
        <w:sz w:val="16"/>
        <w:szCs w:val="16"/>
      </w:rPr>
    </w:pPr>
  </w:p>
  <w:p w14:paraId="55A5B979" w14:textId="77777777" w:rsidR="003D71B3" w:rsidRDefault="003D71B3" w:rsidP="00F577F2">
    <w:pPr>
      <w:pStyle w:val="Nagwek"/>
      <w:rPr>
        <w:i/>
        <w:sz w:val="16"/>
        <w:szCs w:val="16"/>
      </w:rPr>
    </w:pPr>
    <w:r>
      <w:rPr>
        <w:sz w:val="16"/>
        <w:szCs w:val="16"/>
      </w:rPr>
      <w:t xml:space="preserve">                                                                                                                                                                        </w:t>
    </w:r>
  </w:p>
  <w:p w14:paraId="51C93657" w14:textId="77777777" w:rsidR="003D71B3" w:rsidRDefault="003D71B3" w:rsidP="00F577F2">
    <w:pPr>
      <w:pStyle w:val="Nagwek"/>
      <w:rPr>
        <w:i/>
        <w:sz w:val="16"/>
        <w:szCs w:val="16"/>
      </w:rPr>
    </w:pPr>
  </w:p>
  <w:p w14:paraId="2F368A36" w14:textId="77777777" w:rsidR="003D71B3" w:rsidRPr="006F0334" w:rsidRDefault="003D71B3" w:rsidP="00F577F2">
    <w:pPr>
      <w:pStyle w:val="Nagwek"/>
      <w:rPr>
        <w:sz w:val="16"/>
        <w:szCs w:val="16"/>
      </w:rPr>
    </w:pPr>
    <w:r>
      <w:rPr>
        <w:sz w:val="16"/>
        <w:szCs w:val="16"/>
      </w:rPr>
      <w:t xml:space="preserve">                                                                                                                   </w:t>
    </w:r>
  </w:p>
  <w:p w14:paraId="5A6114F4" w14:textId="77777777" w:rsidR="003D71B3" w:rsidRDefault="003D71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1E73" w14:textId="77777777" w:rsidR="003D71B3" w:rsidRDefault="003D71B3" w:rsidP="00F577F2">
    <w:pPr>
      <w:tabs>
        <w:tab w:val="left" w:pos="5475"/>
      </w:tabs>
      <w:ind w:left="-284"/>
      <w:rPr>
        <w:sz w:val="16"/>
        <w:szCs w:val="16"/>
      </w:rPr>
    </w:pPr>
    <w:r>
      <w:rPr>
        <w:rFonts w:ascii="Arial" w:hAnsi="Arial"/>
        <w:sz w:val="16"/>
        <w:szCs w:val="16"/>
      </w:rPr>
      <w:tab/>
    </w:r>
    <w:r>
      <w:rPr>
        <w:sz w:val="16"/>
        <w:szCs w:val="16"/>
      </w:rPr>
      <w:t xml:space="preserve">            </w:t>
    </w:r>
  </w:p>
  <w:p w14:paraId="548501C2" w14:textId="77777777" w:rsidR="003D71B3" w:rsidRDefault="003D71B3" w:rsidP="00F577F2">
    <w:pPr>
      <w:tabs>
        <w:tab w:val="left" w:pos="5475"/>
      </w:tabs>
      <w:ind w:left="-284"/>
      <w:rPr>
        <w:sz w:val="16"/>
        <w:szCs w:val="16"/>
      </w:rPr>
    </w:pPr>
  </w:p>
  <w:p w14:paraId="0DA16378" w14:textId="77777777" w:rsidR="003D71B3" w:rsidRPr="00D32DD6" w:rsidRDefault="003D71B3" w:rsidP="00B47186">
    <w:pPr>
      <w:tabs>
        <w:tab w:val="left" w:pos="5475"/>
      </w:tabs>
      <w:rPr>
        <w:i/>
        <w:sz w:val="16"/>
        <w:szCs w:val="16"/>
      </w:rPr>
    </w:pPr>
    <w:r>
      <w:rPr>
        <w:sz w:val="16"/>
        <w:szCs w:val="16"/>
      </w:rPr>
      <w:t xml:space="preserve">                                                                                                                                             </w:t>
    </w:r>
  </w:p>
  <w:p w14:paraId="0371ACF8" w14:textId="77777777" w:rsidR="003D71B3" w:rsidRPr="004C50C5" w:rsidRDefault="003D71B3" w:rsidP="00F577F2">
    <w:pPr>
      <w:pStyle w:val="Nagwek"/>
      <w:pBdr>
        <w:top w:val="single" w:sz="2" w:space="6" w:color="auto"/>
      </w:pBdr>
      <w:jc w:val="right"/>
      <w:rPr>
        <w:rFonts w:ascii="Tahoma" w:hAnsi="Tahoma" w:cs="Tahoma"/>
        <w:b/>
      </w:rPr>
    </w:pPr>
    <w:r w:rsidRPr="004C50C5">
      <w:rPr>
        <w:rFonts w:ascii="Tahoma" w:hAnsi="Tahoma" w:cs="Tahoma"/>
        <w:b/>
      </w:rPr>
      <w:t>ZAŁĄCZNIK NR 2a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48F2" w14:textId="77777777" w:rsidR="003D71B3" w:rsidRDefault="003D71B3" w:rsidP="00F577F2">
    <w:pPr>
      <w:tabs>
        <w:tab w:val="left" w:pos="5475"/>
      </w:tabs>
      <w:ind w:left="-284"/>
      <w:rPr>
        <w:sz w:val="16"/>
        <w:szCs w:val="16"/>
      </w:rPr>
    </w:pPr>
    <w:r>
      <w:rPr>
        <w:sz w:val="16"/>
        <w:szCs w:val="16"/>
      </w:rPr>
      <w:t xml:space="preserve">         </w:t>
    </w:r>
  </w:p>
  <w:p w14:paraId="19665C9C" w14:textId="77777777" w:rsidR="003D71B3" w:rsidRPr="00D32DD6" w:rsidRDefault="003D71B3" w:rsidP="00C045D5">
    <w:pPr>
      <w:tabs>
        <w:tab w:val="left" w:pos="5475"/>
      </w:tabs>
      <w:rPr>
        <w:i/>
        <w:sz w:val="16"/>
        <w:szCs w:val="16"/>
      </w:rPr>
    </w:pPr>
    <w:r>
      <w:rPr>
        <w:sz w:val="16"/>
        <w:szCs w:val="16"/>
      </w:rPr>
      <w:t xml:space="preserve">                                                                                                                                              </w:t>
    </w:r>
  </w:p>
  <w:p w14:paraId="06FB8758" w14:textId="77777777" w:rsidR="003D71B3" w:rsidRPr="004C50C5" w:rsidRDefault="003D71B3" w:rsidP="00F577F2">
    <w:pPr>
      <w:pStyle w:val="Nagwek"/>
      <w:pBdr>
        <w:top w:val="single" w:sz="2" w:space="6" w:color="auto"/>
      </w:pBdr>
      <w:jc w:val="right"/>
      <w:rPr>
        <w:rFonts w:ascii="Tahoma" w:hAnsi="Tahoma" w:cs="Tahoma"/>
        <w:b/>
      </w:rPr>
    </w:pPr>
    <w:r w:rsidRPr="004C50C5">
      <w:rPr>
        <w:rFonts w:ascii="Tahoma" w:hAnsi="Tahoma" w:cs="Tahoma"/>
        <w:b/>
      </w:rPr>
      <w:t>ZAŁĄCZNIK NR 2b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EE37" w14:textId="77777777" w:rsidR="003D71B3" w:rsidRDefault="003D71B3" w:rsidP="00F577F2">
    <w:pPr>
      <w:tabs>
        <w:tab w:val="left" w:pos="5475"/>
      </w:tabs>
      <w:ind w:left="-284"/>
      <w:rPr>
        <w:sz w:val="16"/>
        <w:szCs w:val="16"/>
      </w:rPr>
    </w:pPr>
    <w:r>
      <w:rPr>
        <w:sz w:val="16"/>
        <w:szCs w:val="16"/>
      </w:rPr>
      <w:t xml:space="preserve">  </w:t>
    </w:r>
  </w:p>
  <w:p w14:paraId="19247FE3" w14:textId="77777777" w:rsidR="003D71B3" w:rsidRPr="00D32DD6" w:rsidRDefault="003D71B3" w:rsidP="00F577F2">
    <w:pPr>
      <w:tabs>
        <w:tab w:val="left" w:pos="5475"/>
      </w:tabs>
      <w:ind w:left="-284"/>
      <w:rPr>
        <w:i/>
        <w:sz w:val="16"/>
        <w:szCs w:val="16"/>
      </w:rPr>
    </w:pPr>
    <w:r>
      <w:rPr>
        <w:sz w:val="16"/>
        <w:szCs w:val="16"/>
      </w:rPr>
      <w:t xml:space="preserve">                                                                                                     </w:t>
    </w:r>
  </w:p>
  <w:p w14:paraId="284ADB04" w14:textId="77777777" w:rsidR="003D71B3" w:rsidRPr="004C50C5" w:rsidRDefault="003D71B3" w:rsidP="00F577F2">
    <w:pPr>
      <w:pStyle w:val="Nagwek"/>
      <w:pBdr>
        <w:top w:val="single" w:sz="2" w:space="0" w:color="auto"/>
      </w:pBdr>
      <w:jc w:val="right"/>
      <w:rPr>
        <w:rFonts w:ascii="Tahoma" w:hAnsi="Tahoma" w:cs="Tahoma"/>
        <w:b/>
      </w:rPr>
    </w:pPr>
    <w:r>
      <w:rPr>
        <w:rFonts w:ascii="Tahoma" w:hAnsi="Tahoma" w:cs="Tahoma"/>
        <w:b/>
      </w:rPr>
      <w:t xml:space="preserve"> </w:t>
    </w:r>
  </w:p>
  <w:p w14:paraId="5AC10118" w14:textId="77777777" w:rsidR="003D71B3" w:rsidRDefault="003D71B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1A82" w14:textId="77777777" w:rsidR="003D71B3" w:rsidRDefault="003D71B3" w:rsidP="00F577F2">
    <w:pPr>
      <w:pStyle w:val="Nagwek"/>
      <w:tabs>
        <w:tab w:val="center" w:pos="4819"/>
        <w:tab w:val="right" w:pos="9638"/>
      </w:tabs>
      <w:jc w:val="right"/>
      <w:rPr>
        <w:rFonts w:ascii="Tahoma" w:hAnsi="Tahoma" w:cs="Tahoma"/>
        <w:b/>
      </w:rPr>
    </w:pPr>
  </w:p>
  <w:p w14:paraId="18C8DBD3" w14:textId="77777777" w:rsidR="003D71B3" w:rsidRDefault="003D71B3" w:rsidP="00F577F2">
    <w:pPr>
      <w:pStyle w:val="Nagwek"/>
      <w:tabs>
        <w:tab w:val="center" w:pos="4819"/>
        <w:tab w:val="right" w:pos="9638"/>
      </w:tabs>
      <w:jc w:val="right"/>
      <w:rPr>
        <w:rFonts w:ascii="Tahoma" w:hAnsi="Tahoma" w:cs="Tahoma"/>
        <w:b/>
      </w:rPr>
    </w:pPr>
  </w:p>
  <w:p w14:paraId="6CA5E506" w14:textId="77777777" w:rsidR="003D71B3" w:rsidRDefault="003D71B3" w:rsidP="00F577F2">
    <w:pPr>
      <w:pStyle w:val="Nagwek"/>
      <w:tabs>
        <w:tab w:val="center" w:pos="4819"/>
        <w:tab w:val="right" w:pos="9638"/>
      </w:tabs>
      <w:jc w:val="right"/>
      <w:rPr>
        <w:rFonts w:ascii="Tahoma" w:hAnsi="Tahoma" w:cs="Tahoma"/>
        <w:b/>
      </w:rPr>
    </w:pPr>
  </w:p>
  <w:p w14:paraId="334FF9F0" w14:textId="77777777" w:rsidR="003D71B3" w:rsidRPr="004C50C5" w:rsidRDefault="003D71B3" w:rsidP="00F577F2">
    <w:pPr>
      <w:pStyle w:val="Nagwek"/>
      <w:pBdr>
        <w:top w:val="single" w:sz="4" w:space="1" w:color="auto"/>
      </w:pBdr>
      <w:tabs>
        <w:tab w:val="center" w:pos="4819"/>
        <w:tab w:val="right" w:pos="9638"/>
      </w:tabs>
      <w:jc w:val="right"/>
      <w:rPr>
        <w:rFonts w:ascii="Tahoma" w:hAnsi="Tahoma" w:cs="Tahoma"/>
        <w:b/>
      </w:rPr>
    </w:pPr>
    <w:r w:rsidRPr="004C50C5">
      <w:rPr>
        <w:rFonts w:ascii="Tahoma" w:hAnsi="Tahoma" w:cs="Tahoma"/>
        <w:b/>
      </w:rPr>
      <w:t>ZAŁĄCZNIK NR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8B3D" w14:textId="77777777" w:rsidR="003D71B3" w:rsidRDefault="003D71B3" w:rsidP="00F577F2">
    <w:pPr>
      <w:pStyle w:val="Nagwek"/>
      <w:tabs>
        <w:tab w:val="center" w:pos="4819"/>
        <w:tab w:val="right" w:pos="9638"/>
      </w:tabs>
      <w:jc w:val="right"/>
      <w:rPr>
        <w:rFonts w:ascii="Tahoma" w:hAnsi="Tahoma" w:cs="Tahoma"/>
        <w:b/>
      </w:rPr>
    </w:pPr>
  </w:p>
  <w:p w14:paraId="1D8079EE" w14:textId="77777777" w:rsidR="003D71B3" w:rsidRDefault="003D71B3" w:rsidP="00F577F2">
    <w:pPr>
      <w:pStyle w:val="Nagwek"/>
      <w:tabs>
        <w:tab w:val="center" w:pos="4819"/>
        <w:tab w:val="right" w:pos="9638"/>
      </w:tabs>
      <w:jc w:val="right"/>
      <w:rPr>
        <w:rFonts w:ascii="Tahoma" w:hAnsi="Tahoma" w:cs="Tahoma"/>
        <w:b/>
      </w:rPr>
    </w:pPr>
  </w:p>
  <w:p w14:paraId="64D25FF9" w14:textId="77777777" w:rsidR="003D71B3" w:rsidRDefault="003D71B3" w:rsidP="00F577F2">
    <w:pPr>
      <w:pStyle w:val="Nagwek"/>
      <w:tabs>
        <w:tab w:val="center" w:pos="4819"/>
        <w:tab w:val="right" w:pos="9638"/>
      </w:tabs>
      <w:jc w:val="right"/>
      <w:rPr>
        <w:rFonts w:ascii="Tahoma" w:hAnsi="Tahoma" w:cs="Tahoma"/>
        <w:b/>
      </w:rPr>
    </w:pPr>
  </w:p>
  <w:p w14:paraId="75B8BC5B" w14:textId="77777777" w:rsidR="003D71B3" w:rsidRPr="004C50C5" w:rsidRDefault="003D71B3" w:rsidP="00F577F2">
    <w:pPr>
      <w:pStyle w:val="Nagwek"/>
      <w:pBdr>
        <w:top w:val="single" w:sz="4" w:space="1" w:color="auto"/>
      </w:pBdr>
      <w:tabs>
        <w:tab w:val="center" w:pos="4819"/>
        <w:tab w:val="right" w:pos="9638"/>
      </w:tabs>
      <w:jc w:val="right"/>
      <w:rPr>
        <w:rFonts w:ascii="Tahoma" w:hAnsi="Tahoma" w:cs="Tahoma"/>
        <w:b/>
      </w:rPr>
    </w:pPr>
    <w:r w:rsidRPr="004C50C5">
      <w:rPr>
        <w:rFonts w:ascii="Tahoma" w:hAnsi="Tahoma" w:cs="Tahoma"/>
        <w:b/>
      </w:rPr>
      <w:t xml:space="preserve">ZAŁĄCZNIK NR </w:t>
    </w:r>
    <w:r>
      <w:rPr>
        <w:rFonts w:ascii="Tahoma" w:hAnsi="Tahoma" w:cs="Tahoma"/>
        <w:b/>
      </w:rPr>
      <w:t>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DDA4" w14:textId="77777777" w:rsidR="003D71B3" w:rsidRDefault="003D71B3" w:rsidP="00F577F2">
    <w:pPr>
      <w:pStyle w:val="Nagwek"/>
      <w:tabs>
        <w:tab w:val="center" w:pos="4819"/>
        <w:tab w:val="right" w:pos="9638"/>
      </w:tabs>
      <w:jc w:val="right"/>
      <w:rPr>
        <w:rFonts w:ascii="Tahoma" w:hAnsi="Tahoma" w:cs="Tahoma"/>
        <w:b/>
      </w:rPr>
    </w:pPr>
  </w:p>
  <w:p w14:paraId="66BDD6B6" w14:textId="77777777" w:rsidR="003D71B3" w:rsidRDefault="003D71B3" w:rsidP="00F577F2">
    <w:pPr>
      <w:pStyle w:val="Nagwek"/>
      <w:tabs>
        <w:tab w:val="center" w:pos="4819"/>
        <w:tab w:val="right" w:pos="9638"/>
      </w:tabs>
      <w:jc w:val="right"/>
      <w:rPr>
        <w:rFonts w:ascii="Tahoma" w:hAnsi="Tahoma" w:cs="Tahoma"/>
        <w:b/>
      </w:rPr>
    </w:pPr>
  </w:p>
  <w:p w14:paraId="1BE2E0F5" w14:textId="77777777" w:rsidR="003D71B3" w:rsidRDefault="003D71B3" w:rsidP="00F577F2">
    <w:pPr>
      <w:pStyle w:val="Nagwek"/>
      <w:tabs>
        <w:tab w:val="center" w:pos="4819"/>
        <w:tab w:val="right" w:pos="9638"/>
      </w:tabs>
      <w:jc w:val="right"/>
      <w:rPr>
        <w:rFonts w:ascii="Tahoma" w:hAnsi="Tahoma" w:cs="Tahoma"/>
        <w:b/>
      </w:rPr>
    </w:pPr>
  </w:p>
  <w:p w14:paraId="69DCCC80" w14:textId="77777777" w:rsidR="003D71B3" w:rsidRPr="004C50C5" w:rsidRDefault="003D71B3" w:rsidP="00F577F2">
    <w:pPr>
      <w:pStyle w:val="Nagwek"/>
      <w:pBdr>
        <w:top w:val="single" w:sz="4" w:space="1" w:color="auto"/>
      </w:pBdr>
      <w:tabs>
        <w:tab w:val="center" w:pos="4819"/>
        <w:tab w:val="right" w:pos="9638"/>
      </w:tabs>
      <w:jc w:val="right"/>
      <w:rPr>
        <w:rFonts w:ascii="Tahoma" w:hAnsi="Tahoma" w:cs="Tahoma"/>
        <w:b/>
      </w:rPr>
    </w:pPr>
    <w:r w:rsidRPr="004C50C5">
      <w:rPr>
        <w:rFonts w:ascii="Tahoma" w:hAnsi="Tahoma" w:cs="Tahoma"/>
        <w:b/>
      </w:rPr>
      <w:t xml:space="preserve">ZAŁĄCZNIK NR </w:t>
    </w:r>
    <w:r>
      <w:rPr>
        <w:rFonts w:ascii="Tahoma" w:hAnsi="Tahoma" w:cs="Tahoma"/>
        <w:b/>
      </w:rPr>
      <w:t xml:space="preserve"> 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2"/>
    <w:multiLevelType w:val="multilevel"/>
    <w:tmpl w:val="00000032"/>
    <w:name w:val="WW8Num50"/>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840" w:hanging="360"/>
      </w:pPr>
      <w:rPr>
        <w:b/>
      </w:rPr>
    </w:lvl>
    <w:lvl w:ilvl="2">
      <w:start w:val="1"/>
      <w:numFmt w:val="decimal"/>
      <w:lvlText w:val="%1.%2.%3"/>
      <w:lvlJc w:val="left"/>
      <w:pPr>
        <w:tabs>
          <w:tab w:val="num" w:pos="0"/>
        </w:tabs>
        <w:ind w:left="1680" w:hanging="720"/>
      </w:pPr>
      <w:rPr>
        <w:b/>
      </w:rPr>
    </w:lvl>
    <w:lvl w:ilvl="3">
      <w:start w:val="1"/>
      <w:numFmt w:val="decimal"/>
      <w:lvlText w:val="%1.%2.%3.%4"/>
      <w:lvlJc w:val="left"/>
      <w:pPr>
        <w:tabs>
          <w:tab w:val="num" w:pos="0"/>
        </w:tabs>
        <w:ind w:left="2160" w:hanging="720"/>
      </w:pPr>
      <w:rPr>
        <w:b/>
      </w:rPr>
    </w:lvl>
    <w:lvl w:ilvl="4">
      <w:start w:val="1"/>
      <w:numFmt w:val="decimal"/>
      <w:lvlText w:val="%1.%2.%3.%4.%5"/>
      <w:lvlJc w:val="left"/>
      <w:pPr>
        <w:tabs>
          <w:tab w:val="num" w:pos="0"/>
        </w:tabs>
        <w:ind w:left="3000" w:hanging="1080"/>
      </w:pPr>
      <w:rPr>
        <w:b/>
      </w:rPr>
    </w:lvl>
    <w:lvl w:ilvl="5">
      <w:start w:val="1"/>
      <w:numFmt w:val="decimal"/>
      <w:lvlText w:val="%1.%2.%3.%4.%5.%6"/>
      <w:lvlJc w:val="left"/>
      <w:pPr>
        <w:tabs>
          <w:tab w:val="num" w:pos="0"/>
        </w:tabs>
        <w:ind w:left="3480" w:hanging="1080"/>
      </w:pPr>
      <w:rPr>
        <w:b/>
      </w:rPr>
    </w:lvl>
    <w:lvl w:ilvl="6">
      <w:start w:val="1"/>
      <w:numFmt w:val="decimal"/>
      <w:lvlText w:val="%1.%2.%3.%4.%5.%6.%7"/>
      <w:lvlJc w:val="left"/>
      <w:pPr>
        <w:tabs>
          <w:tab w:val="num" w:pos="0"/>
        </w:tabs>
        <w:ind w:left="4320" w:hanging="1440"/>
      </w:pPr>
      <w:rPr>
        <w:b/>
      </w:rPr>
    </w:lvl>
    <w:lvl w:ilvl="7">
      <w:start w:val="1"/>
      <w:numFmt w:val="decimal"/>
      <w:lvlText w:val="%1.%2.%3.%4.%5.%6.%7.%8"/>
      <w:lvlJc w:val="left"/>
      <w:pPr>
        <w:tabs>
          <w:tab w:val="num" w:pos="0"/>
        </w:tabs>
        <w:ind w:left="4800" w:hanging="1440"/>
      </w:pPr>
      <w:rPr>
        <w:b/>
      </w:rPr>
    </w:lvl>
    <w:lvl w:ilvl="8">
      <w:start w:val="1"/>
      <w:numFmt w:val="decimal"/>
      <w:lvlText w:val="%1.%2.%3.%4.%5.%6.%7.%8.%9"/>
      <w:lvlJc w:val="left"/>
      <w:pPr>
        <w:tabs>
          <w:tab w:val="num" w:pos="0"/>
        </w:tabs>
        <w:ind w:left="5640" w:hanging="1800"/>
      </w:pPr>
      <w:rPr>
        <w:b/>
      </w:rPr>
    </w:lvl>
  </w:abstractNum>
  <w:abstractNum w:abstractNumId="1" w15:restartNumberingAfterBreak="0">
    <w:nsid w:val="009744E9"/>
    <w:multiLevelType w:val="hybridMultilevel"/>
    <w:tmpl w:val="7F927592"/>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91404E"/>
    <w:multiLevelType w:val="hybridMultilevel"/>
    <w:tmpl w:val="89A64C18"/>
    <w:lvl w:ilvl="0" w:tplc="E3A014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C6499"/>
    <w:multiLevelType w:val="hybridMultilevel"/>
    <w:tmpl w:val="4F0CD500"/>
    <w:lvl w:ilvl="0" w:tplc="441E7F70">
      <w:start w:val="1"/>
      <w:numFmt w:val="decimal"/>
      <w:lvlText w:val="%1)"/>
      <w:lvlJc w:val="left"/>
      <w:pPr>
        <w:ind w:left="1353" w:hanging="360"/>
      </w:pPr>
      <w:rPr>
        <w:rFonts w:hint="default"/>
        <w:b/>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96AB8"/>
    <w:multiLevelType w:val="hybridMultilevel"/>
    <w:tmpl w:val="F95E4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B3945"/>
    <w:multiLevelType w:val="hybridMultilevel"/>
    <w:tmpl w:val="7EE48DE6"/>
    <w:lvl w:ilvl="0" w:tplc="B1C0AECA">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96457"/>
    <w:multiLevelType w:val="hybridMultilevel"/>
    <w:tmpl w:val="3B78D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7290D"/>
    <w:multiLevelType w:val="hybridMultilevel"/>
    <w:tmpl w:val="4C7C90B6"/>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0D552B84"/>
    <w:multiLevelType w:val="hybridMultilevel"/>
    <w:tmpl w:val="47F84310"/>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0ED10ED3"/>
    <w:multiLevelType w:val="hybridMultilevel"/>
    <w:tmpl w:val="16AE9530"/>
    <w:lvl w:ilvl="0" w:tplc="F1641840">
      <w:start w:val="1"/>
      <w:numFmt w:val="decimal"/>
      <w:lvlText w:val="%1."/>
      <w:lvlJc w:val="left"/>
      <w:pPr>
        <w:tabs>
          <w:tab w:val="num" w:pos="1620"/>
        </w:tabs>
        <w:ind w:left="1620" w:hanging="360"/>
      </w:pPr>
      <w:rPr>
        <w:rFonts w:hint="default"/>
        <w:b/>
      </w:rPr>
    </w:lvl>
    <w:lvl w:ilvl="1" w:tplc="39501E04">
      <w:start w:val="2"/>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0FF01525"/>
    <w:multiLevelType w:val="hybridMultilevel"/>
    <w:tmpl w:val="E7FEACB2"/>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E3A0142C">
      <w:start w:val="1"/>
      <w:numFmt w:val="lowerLetter"/>
      <w:lvlText w:val="%2)"/>
      <w:lvlJc w:val="left"/>
      <w:pPr>
        <w:tabs>
          <w:tab w:val="num" w:pos="1440"/>
        </w:tabs>
        <w:ind w:left="1440" w:hanging="360"/>
      </w:pPr>
      <w:rPr>
        <w:rFonts w:hint="default"/>
      </w:rPr>
    </w:lvl>
    <w:lvl w:ilvl="2" w:tplc="44BA10D4">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077BFB"/>
    <w:multiLevelType w:val="hybridMultilevel"/>
    <w:tmpl w:val="464C31A6"/>
    <w:lvl w:ilvl="0" w:tplc="0722EFCA">
      <w:start w:val="1"/>
      <w:numFmt w:val="decimal"/>
      <w:lvlText w:val="%1)"/>
      <w:lvlJc w:val="left"/>
      <w:pPr>
        <w:ind w:left="1069" w:hanging="360"/>
      </w:pPr>
      <w:rPr>
        <w:rFonts w:hint="default"/>
        <w:b/>
        <w:color w:val="auto"/>
      </w:rPr>
    </w:lvl>
    <w:lvl w:ilvl="1" w:tplc="04150019">
      <w:start w:val="1"/>
      <w:numFmt w:val="lowerLetter"/>
      <w:lvlText w:val="%2."/>
      <w:lvlJc w:val="left"/>
      <w:pPr>
        <w:ind w:left="1789" w:hanging="360"/>
      </w:pPr>
    </w:lvl>
    <w:lvl w:ilvl="2" w:tplc="BBA68846">
      <w:start w:val="1"/>
      <w:numFmt w:val="decimal"/>
      <w:lvlText w:val="%3."/>
      <w:lvlJc w:val="right"/>
      <w:pPr>
        <w:ind w:left="2509" w:hanging="180"/>
      </w:pPr>
      <w:rPr>
        <w:rFonts w:ascii="Tahoma" w:eastAsia="Times New Roman" w:hAnsi="Tahoma" w:cs="Tahoma"/>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19E1164"/>
    <w:multiLevelType w:val="hybridMultilevel"/>
    <w:tmpl w:val="3280B4F6"/>
    <w:lvl w:ilvl="0" w:tplc="92B4918A">
      <w:start w:val="1"/>
      <w:numFmt w:val="bullet"/>
      <w:lvlText w:val="-"/>
      <w:lvlJc w:val="left"/>
      <w:pPr>
        <w:tabs>
          <w:tab w:val="num" w:pos="720"/>
        </w:tabs>
        <w:ind w:left="720" w:hanging="360"/>
      </w:pPr>
      <w:rPr>
        <w:rFonts w:ascii="Times New Roman" w:hAnsi="Times New Roman" w:cs="Times New Roman" w:hint="default"/>
      </w:rPr>
    </w:lvl>
    <w:lvl w:ilvl="1" w:tplc="B1A0BA06">
      <w:start w:val="1"/>
      <w:numFmt w:val="decimal"/>
      <w:lvlText w:val="%2)"/>
      <w:lvlJc w:val="left"/>
      <w:pPr>
        <w:tabs>
          <w:tab w:val="num" w:pos="1440"/>
        </w:tabs>
        <w:ind w:left="1440" w:hanging="360"/>
      </w:pPr>
      <w:rPr>
        <w:rFonts w:ascii="Tahoma" w:eastAsia="Times New Roman" w:hAnsi="Tahoma" w:cs="Tahoma" w:hint="default"/>
        <w:b/>
        <w:i w:val="0"/>
      </w:rPr>
    </w:lvl>
    <w:lvl w:ilvl="2" w:tplc="438A5108">
      <w:start w:val="1"/>
      <w:numFmt w:val="upp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765D9C"/>
    <w:multiLevelType w:val="hybridMultilevel"/>
    <w:tmpl w:val="0E7277F8"/>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3334210"/>
    <w:multiLevelType w:val="hybridMultilevel"/>
    <w:tmpl w:val="3F980CCC"/>
    <w:lvl w:ilvl="0" w:tplc="04150011">
      <w:start w:val="1"/>
      <w:numFmt w:val="decimal"/>
      <w:lvlText w:val="%1)"/>
      <w:lvlJc w:val="left"/>
      <w:pPr>
        <w:tabs>
          <w:tab w:val="num" w:pos="420"/>
        </w:tabs>
        <w:ind w:left="420" w:hanging="360"/>
      </w:pPr>
      <w:rPr>
        <w:rFonts w:hint="default"/>
      </w:rPr>
    </w:lvl>
    <w:lvl w:ilvl="1" w:tplc="C10A3BA4">
      <w:start w:val="1"/>
      <w:numFmt w:val="lowerLetter"/>
      <w:lvlText w:val="%2)"/>
      <w:lvlJc w:val="left"/>
      <w:pPr>
        <w:tabs>
          <w:tab w:val="num" w:pos="1353"/>
        </w:tabs>
        <w:ind w:left="1353" w:hanging="360"/>
      </w:pPr>
      <w:rPr>
        <w:rFonts w:cs="Times New Roman" w:hint="default"/>
        <w:b w:val="0"/>
        <w:i w:val="0"/>
      </w:rPr>
    </w:lvl>
    <w:lvl w:ilvl="2" w:tplc="A3429DEE">
      <w:start w:val="1"/>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CAA6806">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E9723B"/>
    <w:multiLevelType w:val="hybridMultilevel"/>
    <w:tmpl w:val="82D00264"/>
    <w:lvl w:ilvl="0" w:tplc="04150011">
      <w:start w:val="1"/>
      <w:numFmt w:val="decimal"/>
      <w:lvlText w:val="%1)"/>
      <w:lvlJc w:val="left"/>
      <w:pPr>
        <w:tabs>
          <w:tab w:val="num" w:pos="1069"/>
        </w:tabs>
        <w:ind w:left="1069" w:hanging="360"/>
      </w:pPr>
    </w:lvl>
    <w:lvl w:ilvl="1" w:tplc="2E1A2008">
      <w:start w:val="1"/>
      <w:numFmt w:val="lowerLetter"/>
      <w:lvlText w:val="%2)"/>
      <w:lvlJc w:val="left"/>
      <w:pPr>
        <w:tabs>
          <w:tab w:val="num" w:pos="1440"/>
        </w:tabs>
        <w:ind w:left="1440" w:hanging="360"/>
      </w:pPr>
      <w:rPr>
        <w:rFonts w:hint="default"/>
      </w:rPr>
    </w:lvl>
    <w:lvl w:ilvl="2" w:tplc="44BA10D4">
      <w:start w:val="1"/>
      <w:numFmt w:val="bullet"/>
      <w:lvlText w:val=""/>
      <w:lvlJc w:val="left"/>
      <w:pPr>
        <w:tabs>
          <w:tab w:val="num" w:pos="2340"/>
        </w:tabs>
        <w:ind w:left="2340" w:hanging="360"/>
      </w:pPr>
      <w:rPr>
        <w:rFonts w:ascii="Wingdings" w:hAnsi="Wingdings" w:cs="Times New Roman" w:hint="default"/>
        <w:b w:val="0"/>
        <w:i w:val="0"/>
        <w:position w:val="-4"/>
        <w:sz w:val="3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046AEA"/>
    <w:multiLevelType w:val="multilevel"/>
    <w:tmpl w:val="C708F9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8" w15:restartNumberingAfterBreak="0">
    <w:nsid w:val="16A0314A"/>
    <w:multiLevelType w:val="hybridMultilevel"/>
    <w:tmpl w:val="DC30DB8C"/>
    <w:lvl w:ilvl="0" w:tplc="AFE6A6BA">
      <w:start w:val="1"/>
      <w:numFmt w:val="lowerLetter"/>
      <w:lvlText w:val="%1)"/>
      <w:lvlJc w:val="left"/>
      <w:pPr>
        <w:ind w:left="1494" w:hanging="360"/>
      </w:pPr>
      <w:rPr>
        <w:rFonts w:ascii="Tahoma" w:hAnsi="Tahoma"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16F854C3"/>
    <w:multiLevelType w:val="hybridMultilevel"/>
    <w:tmpl w:val="59381FB0"/>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17182755"/>
    <w:multiLevelType w:val="hybridMultilevel"/>
    <w:tmpl w:val="336AE18A"/>
    <w:lvl w:ilvl="0" w:tplc="209C8916">
      <w:start w:val="1"/>
      <w:numFmt w:val="lowerLetter"/>
      <w:lvlText w:val="%1)"/>
      <w:lvlJc w:val="left"/>
      <w:pPr>
        <w:tabs>
          <w:tab w:val="num" w:pos="1192"/>
        </w:tabs>
        <w:ind w:left="1135" w:hanging="850"/>
      </w:pPr>
      <w:rPr>
        <w:rFonts w:hint="default"/>
        <w:color w:val="auto"/>
        <w:sz w:val="20"/>
        <w:szCs w:val="20"/>
      </w:rPr>
    </w:lvl>
    <w:lvl w:ilvl="1" w:tplc="04150017">
      <w:start w:val="1"/>
      <w:numFmt w:val="bullet"/>
      <w:lvlText w:val="-"/>
      <w:lvlJc w:val="left"/>
      <w:pPr>
        <w:tabs>
          <w:tab w:val="num" w:pos="1440"/>
        </w:tabs>
        <w:ind w:left="1440" w:hanging="360"/>
      </w:pPr>
      <w:rPr>
        <w:rFonts w:ascii="Verdana" w:hAnsi="Verdana" w:hint="default"/>
      </w:rPr>
    </w:lvl>
    <w:lvl w:ilvl="2" w:tplc="FFFFFFFF">
      <w:start w:val="1"/>
      <w:numFmt w:val="bullet"/>
      <w:lvlText w:val="o"/>
      <w:lvlJc w:val="left"/>
      <w:pPr>
        <w:tabs>
          <w:tab w:val="num" w:pos="2160"/>
        </w:tabs>
        <w:ind w:left="2160" w:hanging="360"/>
      </w:pPr>
      <w:rPr>
        <w:rFonts w:ascii="Courier New" w:hAnsi="Courier New" w:cs="Courier New" w:hint="default"/>
        <w:color w:val="auto"/>
        <w:sz w:val="20"/>
        <w:szCs w:val="20"/>
      </w:rPr>
    </w:lvl>
    <w:lvl w:ilvl="3" w:tplc="FFFFFFFF">
      <w:start w:val="1"/>
      <w:numFmt w:val="decimal"/>
      <w:lvlText w:val="(%4"/>
      <w:lvlJc w:val="left"/>
      <w:pPr>
        <w:tabs>
          <w:tab w:val="num" w:pos="2880"/>
        </w:tabs>
        <w:ind w:left="2880" w:hanging="360"/>
      </w:pPr>
      <w:rPr>
        <w:rFonts w:hint="default"/>
      </w:rPr>
    </w:lvl>
    <w:lvl w:ilvl="4" w:tplc="492EC710">
      <w:start w:val="1"/>
      <w:numFmt w:val="decimal"/>
      <w:lvlText w:val="(%5)"/>
      <w:lvlJc w:val="left"/>
      <w:pPr>
        <w:ind w:left="3675" w:hanging="435"/>
      </w:pPr>
      <w:rPr>
        <w:rFonts w:hint="default"/>
        <w:b w:val="0"/>
      </w:rPr>
    </w:lvl>
    <w:lvl w:ilvl="5" w:tplc="42063646">
      <w:start w:val="1"/>
      <w:numFmt w:val="decimal"/>
      <w:lvlText w:val="%6."/>
      <w:lvlJc w:val="left"/>
      <w:pPr>
        <w:ind w:left="4320" w:hanging="360"/>
      </w:pPr>
      <w:rPr>
        <w:rFonts w:hint="default"/>
        <w:sz w:val="20"/>
        <w:szCs w:val="20"/>
      </w:rPr>
    </w:lvl>
    <w:lvl w:ilvl="6" w:tplc="6D0AAD4A">
      <w:start w:val="1"/>
      <w:numFmt w:val="upperLetter"/>
      <w:lvlText w:val="%7."/>
      <w:lvlJc w:val="left"/>
      <w:pPr>
        <w:ind w:left="5040" w:hanging="360"/>
      </w:pPr>
      <w:rPr>
        <w:rFonts w:hint="default"/>
      </w:rPr>
    </w:lvl>
    <w:lvl w:ilvl="7" w:tplc="DF30ECA6">
      <w:start w:val="1"/>
      <w:numFmt w:val="decimal"/>
      <w:lvlText w:val="%8)"/>
      <w:lvlJc w:val="left"/>
      <w:pPr>
        <w:ind w:left="5760" w:hanging="360"/>
      </w:pPr>
      <w:rPr>
        <w:rFonts w:hint="default"/>
      </w:rPr>
    </w:lvl>
    <w:lvl w:ilvl="8" w:tplc="21F06F14">
      <w:start w:val="1"/>
      <w:numFmt w:val="upperLetter"/>
      <w:lvlText w:val="%9)"/>
      <w:lvlJc w:val="left"/>
      <w:pPr>
        <w:ind w:left="6480" w:hanging="360"/>
      </w:pPr>
      <w:rPr>
        <w:rFonts w:hint="default"/>
      </w:rPr>
    </w:lvl>
  </w:abstractNum>
  <w:abstractNum w:abstractNumId="21" w15:restartNumberingAfterBreak="0">
    <w:nsid w:val="17195F77"/>
    <w:multiLevelType w:val="hybridMultilevel"/>
    <w:tmpl w:val="2A08F67A"/>
    <w:lvl w:ilvl="0" w:tplc="97B80C4A">
      <w:start w:val="1"/>
      <w:numFmt w:val="bullet"/>
      <w:lvlText w:val="-"/>
      <w:lvlJc w:val="left"/>
      <w:pPr>
        <w:ind w:left="1429" w:hanging="360"/>
      </w:pPr>
      <w:rPr>
        <w:rFonts w:ascii="Shruti" w:hAnsi="Shrut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1864755B"/>
    <w:multiLevelType w:val="hybridMultilevel"/>
    <w:tmpl w:val="A58429C2"/>
    <w:lvl w:ilvl="0" w:tplc="BEF073AA">
      <w:start w:val="1"/>
      <w:numFmt w:val="decimal"/>
      <w:lvlText w:val="%1)"/>
      <w:lvlJc w:val="left"/>
      <w:pPr>
        <w:tabs>
          <w:tab w:val="num" w:pos="1069"/>
        </w:tabs>
        <w:ind w:left="1069" w:hanging="360"/>
      </w:pPr>
      <w:rPr>
        <w:rFonts w:cs="Times New Roman" w:hint="default"/>
      </w:rPr>
    </w:lvl>
    <w:lvl w:ilvl="1" w:tplc="04150003">
      <w:start w:val="1"/>
      <w:numFmt w:val="lowerLetter"/>
      <w:lvlText w:val="%2."/>
      <w:lvlJc w:val="left"/>
      <w:pPr>
        <w:tabs>
          <w:tab w:val="num" w:pos="1789"/>
        </w:tabs>
        <w:ind w:left="1789" w:hanging="360"/>
      </w:pPr>
      <w:rPr>
        <w:rFonts w:cs="Times New Roman"/>
      </w:rPr>
    </w:lvl>
    <w:lvl w:ilvl="2" w:tplc="04150005">
      <w:start w:val="1"/>
      <w:numFmt w:val="lowerRoman"/>
      <w:lvlText w:val="%3."/>
      <w:lvlJc w:val="right"/>
      <w:pPr>
        <w:tabs>
          <w:tab w:val="num" w:pos="2509"/>
        </w:tabs>
        <w:ind w:left="2509" w:hanging="180"/>
      </w:pPr>
      <w:rPr>
        <w:rFonts w:cs="Times New Roman"/>
      </w:rPr>
    </w:lvl>
    <w:lvl w:ilvl="3" w:tplc="04150001">
      <w:start w:val="1"/>
      <w:numFmt w:val="decimal"/>
      <w:lvlText w:val="%4."/>
      <w:lvlJc w:val="left"/>
      <w:pPr>
        <w:tabs>
          <w:tab w:val="num" w:pos="3229"/>
        </w:tabs>
        <w:ind w:left="3229" w:hanging="360"/>
      </w:pPr>
      <w:rPr>
        <w:rFonts w:cs="Times New Roman"/>
      </w:rPr>
    </w:lvl>
    <w:lvl w:ilvl="4" w:tplc="04150003">
      <w:start w:val="1"/>
      <w:numFmt w:val="lowerLetter"/>
      <w:lvlText w:val="%5."/>
      <w:lvlJc w:val="left"/>
      <w:pPr>
        <w:tabs>
          <w:tab w:val="num" w:pos="3949"/>
        </w:tabs>
        <w:ind w:left="3949" w:hanging="360"/>
      </w:pPr>
      <w:rPr>
        <w:rFonts w:cs="Times New Roman"/>
      </w:rPr>
    </w:lvl>
    <w:lvl w:ilvl="5" w:tplc="04150005">
      <w:start w:val="1"/>
      <w:numFmt w:val="lowerRoman"/>
      <w:lvlText w:val="%6."/>
      <w:lvlJc w:val="right"/>
      <w:pPr>
        <w:tabs>
          <w:tab w:val="num" w:pos="4669"/>
        </w:tabs>
        <w:ind w:left="4669" w:hanging="180"/>
      </w:pPr>
      <w:rPr>
        <w:rFonts w:cs="Times New Roman"/>
      </w:rPr>
    </w:lvl>
    <w:lvl w:ilvl="6" w:tplc="04150001">
      <w:start w:val="1"/>
      <w:numFmt w:val="decimal"/>
      <w:lvlText w:val="%7."/>
      <w:lvlJc w:val="left"/>
      <w:pPr>
        <w:tabs>
          <w:tab w:val="num" w:pos="5389"/>
        </w:tabs>
        <w:ind w:left="5389" w:hanging="360"/>
      </w:pPr>
      <w:rPr>
        <w:rFonts w:cs="Times New Roman"/>
      </w:rPr>
    </w:lvl>
    <w:lvl w:ilvl="7" w:tplc="04150003">
      <w:start w:val="1"/>
      <w:numFmt w:val="lowerLetter"/>
      <w:lvlText w:val="%8."/>
      <w:lvlJc w:val="left"/>
      <w:pPr>
        <w:tabs>
          <w:tab w:val="num" w:pos="6109"/>
        </w:tabs>
        <w:ind w:left="6109" w:hanging="360"/>
      </w:pPr>
      <w:rPr>
        <w:rFonts w:cs="Times New Roman"/>
      </w:rPr>
    </w:lvl>
    <w:lvl w:ilvl="8" w:tplc="04150005">
      <w:start w:val="1"/>
      <w:numFmt w:val="lowerRoman"/>
      <w:lvlText w:val="%9."/>
      <w:lvlJc w:val="right"/>
      <w:pPr>
        <w:tabs>
          <w:tab w:val="num" w:pos="6829"/>
        </w:tabs>
        <w:ind w:left="6829" w:hanging="180"/>
      </w:pPr>
      <w:rPr>
        <w:rFonts w:cs="Times New Roman"/>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B8C0BE0"/>
    <w:multiLevelType w:val="multilevel"/>
    <w:tmpl w:val="83DAC8A2"/>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543AB1"/>
    <w:multiLevelType w:val="multilevel"/>
    <w:tmpl w:val="A236912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36009E"/>
    <w:multiLevelType w:val="hybridMultilevel"/>
    <w:tmpl w:val="7FA8D490"/>
    <w:lvl w:ilvl="0" w:tplc="961403BA">
      <w:start w:val="1"/>
      <w:numFmt w:val="lowerLetter"/>
      <w:lvlText w:val="%1)"/>
      <w:lvlJc w:val="left"/>
      <w:pPr>
        <w:tabs>
          <w:tab w:val="num" w:pos="1557"/>
        </w:tabs>
        <w:ind w:left="1557" w:hanging="360"/>
      </w:pPr>
      <w:rPr>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F827804"/>
    <w:multiLevelType w:val="hybridMultilevel"/>
    <w:tmpl w:val="13E0F0F6"/>
    <w:lvl w:ilvl="0" w:tplc="42063646">
      <w:start w:val="1"/>
      <w:numFmt w:val="decimal"/>
      <w:lvlText w:val="%1."/>
      <w:lvlJc w:val="left"/>
      <w:pPr>
        <w:ind w:left="43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29" w15:restartNumberingAfterBreak="0">
    <w:nsid w:val="217D7069"/>
    <w:multiLevelType w:val="hybridMultilevel"/>
    <w:tmpl w:val="03F8BC10"/>
    <w:lvl w:ilvl="0" w:tplc="E3A0142C">
      <w:start w:val="1"/>
      <w:numFmt w:val="lowerLetter"/>
      <w:lvlText w:val="%1)"/>
      <w:lvlJc w:val="left"/>
      <w:pPr>
        <w:tabs>
          <w:tab w:val="num" w:pos="720"/>
        </w:tabs>
        <w:ind w:left="720" w:hanging="360"/>
      </w:pPr>
      <w:rPr>
        <w:rFonts w:hint="default"/>
      </w:rPr>
    </w:lvl>
    <w:lvl w:ilvl="1" w:tplc="55FC09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A25C3B"/>
    <w:multiLevelType w:val="multilevel"/>
    <w:tmpl w:val="F4F29BE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2CC1E15"/>
    <w:multiLevelType w:val="hybridMultilevel"/>
    <w:tmpl w:val="A4B689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33" w15:restartNumberingAfterBreak="0">
    <w:nsid w:val="241911C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34" w15:restartNumberingAfterBreak="0">
    <w:nsid w:val="24E93B07"/>
    <w:multiLevelType w:val="hybridMultilevel"/>
    <w:tmpl w:val="5C28F7F2"/>
    <w:lvl w:ilvl="0" w:tplc="A420DDE8">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0F5743"/>
    <w:multiLevelType w:val="multilevel"/>
    <w:tmpl w:val="F8C8ABB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6471A68"/>
    <w:multiLevelType w:val="multilevel"/>
    <w:tmpl w:val="822AE91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65249DC"/>
    <w:multiLevelType w:val="hybridMultilevel"/>
    <w:tmpl w:val="E056C7FE"/>
    <w:lvl w:ilvl="0" w:tplc="591299DC">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78B5"/>
    <w:multiLevelType w:val="hybridMultilevel"/>
    <w:tmpl w:val="ED207DE8"/>
    <w:name w:val="WW8Num3333"/>
    <w:lvl w:ilvl="0" w:tplc="FFFFFFFF">
      <w:start w:val="1"/>
      <w:numFmt w:val="bullet"/>
      <w:pStyle w:val="Listapunktowana"/>
      <w:lvlText w:val="-"/>
      <w:lvlJc w:val="left"/>
      <w:pPr>
        <w:tabs>
          <w:tab w:val="num" w:pos="2726"/>
        </w:tabs>
        <w:ind w:left="2726" w:hanging="360"/>
      </w:pPr>
      <w:rPr>
        <w:rFonts w:ascii="Arial" w:hAnsi="Arial" w:hint="default"/>
      </w:rPr>
    </w:lvl>
    <w:lvl w:ilvl="1" w:tplc="FFFFFFFF">
      <w:start w:val="1"/>
      <w:numFmt w:val="bullet"/>
      <w:lvlText w:val=""/>
      <w:lvlJc w:val="left"/>
      <w:pPr>
        <w:tabs>
          <w:tab w:val="num" w:pos="1866"/>
        </w:tabs>
        <w:ind w:left="1866" w:hanging="360"/>
      </w:pPr>
      <w:rPr>
        <w:rFonts w:ascii="Wingdings" w:hAnsi="Wingdings"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27B87BF8"/>
    <w:multiLevelType w:val="multilevel"/>
    <w:tmpl w:val="45C05D4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A1E7AB4"/>
    <w:multiLevelType w:val="hybridMultilevel"/>
    <w:tmpl w:val="DEFE4206"/>
    <w:lvl w:ilvl="0" w:tplc="38E2A59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2" w15:restartNumberingAfterBreak="0">
    <w:nsid w:val="2BB27AC6"/>
    <w:multiLevelType w:val="hybridMultilevel"/>
    <w:tmpl w:val="748238C2"/>
    <w:lvl w:ilvl="0" w:tplc="DE981480">
      <w:start w:val="1"/>
      <w:numFmt w:val="decimal"/>
      <w:lvlText w:val="%1."/>
      <w:lvlJc w:val="left"/>
      <w:pPr>
        <w:ind w:left="854" w:hanging="480"/>
      </w:pPr>
      <w:rPr>
        <w:rFonts w:hint="default"/>
        <w:color w:val="auto"/>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3" w15:restartNumberingAfterBreak="0">
    <w:nsid w:val="2CED3A20"/>
    <w:multiLevelType w:val="hybridMultilevel"/>
    <w:tmpl w:val="E59EA330"/>
    <w:lvl w:ilvl="0" w:tplc="B72CC93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2E9307A0"/>
    <w:multiLevelType w:val="hybridMultilevel"/>
    <w:tmpl w:val="81BEFDF4"/>
    <w:lvl w:ilvl="0" w:tplc="1DE88D92">
      <w:start w:val="1"/>
      <w:numFmt w:val="decimal"/>
      <w:lvlText w:val="%1)"/>
      <w:lvlJc w:val="left"/>
      <w:pPr>
        <w:tabs>
          <w:tab w:val="num" w:pos="786"/>
        </w:tabs>
      </w:pPr>
      <w:rPr>
        <w:rFonts w:ascii="Tahoma" w:eastAsia="Times New Roman"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6" w15:restartNumberingAfterBreak="0">
    <w:nsid w:val="2F330143"/>
    <w:multiLevelType w:val="hybridMultilevel"/>
    <w:tmpl w:val="CD745D9E"/>
    <w:lvl w:ilvl="0" w:tplc="58E48292">
      <w:start w:val="1"/>
      <w:numFmt w:val="decimal"/>
      <w:lvlText w:val="%1."/>
      <w:lvlJc w:val="left"/>
      <w:pPr>
        <w:ind w:left="786" w:hanging="360"/>
      </w:pPr>
      <w:rPr>
        <w:rFonts w:ascii="Tahoma" w:hAnsi="Tahoma" w:cs="Tahoma" w:hint="default"/>
        <w:b/>
        <w:color w:val="auto"/>
        <w:sz w:val="20"/>
      </w:rPr>
    </w:lvl>
    <w:lvl w:ilvl="1" w:tplc="033C92CA">
      <w:start w:val="1"/>
      <w:numFmt w:val="lowerLetter"/>
      <w:lvlText w:val="%2)"/>
      <w:lvlJc w:val="left"/>
      <w:pPr>
        <w:ind w:left="1070" w:hanging="360"/>
      </w:pPr>
      <w:rPr>
        <w:rFonts w:hint="default"/>
        <w:color w:val="auto"/>
      </w:rPr>
    </w:lvl>
    <w:lvl w:ilvl="2" w:tplc="AEDE26C4">
      <w:start w:val="1"/>
      <w:numFmt w:val="lowerLetter"/>
      <w:lvlText w:val="%3)"/>
      <w:lvlJc w:val="right"/>
      <w:pPr>
        <w:ind w:left="1740" w:hanging="180"/>
      </w:pPr>
      <w:rPr>
        <w:rFonts w:ascii="Tahoma" w:eastAsia="Times New Roman" w:hAnsi="Tahoma" w:cs="Tahoma"/>
        <w:b w:val="0"/>
        <w:color w:val="auto"/>
        <w:sz w:val="20"/>
        <w:szCs w:val="20"/>
      </w:rPr>
    </w:lvl>
    <w:lvl w:ilvl="3" w:tplc="92B0FFFC">
      <w:start w:val="1"/>
      <w:numFmt w:val="decimal"/>
      <w:lvlText w:val="%4)"/>
      <w:lvlJc w:val="left"/>
      <w:pPr>
        <w:ind w:left="2946" w:hanging="360"/>
      </w:pPr>
      <w:rPr>
        <w:rFonts w:ascii="Tahoma" w:eastAsia="Times New Roman" w:hAnsi="Tahoma" w:cs="Tahoma"/>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2F3F4D12"/>
    <w:multiLevelType w:val="hybridMultilevel"/>
    <w:tmpl w:val="F4AC0D14"/>
    <w:lvl w:ilvl="0" w:tplc="04150017">
      <w:start w:val="1"/>
      <w:numFmt w:val="lowerLetter"/>
      <w:lvlText w:val="%1)"/>
      <w:lvlJc w:val="left"/>
      <w:pPr>
        <w:tabs>
          <w:tab w:val="num" w:pos="1560"/>
        </w:tabs>
        <w:ind w:left="1560" w:hanging="360"/>
      </w:pPr>
      <w:rPr>
        <w:rFonts w:cs="Times New Roman"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48" w15:restartNumberingAfterBreak="0">
    <w:nsid w:val="2F8716E0"/>
    <w:multiLevelType w:val="hybridMultilevel"/>
    <w:tmpl w:val="A7005BD2"/>
    <w:lvl w:ilvl="0" w:tplc="CDFA9676">
      <w:start w:val="1"/>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0" w15:restartNumberingAfterBreak="0">
    <w:nsid w:val="312F1D4D"/>
    <w:multiLevelType w:val="hybridMultilevel"/>
    <w:tmpl w:val="FB324F98"/>
    <w:lvl w:ilvl="0" w:tplc="04150017">
      <w:start w:val="1"/>
      <w:numFmt w:val="lowerLetter"/>
      <w:lvlText w:val="%1)"/>
      <w:lvlJc w:val="left"/>
      <w:pPr>
        <w:tabs>
          <w:tab w:val="num" w:pos="1560"/>
        </w:tabs>
        <w:ind w:left="1560" w:hanging="360"/>
      </w:pPr>
      <w:rPr>
        <w:rFonts w:hint="default"/>
        <w:b w:val="0"/>
        <w:i w:val="0"/>
      </w:rPr>
    </w:lvl>
    <w:lvl w:ilvl="1" w:tplc="A634C1B6">
      <w:start w:val="4"/>
      <w:numFmt w:val="decimal"/>
      <w:lvlText w:val="%2."/>
      <w:lvlJc w:val="left"/>
      <w:pPr>
        <w:tabs>
          <w:tab w:val="num" w:pos="1560"/>
        </w:tabs>
        <w:ind w:left="1560" w:hanging="360"/>
      </w:pPr>
      <w:rPr>
        <w:rFonts w:cs="Times New Roman" w:hint="default"/>
        <w:b w:val="0"/>
        <w:i w:val="0"/>
      </w:rPr>
    </w:lvl>
    <w:lvl w:ilvl="2" w:tplc="D6C6FADC">
      <w:start w:val="3"/>
      <w:numFmt w:val="lowerLetter"/>
      <w:lvlText w:val="%3)"/>
      <w:lvlJc w:val="left"/>
      <w:pPr>
        <w:tabs>
          <w:tab w:val="num" w:pos="2460"/>
        </w:tabs>
        <w:ind w:left="2460" w:hanging="360"/>
      </w:pPr>
      <w:rPr>
        <w:rFonts w:cs="Times New Roman" w:hint="default"/>
      </w:rPr>
    </w:lvl>
    <w:lvl w:ilvl="3" w:tplc="4DBA5584">
      <w:start w:val="3"/>
      <w:numFmt w:val="lowerLetter"/>
      <w:lvlText w:val="%4."/>
      <w:lvlJc w:val="left"/>
      <w:pPr>
        <w:tabs>
          <w:tab w:val="num" w:pos="3000"/>
        </w:tabs>
        <w:ind w:left="3000" w:hanging="360"/>
      </w:pPr>
      <w:rPr>
        <w:rFonts w:cs="Times New Roman" w:hint="default"/>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51" w15:restartNumberingAfterBreak="0">
    <w:nsid w:val="31EE2B25"/>
    <w:multiLevelType w:val="multilevel"/>
    <w:tmpl w:val="BF6E82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33F4622F"/>
    <w:multiLevelType w:val="hybridMultilevel"/>
    <w:tmpl w:val="BDC49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B94966"/>
    <w:multiLevelType w:val="hybridMultilevel"/>
    <w:tmpl w:val="2E54C24C"/>
    <w:lvl w:ilvl="0" w:tplc="04150011">
      <w:start w:val="1"/>
      <w:numFmt w:val="decimal"/>
      <w:lvlText w:val="%1)"/>
      <w:lvlJc w:val="left"/>
      <w:pPr>
        <w:tabs>
          <w:tab w:val="num" w:pos="720"/>
        </w:tabs>
        <w:ind w:left="720" w:hanging="360"/>
      </w:pPr>
    </w:lvl>
    <w:lvl w:ilvl="1" w:tplc="E3A0142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6D36D7A"/>
    <w:multiLevelType w:val="multilevel"/>
    <w:tmpl w:val="3B9EAB8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7524C1"/>
    <w:multiLevelType w:val="hybridMultilevel"/>
    <w:tmpl w:val="FC36287A"/>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7" w15:restartNumberingAfterBreak="0">
    <w:nsid w:val="39942BCC"/>
    <w:multiLevelType w:val="hybridMultilevel"/>
    <w:tmpl w:val="FC36287A"/>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3B7377E5"/>
    <w:multiLevelType w:val="hybridMultilevel"/>
    <w:tmpl w:val="8192606E"/>
    <w:lvl w:ilvl="0" w:tplc="D3D65AB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15:restartNumberingAfterBreak="0">
    <w:nsid w:val="3C83410F"/>
    <w:multiLevelType w:val="hybridMultilevel"/>
    <w:tmpl w:val="311E9BC8"/>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1" w15:restartNumberingAfterBreak="0">
    <w:nsid w:val="417D29C2"/>
    <w:multiLevelType w:val="multilevel"/>
    <w:tmpl w:val="1CDA4B74"/>
    <w:lvl w:ilvl="0">
      <w:start w:val="1"/>
      <w:numFmt w:val="decimal"/>
      <w:lvlText w:val="%1."/>
      <w:lvlJc w:val="left"/>
      <w:pPr>
        <w:tabs>
          <w:tab w:val="num" w:pos="786"/>
        </w:tabs>
        <w:ind w:left="786" w:hanging="360"/>
      </w:pPr>
      <w:rPr>
        <w:rFonts w:hint="default"/>
        <w:color w:val="auto"/>
        <w:sz w:val="22"/>
        <w:szCs w:val="22"/>
      </w:rPr>
    </w:lvl>
    <w:lvl w:ilvl="1">
      <w:start w:val="1"/>
      <w:numFmt w:val="decimal"/>
      <w:isLgl/>
      <w:lvlText w:val="%1.%2."/>
      <w:lvlJc w:val="left"/>
      <w:pPr>
        <w:tabs>
          <w:tab w:val="num" w:pos="1287"/>
        </w:tabs>
        <w:ind w:left="1287" w:hanging="720"/>
      </w:pPr>
      <w:rPr>
        <w:rFonts w:hint="default"/>
      </w:rPr>
    </w:lvl>
    <w:lvl w:ilvl="2">
      <w:start w:val="1"/>
      <w:numFmt w:val="decimal"/>
      <w:pStyle w:val="Nagwek3"/>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62" w15:restartNumberingAfterBreak="0">
    <w:nsid w:val="427F547A"/>
    <w:multiLevelType w:val="hybridMultilevel"/>
    <w:tmpl w:val="5802B9EA"/>
    <w:lvl w:ilvl="0" w:tplc="FFBA4B2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3" w15:restartNumberingAfterBreak="0">
    <w:nsid w:val="42D34EE2"/>
    <w:multiLevelType w:val="multilevel"/>
    <w:tmpl w:val="D980A7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31409D2"/>
    <w:multiLevelType w:val="multilevel"/>
    <w:tmpl w:val="BBBCAD1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53E15DC"/>
    <w:multiLevelType w:val="multilevel"/>
    <w:tmpl w:val="88941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6014CB1"/>
    <w:multiLevelType w:val="hybridMultilevel"/>
    <w:tmpl w:val="D048D1AC"/>
    <w:lvl w:ilvl="0" w:tplc="04150017">
      <w:start w:val="1"/>
      <w:numFmt w:val="bullet"/>
      <w:lvlText w:val="-"/>
      <w:lvlJc w:val="left"/>
      <w:pPr>
        <w:tabs>
          <w:tab w:val="num" w:pos="360"/>
        </w:tabs>
        <w:ind w:left="360" w:hanging="360"/>
      </w:pPr>
      <w:rPr>
        <w:rFonts w:ascii="Verdana" w:hAnsi="Verdana" w:hint="default"/>
      </w:rPr>
    </w:lvl>
    <w:lvl w:ilvl="1" w:tplc="04150019" w:tentative="1">
      <w:start w:val="1"/>
      <w:numFmt w:val="bullet"/>
      <w:lvlText w:val="o"/>
      <w:lvlJc w:val="left"/>
      <w:pPr>
        <w:tabs>
          <w:tab w:val="num" w:pos="590"/>
        </w:tabs>
        <w:ind w:left="590" w:hanging="360"/>
      </w:pPr>
      <w:rPr>
        <w:rFonts w:ascii="Courier New" w:hAnsi="Courier New" w:cs="Courier New" w:hint="default"/>
      </w:rPr>
    </w:lvl>
    <w:lvl w:ilvl="2" w:tplc="0415001B" w:tentative="1">
      <w:start w:val="1"/>
      <w:numFmt w:val="bullet"/>
      <w:lvlText w:val=""/>
      <w:lvlJc w:val="left"/>
      <w:pPr>
        <w:tabs>
          <w:tab w:val="num" w:pos="1310"/>
        </w:tabs>
        <w:ind w:left="1310" w:hanging="360"/>
      </w:pPr>
      <w:rPr>
        <w:rFonts w:ascii="Wingdings" w:hAnsi="Wingdings" w:hint="default"/>
      </w:rPr>
    </w:lvl>
    <w:lvl w:ilvl="3" w:tplc="0415000F" w:tentative="1">
      <w:start w:val="1"/>
      <w:numFmt w:val="bullet"/>
      <w:lvlText w:val=""/>
      <w:lvlJc w:val="left"/>
      <w:pPr>
        <w:tabs>
          <w:tab w:val="num" w:pos="2030"/>
        </w:tabs>
        <w:ind w:left="2030" w:hanging="360"/>
      </w:pPr>
      <w:rPr>
        <w:rFonts w:ascii="Symbol" w:hAnsi="Symbol" w:hint="default"/>
      </w:rPr>
    </w:lvl>
    <w:lvl w:ilvl="4" w:tplc="04150019" w:tentative="1">
      <w:start w:val="1"/>
      <w:numFmt w:val="bullet"/>
      <w:lvlText w:val="o"/>
      <w:lvlJc w:val="left"/>
      <w:pPr>
        <w:tabs>
          <w:tab w:val="num" w:pos="2750"/>
        </w:tabs>
        <w:ind w:left="2750" w:hanging="360"/>
      </w:pPr>
      <w:rPr>
        <w:rFonts w:ascii="Courier New" w:hAnsi="Courier New" w:cs="Courier New" w:hint="default"/>
      </w:rPr>
    </w:lvl>
    <w:lvl w:ilvl="5" w:tplc="0415001B" w:tentative="1">
      <w:start w:val="1"/>
      <w:numFmt w:val="bullet"/>
      <w:lvlText w:val=""/>
      <w:lvlJc w:val="left"/>
      <w:pPr>
        <w:tabs>
          <w:tab w:val="num" w:pos="3470"/>
        </w:tabs>
        <w:ind w:left="3470" w:hanging="360"/>
      </w:pPr>
      <w:rPr>
        <w:rFonts w:ascii="Wingdings" w:hAnsi="Wingdings" w:hint="default"/>
      </w:rPr>
    </w:lvl>
    <w:lvl w:ilvl="6" w:tplc="0415000F" w:tentative="1">
      <w:start w:val="1"/>
      <w:numFmt w:val="bullet"/>
      <w:lvlText w:val=""/>
      <w:lvlJc w:val="left"/>
      <w:pPr>
        <w:tabs>
          <w:tab w:val="num" w:pos="4190"/>
        </w:tabs>
        <w:ind w:left="4190" w:hanging="360"/>
      </w:pPr>
      <w:rPr>
        <w:rFonts w:ascii="Symbol" w:hAnsi="Symbol" w:hint="default"/>
      </w:rPr>
    </w:lvl>
    <w:lvl w:ilvl="7" w:tplc="04150019" w:tentative="1">
      <w:start w:val="1"/>
      <w:numFmt w:val="bullet"/>
      <w:lvlText w:val="o"/>
      <w:lvlJc w:val="left"/>
      <w:pPr>
        <w:tabs>
          <w:tab w:val="num" w:pos="4910"/>
        </w:tabs>
        <w:ind w:left="4910" w:hanging="360"/>
      </w:pPr>
      <w:rPr>
        <w:rFonts w:ascii="Courier New" w:hAnsi="Courier New" w:cs="Courier New" w:hint="default"/>
      </w:rPr>
    </w:lvl>
    <w:lvl w:ilvl="8" w:tplc="0415001B" w:tentative="1">
      <w:start w:val="1"/>
      <w:numFmt w:val="bullet"/>
      <w:lvlText w:val=""/>
      <w:lvlJc w:val="left"/>
      <w:pPr>
        <w:tabs>
          <w:tab w:val="num" w:pos="5630"/>
        </w:tabs>
        <w:ind w:left="5630" w:hanging="360"/>
      </w:pPr>
      <w:rPr>
        <w:rFonts w:ascii="Wingdings" w:hAnsi="Wingdings" w:hint="default"/>
      </w:rPr>
    </w:lvl>
  </w:abstractNum>
  <w:abstractNum w:abstractNumId="67" w15:restartNumberingAfterBreak="0">
    <w:nsid w:val="468224D2"/>
    <w:multiLevelType w:val="multilevel"/>
    <w:tmpl w:val="B0789F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2340"/>
        </w:tabs>
        <w:ind w:left="2340" w:hanging="360"/>
      </w:pPr>
      <w:rPr>
        <w:rFonts w:hint="default"/>
        <w:b w:val="0"/>
      </w:rPr>
    </w:lvl>
    <w:lvl w:ilvl="2">
      <w:start w:val="1"/>
      <w:numFmt w:val="decimal"/>
      <w:lvlText w:val="%1.%2.%3."/>
      <w:lvlJc w:val="left"/>
      <w:pPr>
        <w:tabs>
          <w:tab w:val="num" w:pos="4680"/>
        </w:tabs>
        <w:ind w:left="4680" w:hanging="720"/>
      </w:pPr>
      <w:rPr>
        <w:rFonts w:hint="default"/>
        <w:b w:val="0"/>
      </w:rPr>
    </w:lvl>
    <w:lvl w:ilvl="3">
      <w:start w:val="1"/>
      <w:numFmt w:val="decimal"/>
      <w:lvlText w:val="%1.%2.%3.%4."/>
      <w:lvlJc w:val="left"/>
      <w:pPr>
        <w:tabs>
          <w:tab w:val="num" w:pos="6660"/>
        </w:tabs>
        <w:ind w:left="6660" w:hanging="720"/>
      </w:pPr>
      <w:rPr>
        <w:rFonts w:hint="default"/>
        <w:b w:val="0"/>
      </w:rPr>
    </w:lvl>
    <w:lvl w:ilvl="4">
      <w:start w:val="1"/>
      <w:numFmt w:val="decimal"/>
      <w:lvlText w:val="%1.%2.%3.%4.%5."/>
      <w:lvlJc w:val="left"/>
      <w:pPr>
        <w:tabs>
          <w:tab w:val="num" w:pos="9000"/>
        </w:tabs>
        <w:ind w:left="9000" w:hanging="1080"/>
      </w:pPr>
      <w:rPr>
        <w:rFonts w:hint="default"/>
        <w:b w:val="0"/>
      </w:rPr>
    </w:lvl>
    <w:lvl w:ilvl="5">
      <w:start w:val="1"/>
      <w:numFmt w:val="decimal"/>
      <w:lvlText w:val="%1.%2.%3.%4.%5.%6."/>
      <w:lvlJc w:val="left"/>
      <w:pPr>
        <w:tabs>
          <w:tab w:val="num" w:pos="10980"/>
        </w:tabs>
        <w:ind w:left="10980" w:hanging="1080"/>
      </w:pPr>
      <w:rPr>
        <w:rFonts w:hint="default"/>
        <w:b w:val="0"/>
      </w:rPr>
    </w:lvl>
    <w:lvl w:ilvl="6">
      <w:start w:val="1"/>
      <w:numFmt w:val="decimal"/>
      <w:lvlText w:val="%1.%2.%3.%4.%5.%6.%7."/>
      <w:lvlJc w:val="left"/>
      <w:pPr>
        <w:tabs>
          <w:tab w:val="num" w:pos="13320"/>
        </w:tabs>
        <w:ind w:left="13320" w:hanging="1440"/>
      </w:pPr>
      <w:rPr>
        <w:rFonts w:hint="default"/>
        <w:b w:val="0"/>
      </w:rPr>
    </w:lvl>
    <w:lvl w:ilvl="7">
      <w:start w:val="1"/>
      <w:numFmt w:val="decimal"/>
      <w:lvlText w:val="%1.%2.%3.%4.%5.%6.%7.%8."/>
      <w:lvlJc w:val="left"/>
      <w:pPr>
        <w:tabs>
          <w:tab w:val="num" w:pos="15300"/>
        </w:tabs>
        <w:ind w:left="15300" w:hanging="1440"/>
      </w:pPr>
      <w:rPr>
        <w:rFonts w:hint="default"/>
        <w:b w:val="0"/>
      </w:rPr>
    </w:lvl>
    <w:lvl w:ilvl="8">
      <w:start w:val="1"/>
      <w:numFmt w:val="decimal"/>
      <w:lvlText w:val="%1.%2.%3.%4.%5.%6.%7.%8.%9."/>
      <w:lvlJc w:val="left"/>
      <w:pPr>
        <w:tabs>
          <w:tab w:val="num" w:pos="17640"/>
        </w:tabs>
        <w:ind w:left="17640" w:hanging="1800"/>
      </w:pPr>
      <w:rPr>
        <w:rFonts w:hint="default"/>
        <w:b w:val="0"/>
      </w:rPr>
    </w:lvl>
  </w:abstractNum>
  <w:abstractNum w:abstractNumId="68" w15:restartNumberingAfterBreak="0">
    <w:nsid w:val="47D870A4"/>
    <w:multiLevelType w:val="hybridMultilevel"/>
    <w:tmpl w:val="FC36287A"/>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15:restartNumberingAfterBreak="0">
    <w:nsid w:val="489135F3"/>
    <w:multiLevelType w:val="multilevel"/>
    <w:tmpl w:val="E01E6A2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A170EF"/>
    <w:multiLevelType w:val="multilevel"/>
    <w:tmpl w:val="8322108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0C7C06"/>
    <w:multiLevelType w:val="hybridMultilevel"/>
    <w:tmpl w:val="AAD8C430"/>
    <w:lvl w:ilvl="0" w:tplc="D83E7AC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DDC378D"/>
    <w:multiLevelType w:val="hybridMultilevel"/>
    <w:tmpl w:val="8DC4176A"/>
    <w:lvl w:ilvl="0" w:tplc="3D28BB8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76" w15:restartNumberingAfterBreak="0">
    <w:nsid w:val="4F1C3E2A"/>
    <w:multiLevelType w:val="hybridMultilevel"/>
    <w:tmpl w:val="1D76C0EC"/>
    <w:lvl w:ilvl="0" w:tplc="FFFFFFFF">
      <w:start w:val="1"/>
      <w:numFmt w:val="decimal"/>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77" w15:restartNumberingAfterBreak="0">
    <w:nsid w:val="56194295"/>
    <w:multiLevelType w:val="hybridMultilevel"/>
    <w:tmpl w:val="1E8E7506"/>
    <w:lvl w:ilvl="0" w:tplc="FB3E10B6">
      <w:start w:val="1"/>
      <w:numFmt w:val="decimal"/>
      <w:lvlText w:val="%1)"/>
      <w:lvlJc w:val="left"/>
      <w:pPr>
        <w:ind w:left="2340" w:hanging="360"/>
      </w:pPr>
      <w:rPr>
        <w:rFonts w:ascii="Tahoma" w:eastAsia="Times New Roman"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56F1252B"/>
    <w:multiLevelType w:val="hybridMultilevel"/>
    <w:tmpl w:val="47F84310"/>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9" w15:restartNumberingAfterBreak="0">
    <w:nsid w:val="58B13609"/>
    <w:multiLevelType w:val="hybridMultilevel"/>
    <w:tmpl w:val="D316B25C"/>
    <w:lvl w:ilvl="0" w:tplc="EF2AC254">
      <w:start w:val="1"/>
      <w:numFmt w:val="decimal"/>
      <w:lvlText w:val="%1."/>
      <w:lvlJc w:val="left"/>
      <w:pPr>
        <w:tabs>
          <w:tab w:val="num" w:pos="720"/>
        </w:tabs>
        <w:ind w:left="720"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59474DFB"/>
    <w:multiLevelType w:val="hybridMultilevel"/>
    <w:tmpl w:val="D9DA4174"/>
    <w:lvl w:ilvl="0" w:tplc="54BC4996">
      <w:start w:val="1"/>
      <w:numFmt w:val="lowerLetter"/>
      <w:lvlText w:val="%1)"/>
      <w:lvlJc w:val="left"/>
      <w:pPr>
        <w:tabs>
          <w:tab w:val="num" w:pos="720"/>
        </w:tabs>
        <w:ind w:left="720" w:hanging="360"/>
      </w:pPr>
      <w:rPr>
        <w:rFonts w:ascii="Times New Roman" w:hAnsi="Times New Roman" w:hint="default"/>
        <w:b w:val="0"/>
        <w:i w:val="0"/>
        <w:sz w:val="24"/>
      </w:rPr>
    </w:lvl>
    <w:lvl w:ilvl="1" w:tplc="CDFA9676">
      <w:start w:val="1"/>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A330E9C"/>
    <w:multiLevelType w:val="hybridMultilevel"/>
    <w:tmpl w:val="70F4DD46"/>
    <w:lvl w:ilvl="0" w:tplc="4FE80B9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A5A7558"/>
    <w:multiLevelType w:val="hybridMultilevel"/>
    <w:tmpl w:val="200CBDF6"/>
    <w:lvl w:ilvl="0" w:tplc="31004EE2">
      <w:start w:val="1"/>
      <w:numFmt w:val="decimal"/>
      <w:lvlText w:val="%1."/>
      <w:lvlJc w:val="left"/>
      <w:pPr>
        <w:tabs>
          <w:tab w:val="num" w:pos="3567"/>
        </w:tabs>
        <w:ind w:left="3567" w:hanging="360"/>
      </w:pPr>
      <w:rPr>
        <w:rFonts w:ascii="Tahoma" w:eastAsia="Times New Roman" w:hAnsi="Tahoma" w:cs="Tahoma" w:hint="default"/>
        <w:b/>
        <w:color w:val="auto"/>
        <w:sz w:val="20"/>
        <w:szCs w:val="20"/>
      </w:rPr>
    </w:lvl>
    <w:lvl w:ilvl="1" w:tplc="04150019">
      <w:start w:val="1"/>
      <w:numFmt w:val="decimal"/>
      <w:lvlText w:val="1.%2."/>
      <w:lvlJc w:val="left"/>
      <w:pPr>
        <w:tabs>
          <w:tab w:val="num" w:pos="1680"/>
        </w:tabs>
        <w:ind w:left="1680" w:hanging="600"/>
      </w:pPr>
      <w:rPr>
        <w:rFonts w:hint="default"/>
        <w:b w:val="0"/>
        <w:color w:val="auto"/>
        <w:sz w:val="20"/>
        <w:szCs w:val="2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D013B62"/>
    <w:multiLevelType w:val="multilevel"/>
    <w:tmpl w:val="DD92E07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3."/>
      <w:lvlJc w:val="left"/>
      <w:pPr>
        <w:tabs>
          <w:tab w:val="num" w:pos="720"/>
        </w:tabs>
        <w:ind w:left="720" w:hanging="720"/>
      </w:pPr>
      <w:rPr>
        <w:rFonts w:hint="default"/>
        <w:b w:val="0"/>
        <w:color w:val="auto"/>
        <w:sz w:val="20"/>
        <w:szCs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5D8A3596"/>
    <w:multiLevelType w:val="multilevel"/>
    <w:tmpl w:val="E71E25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EB04460"/>
    <w:multiLevelType w:val="hybridMultilevel"/>
    <w:tmpl w:val="8B024DB6"/>
    <w:lvl w:ilvl="0" w:tplc="E3A0142C">
      <w:start w:val="1"/>
      <w:numFmt w:val="lowerLetter"/>
      <w:lvlText w:val="%1)"/>
      <w:lvlJc w:val="left"/>
      <w:pPr>
        <w:tabs>
          <w:tab w:val="num" w:pos="720"/>
        </w:tabs>
        <w:ind w:left="720" w:hanging="360"/>
      </w:pPr>
      <w:rPr>
        <w:rFonts w:hint="default"/>
      </w:rPr>
    </w:lvl>
    <w:lvl w:ilvl="1" w:tplc="967A7130">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F8950EC"/>
    <w:multiLevelType w:val="hybridMultilevel"/>
    <w:tmpl w:val="1B364490"/>
    <w:lvl w:ilvl="0" w:tplc="E3A014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02D5EC4"/>
    <w:multiLevelType w:val="hybridMultilevel"/>
    <w:tmpl w:val="FC36287A"/>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8" w15:restartNumberingAfterBreak="0">
    <w:nsid w:val="62423954"/>
    <w:multiLevelType w:val="hybridMultilevel"/>
    <w:tmpl w:val="3A8C7488"/>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8F568B"/>
    <w:multiLevelType w:val="hybridMultilevel"/>
    <w:tmpl w:val="35D6CB26"/>
    <w:lvl w:ilvl="0" w:tplc="E3A0142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3D05DB1"/>
    <w:multiLevelType w:val="hybridMultilevel"/>
    <w:tmpl w:val="474EE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855D67"/>
    <w:multiLevelType w:val="hybridMultilevel"/>
    <w:tmpl w:val="0266541A"/>
    <w:lvl w:ilvl="0" w:tplc="FFFFFFFF">
      <w:start w:val="1"/>
      <w:numFmt w:val="lowerLetter"/>
      <w:lvlText w:val="%1)"/>
      <w:lvlJc w:val="left"/>
      <w:pPr>
        <w:tabs>
          <w:tab w:val="num" w:pos="2340"/>
        </w:tabs>
        <w:ind w:left="2340" w:hanging="360"/>
      </w:pPr>
      <w:rPr>
        <w:rFonts w:cs="Times New Roman" w:hint="default"/>
        <w:b w:val="0"/>
        <w:sz w:val="20"/>
        <w:szCs w:val="20"/>
      </w:rPr>
    </w:lvl>
    <w:lvl w:ilvl="1" w:tplc="FFFFFFFF" w:tentative="1">
      <w:start w:val="1"/>
      <w:numFmt w:val="lowerLetter"/>
      <w:lvlText w:val="%2."/>
      <w:lvlJc w:val="left"/>
      <w:pPr>
        <w:tabs>
          <w:tab w:val="num" w:pos="2286"/>
        </w:tabs>
        <w:ind w:left="2286" w:hanging="360"/>
      </w:pPr>
    </w:lvl>
    <w:lvl w:ilvl="2" w:tplc="FFFFFFFF" w:tentative="1">
      <w:start w:val="1"/>
      <w:numFmt w:val="lowerRoman"/>
      <w:lvlText w:val="%3."/>
      <w:lvlJc w:val="right"/>
      <w:pPr>
        <w:tabs>
          <w:tab w:val="num" w:pos="3006"/>
        </w:tabs>
        <w:ind w:left="3006" w:hanging="180"/>
      </w:pPr>
    </w:lvl>
    <w:lvl w:ilvl="3" w:tplc="FFFFFFFF" w:tentative="1">
      <w:start w:val="1"/>
      <w:numFmt w:val="decimal"/>
      <w:lvlText w:val="%4."/>
      <w:lvlJc w:val="left"/>
      <w:pPr>
        <w:tabs>
          <w:tab w:val="num" w:pos="3726"/>
        </w:tabs>
        <w:ind w:left="3726" w:hanging="360"/>
      </w:pPr>
    </w:lvl>
    <w:lvl w:ilvl="4" w:tplc="FFFFFFFF" w:tentative="1">
      <w:start w:val="1"/>
      <w:numFmt w:val="lowerLetter"/>
      <w:lvlText w:val="%5."/>
      <w:lvlJc w:val="left"/>
      <w:pPr>
        <w:tabs>
          <w:tab w:val="num" w:pos="4446"/>
        </w:tabs>
        <w:ind w:left="4446" w:hanging="360"/>
      </w:pPr>
    </w:lvl>
    <w:lvl w:ilvl="5" w:tplc="FFFFFFFF" w:tentative="1">
      <w:start w:val="1"/>
      <w:numFmt w:val="lowerRoman"/>
      <w:lvlText w:val="%6."/>
      <w:lvlJc w:val="right"/>
      <w:pPr>
        <w:tabs>
          <w:tab w:val="num" w:pos="5166"/>
        </w:tabs>
        <w:ind w:left="5166" w:hanging="180"/>
      </w:pPr>
    </w:lvl>
    <w:lvl w:ilvl="6" w:tplc="FFFFFFFF" w:tentative="1">
      <w:start w:val="1"/>
      <w:numFmt w:val="decimal"/>
      <w:lvlText w:val="%7."/>
      <w:lvlJc w:val="left"/>
      <w:pPr>
        <w:tabs>
          <w:tab w:val="num" w:pos="5886"/>
        </w:tabs>
        <w:ind w:left="5886" w:hanging="360"/>
      </w:pPr>
    </w:lvl>
    <w:lvl w:ilvl="7" w:tplc="FFFFFFFF" w:tentative="1">
      <w:start w:val="1"/>
      <w:numFmt w:val="lowerLetter"/>
      <w:lvlText w:val="%8."/>
      <w:lvlJc w:val="left"/>
      <w:pPr>
        <w:tabs>
          <w:tab w:val="num" w:pos="6606"/>
        </w:tabs>
        <w:ind w:left="6606" w:hanging="360"/>
      </w:pPr>
    </w:lvl>
    <w:lvl w:ilvl="8" w:tplc="FFFFFFFF" w:tentative="1">
      <w:start w:val="1"/>
      <w:numFmt w:val="lowerRoman"/>
      <w:lvlText w:val="%9."/>
      <w:lvlJc w:val="right"/>
      <w:pPr>
        <w:tabs>
          <w:tab w:val="num" w:pos="7326"/>
        </w:tabs>
        <w:ind w:left="7326" w:hanging="180"/>
      </w:pPr>
    </w:lvl>
  </w:abstractNum>
  <w:abstractNum w:abstractNumId="92" w15:restartNumberingAfterBreak="0">
    <w:nsid w:val="66D0022C"/>
    <w:multiLevelType w:val="hybridMultilevel"/>
    <w:tmpl w:val="B55AD2EA"/>
    <w:lvl w:ilvl="0" w:tplc="7F08B4E2">
      <w:start w:val="1"/>
      <w:numFmt w:val="lowerLetter"/>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3"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94" w15:restartNumberingAfterBreak="0">
    <w:nsid w:val="695D617A"/>
    <w:multiLevelType w:val="hybridMultilevel"/>
    <w:tmpl w:val="B78AC818"/>
    <w:lvl w:ilvl="0" w:tplc="04150011">
      <w:start w:val="1"/>
      <w:numFmt w:val="decimal"/>
      <w:lvlText w:val="%1)"/>
      <w:lvlJc w:val="left"/>
      <w:pPr>
        <w:ind w:left="3731" w:hanging="360"/>
      </w:pPr>
    </w:lvl>
    <w:lvl w:ilvl="1" w:tplc="04150019" w:tentative="1">
      <w:start w:val="1"/>
      <w:numFmt w:val="lowerLetter"/>
      <w:lvlText w:val="%2."/>
      <w:lvlJc w:val="left"/>
      <w:pPr>
        <w:ind w:left="4451" w:hanging="360"/>
      </w:pPr>
    </w:lvl>
    <w:lvl w:ilvl="2" w:tplc="0415001B" w:tentative="1">
      <w:start w:val="1"/>
      <w:numFmt w:val="lowerRoman"/>
      <w:lvlText w:val="%3."/>
      <w:lvlJc w:val="right"/>
      <w:pPr>
        <w:ind w:left="5171" w:hanging="180"/>
      </w:pPr>
    </w:lvl>
    <w:lvl w:ilvl="3" w:tplc="0415000F" w:tentative="1">
      <w:start w:val="1"/>
      <w:numFmt w:val="decimal"/>
      <w:lvlText w:val="%4."/>
      <w:lvlJc w:val="left"/>
      <w:pPr>
        <w:ind w:left="5891" w:hanging="360"/>
      </w:pPr>
    </w:lvl>
    <w:lvl w:ilvl="4" w:tplc="04150019" w:tentative="1">
      <w:start w:val="1"/>
      <w:numFmt w:val="lowerLetter"/>
      <w:lvlText w:val="%5."/>
      <w:lvlJc w:val="left"/>
      <w:pPr>
        <w:ind w:left="6611" w:hanging="360"/>
      </w:pPr>
    </w:lvl>
    <w:lvl w:ilvl="5" w:tplc="0415001B" w:tentative="1">
      <w:start w:val="1"/>
      <w:numFmt w:val="lowerRoman"/>
      <w:lvlText w:val="%6."/>
      <w:lvlJc w:val="right"/>
      <w:pPr>
        <w:ind w:left="7331" w:hanging="180"/>
      </w:pPr>
    </w:lvl>
    <w:lvl w:ilvl="6" w:tplc="0415000F" w:tentative="1">
      <w:start w:val="1"/>
      <w:numFmt w:val="decimal"/>
      <w:lvlText w:val="%7."/>
      <w:lvlJc w:val="left"/>
      <w:pPr>
        <w:ind w:left="8051" w:hanging="360"/>
      </w:pPr>
    </w:lvl>
    <w:lvl w:ilvl="7" w:tplc="04150019" w:tentative="1">
      <w:start w:val="1"/>
      <w:numFmt w:val="lowerLetter"/>
      <w:lvlText w:val="%8."/>
      <w:lvlJc w:val="left"/>
      <w:pPr>
        <w:ind w:left="8771" w:hanging="360"/>
      </w:pPr>
    </w:lvl>
    <w:lvl w:ilvl="8" w:tplc="0415001B" w:tentative="1">
      <w:start w:val="1"/>
      <w:numFmt w:val="lowerRoman"/>
      <w:lvlText w:val="%9."/>
      <w:lvlJc w:val="right"/>
      <w:pPr>
        <w:ind w:left="9491" w:hanging="180"/>
      </w:pPr>
    </w:lvl>
  </w:abstractNum>
  <w:abstractNum w:abstractNumId="95" w15:restartNumberingAfterBreak="0">
    <w:nsid w:val="69C0299B"/>
    <w:multiLevelType w:val="hybridMultilevel"/>
    <w:tmpl w:val="A456FDD0"/>
    <w:lvl w:ilvl="0" w:tplc="F39077FE">
      <w:start w:val="1"/>
      <w:numFmt w:val="upperLetter"/>
      <w:lvlText w:val="%1."/>
      <w:lvlJc w:val="left"/>
      <w:pPr>
        <w:tabs>
          <w:tab w:val="num" w:pos="786"/>
        </w:tabs>
        <w:ind w:left="786" w:hanging="360"/>
      </w:pPr>
      <w:rPr>
        <w:rFonts w:hint="default"/>
      </w:rPr>
    </w:lvl>
    <w:lvl w:ilvl="1" w:tplc="CCC4237A">
      <w:start w:val="1"/>
      <w:numFmt w:val="decimal"/>
      <w:lvlText w:val="%2)"/>
      <w:lvlJc w:val="left"/>
      <w:pPr>
        <w:tabs>
          <w:tab w:val="num" w:pos="360"/>
        </w:tabs>
        <w:ind w:left="360" w:hanging="360"/>
      </w:pPr>
      <w:rPr>
        <w:rFonts w:ascii="Arial" w:hAnsi="Arial" w:cs="Arial" w:hint="default"/>
      </w:rPr>
    </w:lvl>
    <w:lvl w:ilvl="2" w:tplc="0415001B">
      <w:start w:val="1"/>
      <w:numFmt w:val="lowerLetter"/>
      <w:lvlText w:val="%3)"/>
      <w:lvlJc w:val="left"/>
      <w:pPr>
        <w:tabs>
          <w:tab w:val="num" w:pos="1211"/>
        </w:tabs>
        <w:ind w:left="1211" w:hanging="360"/>
      </w:pPr>
      <w:rPr>
        <w:rFonts w:ascii="Arial" w:eastAsia="Times New Roman" w:hAnsi="Arial" w:cs="Arial" w:hint="default"/>
        <w:sz w:val="20"/>
        <w:szCs w:val="20"/>
      </w:rPr>
    </w:lvl>
    <w:lvl w:ilvl="3" w:tplc="0415000F">
      <w:start w:val="1"/>
      <w:numFmt w:val="lowerLetter"/>
      <w:lvlText w:val="%4)"/>
      <w:lvlJc w:val="left"/>
      <w:pPr>
        <w:tabs>
          <w:tab w:val="num" w:pos="2946"/>
        </w:tabs>
        <w:ind w:left="2946" w:hanging="360"/>
      </w:pPr>
      <w:rPr>
        <w:rFonts w:hint="default"/>
      </w:rPr>
    </w:lvl>
    <w:lvl w:ilvl="4" w:tplc="04150019">
      <w:start w:val="1"/>
      <w:numFmt w:val="lowerLetter"/>
      <w:lvlText w:val="%5."/>
      <w:lvlJc w:val="left"/>
      <w:pPr>
        <w:tabs>
          <w:tab w:val="num" w:pos="3666"/>
        </w:tabs>
        <w:ind w:left="3666" w:hanging="360"/>
      </w:pPr>
    </w:lvl>
    <w:lvl w:ilvl="5" w:tplc="0415001B">
      <w:start w:val="7"/>
      <w:numFmt w:val="upperRoman"/>
      <w:lvlText w:val="%6."/>
      <w:lvlJc w:val="left"/>
      <w:pPr>
        <w:tabs>
          <w:tab w:val="num" w:pos="4926"/>
        </w:tabs>
        <w:ind w:left="4926" w:hanging="720"/>
      </w:pPr>
      <w:rPr>
        <w:rFonts w:hint="default"/>
      </w:rPr>
    </w:lvl>
    <w:lvl w:ilvl="6" w:tplc="0415000F">
      <w:start w:val="1"/>
      <w:numFmt w:val="decimal"/>
      <w:lvlText w:val="%7."/>
      <w:lvlJc w:val="left"/>
      <w:pPr>
        <w:tabs>
          <w:tab w:val="num" w:pos="644"/>
        </w:tabs>
        <w:ind w:left="644" w:hanging="360"/>
      </w:pPr>
      <w:rPr>
        <w:b/>
        <w:sz w:val="20"/>
        <w:szCs w:val="20"/>
      </w:rPr>
    </w:lvl>
    <w:lvl w:ilvl="7" w:tplc="04150019">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96"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A5E5DC3"/>
    <w:multiLevelType w:val="hybridMultilevel"/>
    <w:tmpl w:val="E7C4F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BB83EFF"/>
    <w:multiLevelType w:val="hybridMultilevel"/>
    <w:tmpl w:val="85FCA5A0"/>
    <w:name w:val="WW8Num1022"/>
    <w:lvl w:ilvl="0" w:tplc="FFFFFFFF">
      <w:start w:val="1"/>
      <w:numFmt w:val="decimal"/>
      <w:lvlText w:val="%1)"/>
      <w:lvlJc w:val="left"/>
      <w:pPr>
        <w:tabs>
          <w:tab w:val="num" w:pos="720"/>
        </w:tabs>
        <w:ind w:left="720" w:hanging="360"/>
      </w:pPr>
      <w:rPr>
        <w:rFonts w:hint="default"/>
      </w:rPr>
    </w:lvl>
    <w:lvl w:ilvl="1" w:tplc="FFFFFFFF">
      <w:start w:val="4"/>
      <w:numFmt w:val="upperRoman"/>
      <w:lvlText w:val="%2."/>
      <w:lvlJc w:val="left"/>
      <w:pPr>
        <w:tabs>
          <w:tab w:val="num" w:pos="720"/>
        </w:tabs>
        <w:ind w:left="720" w:hanging="720"/>
      </w:pPr>
      <w:rPr>
        <w:rFonts w:cs="Arial" w:hint="default"/>
        <w:b/>
        <w:color w:val="auto"/>
        <w:sz w:val="22"/>
        <w:szCs w:val="20"/>
      </w:rPr>
    </w:lvl>
    <w:lvl w:ilvl="2" w:tplc="FFFFFFFF">
      <w:start w:val="1"/>
      <w:numFmt w:val="decimal"/>
      <w:lvlText w:val="%3."/>
      <w:lvlJc w:val="left"/>
      <w:pPr>
        <w:tabs>
          <w:tab w:val="num" w:pos="2340"/>
        </w:tabs>
        <w:ind w:left="2340" w:hanging="360"/>
      </w:pPr>
      <w:rPr>
        <w:rFonts w:ascii="Tahoma" w:hAnsi="Tahoma" w:cs="Tahoma" w:hint="default"/>
        <w:b/>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ind w:left="3600" w:hanging="360"/>
      </w:pPr>
      <w:rPr>
        <w:rFonts w:hint="default"/>
      </w:rPr>
    </w:lvl>
    <w:lvl w:ilvl="5" w:tplc="FFFFFFFF">
      <w:start w:val="1"/>
      <w:numFmt w:val="bullet"/>
      <w:lvlText w:val="-"/>
      <w:lvlJc w:val="left"/>
      <w:pPr>
        <w:tabs>
          <w:tab w:val="num" w:pos="4500"/>
        </w:tabs>
        <w:ind w:left="4500" w:hanging="360"/>
      </w:pPr>
      <w:rPr>
        <w:rFonts w:ascii="Arial" w:hAnsi="Arial"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6D186E0B"/>
    <w:multiLevelType w:val="multilevel"/>
    <w:tmpl w:val="EA62376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DD978DF"/>
    <w:multiLevelType w:val="hybridMultilevel"/>
    <w:tmpl w:val="C69E256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1"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15:restartNumberingAfterBreak="0">
    <w:nsid w:val="706A5A08"/>
    <w:multiLevelType w:val="hybridMultilevel"/>
    <w:tmpl w:val="465466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8A7E59"/>
    <w:multiLevelType w:val="multilevel"/>
    <w:tmpl w:val="AF2245E2"/>
    <w:lvl w:ilvl="0">
      <w:start w:val="1"/>
      <w:numFmt w:val="decimal"/>
      <w:lvlText w:val="%1."/>
      <w:lvlJc w:val="left"/>
      <w:pPr>
        <w:ind w:left="927" w:hanging="360"/>
      </w:pPr>
      <w:rPr>
        <w:rFonts w:hint="default"/>
      </w:rPr>
    </w:lvl>
    <w:lvl w:ilvl="1">
      <w:start w:val="2"/>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4" w15:restartNumberingAfterBreak="0">
    <w:nsid w:val="738343BA"/>
    <w:multiLevelType w:val="multilevel"/>
    <w:tmpl w:val="DC08D4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05" w15:restartNumberingAfterBreak="0">
    <w:nsid w:val="747A41F4"/>
    <w:multiLevelType w:val="multilevel"/>
    <w:tmpl w:val="C6F08732"/>
    <w:lvl w:ilvl="0">
      <w:start w:val="7"/>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6" w15:restartNumberingAfterBreak="0">
    <w:nsid w:val="74C32A12"/>
    <w:multiLevelType w:val="hybridMultilevel"/>
    <w:tmpl w:val="64C6881A"/>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7" w15:restartNumberingAfterBreak="0">
    <w:nsid w:val="76AE335C"/>
    <w:multiLevelType w:val="multilevel"/>
    <w:tmpl w:val="061E17F2"/>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776E0B4E"/>
    <w:multiLevelType w:val="hybridMultilevel"/>
    <w:tmpl w:val="C742AC60"/>
    <w:lvl w:ilvl="0" w:tplc="E3A0142C">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80114E2"/>
    <w:multiLevelType w:val="hybridMultilevel"/>
    <w:tmpl w:val="44944D28"/>
    <w:lvl w:ilvl="0" w:tplc="9CACFF6A">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0" w15:restartNumberingAfterBreak="0">
    <w:nsid w:val="7B037F71"/>
    <w:multiLevelType w:val="hybridMultilevel"/>
    <w:tmpl w:val="C2024B5E"/>
    <w:lvl w:ilvl="0" w:tplc="E3A0142C">
      <w:start w:val="1"/>
      <w:numFmt w:val="lowerLetter"/>
      <w:lvlText w:val="%1)"/>
      <w:lvlJc w:val="left"/>
      <w:pPr>
        <w:tabs>
          <w:tab w:val="num" w:pos="720"/>
        </w:tabs>
        <w:ind w:left="720" w:hanging="360"/>
      </w:pPr>
      <w:rPr>
        <w:rFonts w:hint="default"/>
      </w:rPr>
    </w:lvl>
    <w:lvl w:ilvl="1" w:tplc="AB68512E">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12" w15:restartNumberingAfterBreak="0">
    <w:nsid w:val="7CFE7F34"/>
    <w:multiLevelType w:val="hybridMultilevel"/>
    <w:tmpl w:val="47F84310"/>
    <w:lvl w:ilvl="0" w:tplc="C910F828">
      <w:start w:val="1"/>
      <w:numFmt w:val="decimal"/>
      <w:lvlText w:val="%1."/>
      <w:lvlJc w:val="left"/>
      <w:pPr>
        <w:ind w:left="1211" w:hanging="360"/>
      </w:pPr>
      <w:rPr>
        <w:rFonts w:ascii="Tahoma" w:eastAsia="Times New Roman"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3" w15:restartNumberingAfterBreak="0">
    <w:nsid w:val="7E792DB6"/>
    <w:multiLevelType w:val="multilevel"/>
    <w:tmpl w:val="2458C3B4"/>
    <w:lvl w:ilvl="0">
      <w:start w:val="1"/>
      <w:numFmt w:val="decimal"/>
      <w:lvlText w:val="%1."/>
      <w:lvlJc w:val="left"/>
      <w:pPr>
        <w:ind w:left="786" w:hanging="360"/>
      </w:pPr>
      <w:rPr>
        <w:rFonts w:hint="default"/>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14" w15:restartNumberingAfterBreak="0">
    <w:nsid w:val="7E7B0D97"/>
    <w:multiLevelType w:val="hybridMultilevel"/>
    <w:tmpl w:val="DB888F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1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7F66412B"/>
    <w:multiLevelType w:val="hybridMultilevel"/>
    <w:tmpl w:val="9488A490"/>
    <w:lvl w:ilvl="0" w:tplc="E1FAD9E0">
      <w:start w:val="2"/>
      <w:numFmt w:val="decimal"/>
      <w:lvlText w:val="(%1)"/>
      <w:lvlJc w:val="left"/>
      <w:pPr>
        <w:ind w:left="1571"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6B7A56"/>
    <w:multiLevelType w:val="multilevel"/>
    <w:tmpl w:val="1E8425A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1"/>
  </w:num>
  <w:num w:numId="2">
    <w:abstractNumId w:val="28"/>
  </w:num>
  <w:num w:numId="3">
    <w:abstractNumId w:val="75"/>
  </w:num>
  <w:num w:numId="4">
    <w:abstractNumId w:val="33"/>
  </w:num>
  <w:num w:numId="5">
    <w:abstractNumId w:val="111"/>
  </w:num>
  <w:num w:numId="6">
    <w:abstractNumId w:val="20"/>
  </w:num>
  <w:num w:numId="7">
    <w:abstractNumId w:val="82"/>
  </w:num>
  <w:num w:numId="8">
    <w:abstractNumId w:val="39"/>
  </w:num>
  <w:num w:numId="9">
    <w:abstractNumId w:val="67"/>
  </w:num>
  <w:num w:numId="10">
    <w:abstractNumId w:val="93"/>
  </w:num>
  <w:num w:numId="11">
    <w:abstractNumId w:val="91"/>
  </w:num>
  <w:num w:numId="12">
    <w:abstractNumId w:val="76"/>
  </w:num>
  <w:num w:numId="13">
    <w:abstractNumId w:val="101"/>
  </w:num>
  <w:num w:numId="14">
    <w:abstractNumId w:val="22"/>
  </w:num>
  <w:num w:numId="15">
    <w:abstractNumId w:val="60"/>
  </w:num>
  <w:num w:numId="16">
    <w:abstractNumId w:val="37"/>
  </w:num>
  <w:num w:numId="17">
    <w:abstractNumId w:val="46"/>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0"/>
  </w:num>
  <w:num w:numId="21">
    <w:abstractNumId w:val="115"/>
  </w:num>
  <w:num w:numId="22">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num>
  <w:num w:numId="24">
    <w:abstractNumId w:val="58"/>
  </w:num>
  <w:num w:numId="25">
    <w:abstractNumId w:val="10"/>
  </w:num>
  <w:num w:numId="26">
    <w:abstractNumId w:val="103"/>
  </w:num>
  <w:num w:numId="27">
    <w:abstractNumId w:val="1"/>
  </w:num>
  <w:num w:numId="28">
    <w:abstractNumId w:val="66"/>
  </w:num>
  <w:num w:numId="29">
    <w:abstractNumId w:val="27"/>
  </w:num>
  <w:num w:numId="30">
    <w:abstractNumId w:val="44"/>
  </w:num>
  <w:num w:numId="31">
    <w:abstractNumId w:val="15"/>
  </w:num>
  <w:num w:numId="32">
    <w:abstractNumId w:val="47"/>
  </w:num>
  <w:num w:numId="33">
    <w:abstractNumId w:val="50"/>
  </w:num>
  <w:num w:numId="34">
    <w:abstractNumId w:val="77"/>
  </w:num>
  <w:num w:numId="35">
    <w:abstractNumId w:val="13"/>
  </w:num>
  <w:num w:numId="36">
    <w:abstractNumId w:val="109"/>
  </w:num>
  <w:num w:numId="37">
    <w:abstractNumId w:val="113"/>
  </w:num>
  <w:num w:numId="38">
    <w:abstractNumId w:val="12"/>
  </w:num>
  <w:num w:numId="39">
    <w:abstractNumId w:val="62"/>
  </w:num>
  <w:num w:numId="40">
    <w:abstractNumId w:val="74"/>
  </w:num>
  <w:num w:numId="41">
    <w:abstractNumId w:val="3"/>
  </w:num>
  <w:num w:numId="42">
    <w:abstractNumId w:val="41"/>
  </w:num>
  <w:num w:numId="43">
    <w:abstractNumId w:val="32"/>
  </w:num>
  <w:num w:numId="44">
    <w:abstractNumId w:val="7"/>
  </w:num>
  <w:num w:numId="45">
    <w:abstractNumId w:val="6"/>
  </w:num>
  <w:num w:numId="46">
    <w:abstractNumId w:val="102"/>
  </w:num>
  <w:num w:numId="47">
    <w:abstractNumId w:val="81"/>
  </w:num>
  <w:num w:numId="48">
    <w:abstractNumId w:val="14"/>
  </w:num>
  <w:num w:numId="49">
    <w:abstractNumId w:val="42"/>
  </w:num>
  <w:num w:numId="50">
    <w:abstractNumId w:val="21"/>
  </w:num>
  <w:num w:numId="51">
    <w:abstractNumId w:val="4"/>
  </w:num>
  <w:num w:numId="52">
    <w:abstractNumId w:val="72"/>
  </w:num>
  <w:num w:numId="53">
    <w:abstractNumId w:val="114"/>
  </w:num>
  <w:num w:numId="54">
    <w:abstractNumId w:val="92"/>
  </w:num>
  <w:num w:numId="55">
    <w:abstractNumId w:val="94"/>
  </w:num>
  <w:num w:numId="56">
    <w:abstractNumId w:val="73"/>
  </w:num>
  <w:num w:numId="57">
    <w:abstractNumId w:val="107"/>
  </w:num>
  <w:num w:numId="58">
    <w:abstractNumId w:val="80"/>
  </w:num>
  <w:num w:numId="59">
    <w:abstractNumId w:val="48"/>
  </w:num>
  <w:num w:numId="60">
    <w:abstractNumId w:val="16"/>
  </w:num>
  <w:num w:numId="61">
    <w:abstractNumId w:val="89"/>
  </w:num>
  <w:num w:numId="62">
    <w:abstractNumId w:val="108"/>
  </w:num>
  <w:num w:numId="63">
    <w:abstractNumId w:val="54"/>
  </w:num>
  <w:num w:numId="64">
    <w:abstractNumId w:val="88"/>
  </w:num>
  <w:num w:numId="65">
    <w:abstractNumId w:val="11"/>
  </w:num>
  <w:num w:numId="66">
    <w:abstractNumId w:val="29"/>
  </w:num>
  <w:num w:numId="67">
    <w:abstractNumId w:val="2"/>
  </w:num>
  <w:num w:numId="68">
    <w:abstractNumId w:val="85"/>
  </w:num>
  <w:num w:numId="69">
    <w:abstractNumId w:val="110"/>
  </w:num>
  <w:num w:numId="70">
    <w:abstractNumId w:val="34"/>
  </w:num>
  <w:num w:numId="71">
    <w:abstractNumId w:val="51"/>
  </w:num>
  <w:num w:numId="72">
    <w:abstractNumId w:val="65"/>
  </w:num>
  <w:num w:numId="73">
    <w:abstractNumId w:val="84"/>
  </w:num>
  <w:num w:numId="74">
    <w:abstractNumId w:val="116"/>
  </w:num>
  <w:num w:numId="75">
    <w:abstractNumId w:val="24"/>
  </w:num>
  <w:num w:numId="76">
    <w:abstractNumId w:val="55"/>
  </w:num>
  <w:num w:numId="77">
    <w:abstractNumId w:val="99"/>
  </w:num>
  <w:num w:numId="78">
    <w:abstractNumId w:val="35"/>
  </w:num>
  <w:num w:numId="79">
    <w:abstractNumId w:val="30"/>
  </w:num>
  <w:num w:numId="80">
    <w:abstractNumId w:val="17"/>
  </w:num>
  <w:num w:numId="81">
    <w:abstractNumId w:val="104"/>
  </w:num>
  <w:num w:numId="82">
    <w:abstractNumId w:val="63"/>
  </w:num>
  <w:num w:numId="83">
    <w:abstractNumId w:val="83"/>
  </w:num>
  <w:num w:numId="84">
    <w:abstractNumId w:val="45"/>
  </w:num>
  <w:num w:numId="85">
    <w:abstractNumId w:val="49"/>
  </w:num>
  <w:num w:numId="86">
    <w:abstractNumId w:val="96"/>
  </w:num>
  <w:num w:numId="87">
    <w:abstractNumId w:val="105"/>
  </w:num>
  <w:num w:numId="88">
    <w:abstractNumId w:val="86"/>
  </w:num>
  <w:num w:numId="89">
    <w:abstractNumId w:val="87"/>
  </w:num>
  <w:num w:numId="90">
    <w:abstractNumId w:val="71"/>
  </w:num>
  <w:num w:numId="91">
    <w:abstractNumId w:val="38"/>
  </w:num>
  <w:num w:numId="92">
    <w:abstractNumId w:val="23"/>
  </w:num>
  <w:num w:numId="93">
    <w:abstractNumId w:val="52"/>
  </w:num>
  <w:num w:numId="94">
    <w:abstractNumId w:val="31"/>
  </w:num>
  <w:num w:numId="95">
    <w:abstractNumId w:val="19"/>
  </w:num>
  <w:num w:numId="96">
    <w:abstractNumId w:val="106"/>
  </w:num>
  <w:num w:numId="97">
    <w:abstractNumId w:val="57"/>
  </w:num>
  <w:num w:numId="98">
    <w:abstractNumId w:val="68"/>
  </w:num>
  <w:num w:numId="99">
    <w:abstractNumId w:val="112"/>
  </w:num>
  <w:num w:numId="100">
    <w:abstractNumId w:val="90"/>
  </w:num>
  <w:num w:numId="101">
    <w:abstractNumId w:val="43"/>
  </w:num>
  <w:num w:numId="102">
    <w:abstractNumId w:val="26"/>
  </w:num>
  <w:num w:numId="103">
    <w:abstractNumId w:val="69"/>
  </w:num>
  <w:num w:numId="104">
    <w:abstractNumId w:val="70"/>
  </w:num>
  <w:num w:numId="105">
    <w:abstractNumId w:val="64"/>
  </w:num>
  <w:num w:numId="106">
    <w:abstractNumId w:val="36"/>
  </w:num>
  <w:num w:numId="107">
    <w:abstractNumId w:val="40"/>
  </w:num>
  <w:num w:numId="108">
    <w:abstractNumId w:val="25"/>
  </w:num>
  <w:num w:numId="109">
    <w:abstractNumId w:val="56"/>
  </w:num>
  <w:num w:numId="110">
    <w:abstractNumId w:val="8"/>
  </w:num>
  <w:num w:numId="111">
    <w:abstractNumId w:val="59"/>
  </w:num>
  <w:num w:numId="112">
    <w:abstractNumId w:val="78"/>
  </w:num>
  <w:num w:numId="113">
    <w:abstractNumId w:val="9"/>
  </w:num>
  <w:num w:numId="114">
    <w:abstractNumId w:val="53"/>
  </w:num>
  <w:num w:numId="115">
    <w:abstractNumId w:val="97"/>
  </w:num>
  <w:num w:numId="116">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D2"/>
    <w:rsid w:val="00002506"/>
    <w:rsid w:val="00004BA9"/>
    <w:rsid w:val="00020805"/>
    <w:rsid w:val="00023EFC"/>
    <w:rsid w:val="00024FCD"/>
    <w:rsid w:val="00025392"/>
    <w:rsid w:val="00027D3A"/>
    <w:rsid w:val="00040084"/>
    <w:rsid w:val="00042A53"/>
    <w:rsid w:val="00044E67"/>
    <w:rsid w:val="00050FC7"/>
    <w:rsid w:val="0005538F"/>
    <w:rsid w:val="000631E8"/>
    <w:rsid w:val="00063F6F"/>
    <w:rsid w:val="0006775F"/>
    <w:rsid w:val="00074B4B"/>
    <w:rsid w:val="0007566A"/>
    <w:rsid w:val="00076A21"/>
    <w:rsid w:val="000802DB"/>
    <w:rsid w:val="00091A33"/>
    <w:rsid w:val="00091F7C"/>
    <w:rsid w:val="00093186"/>
    <w:rsid w:val="000947EC"/>
    <w:rsid w:val="00094CF4"/>
    <w:rsid w:val="00096927"/>
    <w:rsid w:val="000B083F"/>
    <w:rsid w:val="000B3644"/>
    <w:rsid w:val="000B3E53"/>
    <w:rsid w:val="000B409E"/>
    <w:rsid w:val="000B46AA"/>
    <w:rsid w:val="000C0AC0"/>
    <w:rsid w:val="000C668C"/>
    <w:rsid w:val="000C7112"/>
    <w:rsid w:val="000D3CC0"/>
    <w:rsid w:val="000E0008"/>
    <w:rsid w:val="000E0B9A"/>
    <w:rsid w:val="000E1E07"/>
    <w:rsid w:val="000E3391"/>
    <w:rsid w:val="000E350F"/>
    <w:rsid w:val="000F4F01"/>
    <w:rsid w:val="00100B38"/>
    <w:rsid w:val="0010156F"/>
    <w:rsid w:val="001019F0"/>
    <w:rsid w:val="00103525"/>
    <w:rsid w:val="00110DB8"/>
    <w:rsid w:val="0012540C"/>
    <w:rsid w:val="00140D3B"/>
    <w:rsid w:val="00143C15"/>
    <w:rsid w:val="001457CC"/>
    <w:rsid w:val="00145BD1"/>
    <w:rsid w:val="00152F76"/>
    <w:rsid w:val="00153868"/>
    <w:rsid w:val="0015482E"/>
    <w:rsid w:val="00155EBA"/>
    <w:rsid w:val="001616CF"/>
    <w:rsid w:val="0016684E"/>
    <w:rsid w:val="00171949"/>
    <w:rsid w:val="00172779"/>
    <w:rsid w:val="0017516B"/>
    <w:rsid w:val="001769BA"/>
    <w:rsid w:val="00183F97"/>
    <w:rsid w:val="001859AE"/>
    <w:rsid w:val="00195ED8"/>
    <w:rsid w:val="0019614E"/>
    <w:rsid w:val="001A663B"/>
    <w:rsid w:val="001B47FD"/>
    <w:rsid w:val="001B52FF"/>
    <w:rsid w:val="001C1FD3"/>
    <w:rsid w:val="001C39EB"/>
    <w:rsid w:val="001D6879"/>
    <w:rsid w:val="001E1762"/>
    <w:rsid w:val="001E6B9F"/>
    <w:rsid w:val="001F02FE"/>
    <w:rsid w:val="001F6794"/>
    <w:rsid w:val="001F729A"/>
    <w:rsid w:val="002011A8"/>
    <w:rsid w:val="00203C53"/>
    <w:rsid w:val="002069AD"/>
    <w:rsid w:val="002102D9"/>
    <w:rsid w:val="00212E3D"/>
    <w:rsid w:val="00217DD0"/>
    <w:rsid w:val="002231E0"/>
    <w:rsid w:val="00227B68"/>
    <w:rsid w:val="00227FFA"/>
    <w:rsid w:val="00241D94"/>
    <w:rsid w:val="00243400"/>
    <w:rsid w:val="00244D27"/>
    <w:rsid w:val="0024577C"/>
    <w:rsid w:val="00251B01"/>
    <w:rsid w:val="0025350D"/>
    <w:rsid w:val="00256B21"/>
    <w:rsid w:val="00257EFB"/>
    <w:rsid w:val="00263579"/>
    <w:rsid w:val="00264194"/>
    <w:rsid w:val="00264CE8"/>
    <w:rsid w:val="002752FB"/>
    <w:rsid w:val="0027683D"/>
    <w:rsid w:val="00282C71"/>
    <w:rsid w:val="0028723E"/>
    <w:rsid w:val="00291086"/>
    <w:rsid w:val="00295C75"/>
    <w:rsid w:val="002B5B16"/>
    <w:rsid w:val="002B751D"/>
    <w:rsid w:val="002D2489"/>
    <w:rsid w:val="002D2832"/>
    <w:rsid w:val="002D384D"/>
    <w:rsid w:val="002D3E97"/>
    <w:rsid w:val="002D50EB"/>
    <w:rsid w:val="002D7A66"/>
    <w:rsid w:val="002E2028"/>
    <w:rsid w:val="002E4530"/>
    <w:rsid w:val="002E61D6"/>
    <w:rsid w:val="002F67BE"/>
    <w:rsid w:val="003016F6"/>
    <w:rsid w:val="00301A6A"/>
    <w:rsid w:val="00302B46"/>
    <w:rsid w:val="003048BC"/>
    <w:rsid w:val="00305FEC"/>
    <w:rsid w:val="00307924"/>
    <w:rsid w:val="00311430"/>
    <w:rsid w:val="003115BE"/>
    <w:rsid w:val="003117DD"/>
    <w:rsid w:val="00314B85"/>
    <w:rsid w:val="00314F74"/>
    <w:rsid w:val="00321080"/>
    <w:rsid w:val="00321FFC"/>
    <w:rsid w:val="003234A3"/>
    <w:rsid w:val="00327454"/>
    <w:rsid w:val="003345F3"/>
    <w:rsid w:val="00335F87"/>
    <w:rsid w:val="00337033"/>
    <w:rsid w:val="003376EB"/>
    <w:rsid w:val="00341A99"/>
    <w:rsid w:val="00346C8B"/>
    <w:rsid w:val="00354AEA"/>
    <w:rsid w:val="0035522F"/>
    <w:rsid w:val="003561FD"/>
    <w:rsid w:val="00360BAB"/>
    <w:rsid w:val="00361F19"/>
    <w:rsid w:val="00371F0D"/>
    <w:rsid w:val="003737D1"/>
    <w:rsid w:val="0037694B"/>
    <w:rsid w:val="0038348F"/>
    <w:rsid w:val="00390F6E"/>
    <w:rsid w:val="00391BB5"/>
    <w:rsid w:val="00391FDF"/>
    <w:rsid w:val="003932F4"/>
    <w:rsid w:val="00394BD8"/>
    <w:rsid w:val="00395C64"/>
    <w:rsid w:val="003A0711"/>
    <w:rsid w:val="003A23A1"/>
    <w:rsid w:val="003A26C3"/>
    <w:rsid w:val="003A5819"/>
    <w:rsid w:val="003A647C"/>
    <w:rsid w:val="003B00BD"/>
    <w:rsid w:val="003B6429"/>
    <w:rsid w:val="003B6F31"/>
    <w:rsid w:val="003C2B91"/>
    <w:rsid w:val="003C6D39"/>
    <w:rsid w:val="003D1C3C"/>
    <w:rsid w:val="003D70EC"/>
    <w:rsid w:val="003D71B3"/>
    <w:rsid w:val="003E5B4B"/>
    <w:rsid w:val="003E6C6F"/>
    <w:rsid w:val="003E73EC"/>
    <w:rsid w:val="003F05EB"/>
    <w:rsid w:val="003F13E4"/>
    <w:rsid w:val="00400E7D"/>
    <w:rsid w:val="004026B5"/>
    <w:rsid w:val="004051F7"/>
    <w:rsid w:val="00406847"/>
    <w:rsid w:val="00410384"/>
    <w:rsid w:val="004114CE"/>
    <w:rsid w:val="0041577B"/>
    <w:rsid w:val="00421570"/>
    <w:rsid w:val="00423122"/>
    <w:rsid w:val="00424424"/>
    <w:rsid w:val="004257F3"/>
    <w:rsid w:val="00434B9A"/>
    <w:rsid w:val="00446617"/>
    <w:rsid w:val="0045046C"/>
    <w:rsid w:val="004545C9"/>
    <w:rsid w:val="0046245E"/>
    <w:rsid w:val="00470032"/>
    <w:rsid w:val="00472DCA"/>
    <w:rsid w:val="00480126"/>
    <w:rsid w:val="00482483"/>
    <w:rsid w:val="00482924"/>
    <w:rsid w:val="00485196"/>
    <w:rsid w:val="00485674"/>
    <w:rsid w:val="00493569"/>
    <w:rsid w:val="0049427D"/>
    <w:rsid w:val="00495561"/>
    <w:rsid w:val="00497D80"/>
    <w:rsid w:val="004A0707"/>
    <w:rsid w:val="004A0C4C"/>
    <w:rsid w:val="004A0DE0"/>
    <w:rsid w:val="004A5787"/>
    <w:rsid w:val="004B07E7"/>
    <w:rsid w:val="004B775E"/>
    <w:rsid w:val="004C5C70"/>
    <w:rsid w:val="004F1973"/>
    <w:rsid w:val="004F4382"/>
    <w:rsid w:val="004F4389"/>
    <w:rsid w:val="004F4A30"/>
    <w:rsid w:val="00501974"/>
    <w:rsid w:val="00507958"/>
    <w:rsid w:val="00510332"/>
    <w:rsid w:val="00520E52"/>
    <w:rsid w:val="00521757"/>
    <w:rsid w:val="00530861"/>
    <w:rsid w:val="005356FB"/>
    <w:rsid w:val="0054053B"/>
    <w:rsid w:val="0054484F"/>
    <w:rsid w:val="005506DE"/>
    <w:rsid w:val="00554C19"/>
    <w:rsid w:val="005563A9"/>
    <w:rsid w:val="005610FF"/>
    <w:rsid w:val="0056163D"/>
    <w:rsid w:val="00562253"/>
    <w:rsid w:val="00564B80"/>
    <w:rsid w:val="00566348"/>
    <w:rsid w:val="0056687A"/>
    <w:rsid w:val="00567437"/>
    <w:rsid w:val="0056749C"/>
    <w:rsid w:val="00571FDC"/>
    <w:rsid w:val="005721DC"/>
    <w:rsid w:val="00572336"/>
    <w:rsid w:val="00572BB9"/>
    <w:rsid w:val="00575206"/>
    <w:rsid w:val="005760DA"/>
    <w:rsid w:val="005A197A"/>
    <w:rsid w:val="005A3D19"/>
    <w:rsid w:val="005A3DBE"/>
    <w:rsid w:val="005A41D6"/>
    <w:rsid w:val="005B1BEF"/>
    <w:rsid w:val="005C26F6"/>
    <w:rsid w:val="005D0C94"/>
    <w:rsid w:val="005D111F"/>
    <w:rsid w:val="005E161D"/>
    <w:rsid w:val="005F16D5"/>
    <w:rsid w:val="005F4DB4"/>
    <w:rsid w:val="005F67E9"/>
    <w:rsid w:val="00606700"/>
    <w:rsid w:val="00607A09"/>
    <w:rsid w:val="00607D1A"/>
    <w:rsid w:val="00610A06"/>
    <w:rsid w:val="006112A7"/>
    <w:rsid w:val="00611F78"/>
    <w:rsid w:val="006155CE"/>
    <w:rsid w:val="0062327D"/>
    <w:rsid w:val="006268B0"/>
    <w:rsid w:val="006318A0"/>
    <w:rsid w:val="00632809"/>
    <w:rsid w:val="0064423E"/>
    <w:rsid w:val="006528B5"/>
    <w:rsid w:val="00652CC1"/>
    <w:rsid w:val="00657996"/>
    <w:rsid w:val="00676A1D"/>
    <w:rsid w:val="0067768E"/>
    <w:rsid w:val="0068158B"/>
    <w:rsid w:val="006821B5"/>
    <w:rsid w:val="00686474"/>
    <w:rsid w:val="006878F6"/>
    <w:rsid w:val="006916D7"/>
    <w:rsid w:val="00693808"/>
    <w:rsid w:val="00693D83"/>
    <w:rsid w:val="00693ED7"/>
    <w:rsid w:val="006965B8"/>
    <w:rsid w:val="00696F95"/>
    <w:rsid w:val="006A0031"/>
    <w:rsid w:val="006A57EA"/>
    <w:rsid w:val="006B703B"/>
    <w:rsid w:val="006C3B18"/>
    <w:rsid w:val="006C5A3F"/>
    <w:rsid w:val="006C7067"/>
    <w:rsid w:val="006D1D4A"/>
    <w:rsid w:val="006D2DF5"/>
    <w:rsid w:val="006D3CDD"/>
    <w:rsid w:val="006D461E"/>
    <w:rsid w:val="006D7831"/>
    <w:rsid w:val="006D7FB4"/>
    <w:rsid w:val="006E2412"/>
    <w:rsid w:val="006E7062"/>
    <w:rsid w:val="006F15CA"/>
    <w:rsid w:val="007011DD"/>
    <w:rsid w:val="00703688"/>
    <w:rsid w:val="007066BD"/>
    <w:rsid w:val="00707F74"/>
    <w:rsid w:val="0071294F"/>
    <w:rsid w:val="0072011B"/>
    <w:rsid w:val="007249DE"/>
    <w:rsid w:val="00726AC6"/>
    <w:rsid w:val="00727216"/>
    <w:rsid w:val="007272AB"/>
    <w:rsid w:val="007333F1"/>
    <w:rsid w:val="00741387"/>
    <w:rsid w:val="00743919"/>
    <w:rsid w:val="007509CC"/>
    <w:rsid w:val="00755280"/>
    <w:rsid w:val="0076353A"/>
    <w:rsid w:val="007652B7"/>
    <w:rsid w:val="00765EA8"/>
    <w:rsid w:val="00770BD2"/>
    <w:rsid w:val="00772D8A"/>
    <w:rsid w:val="00773167"/>
    <w:rsid w:val="0077367E"/>
    <w:rsid w:val="00777A26"/>
    <w:rsid w:val="00781F4B"/>
    <w:rsid w:val="00787C7D"/>
    <w:rsid w:val="00792D9B"/>
    <w:rsid w:val="007955A6"/>
    <w:rsid w:val="0079662E"/>
    <w:rsid w:val="00797DEB"/>
    <w:rsid w:val="007A0A0E"/>
    <w:rsid w:val="007A4293"/>
    <w:rsid w:val="007A5A09"/>
    <w:rsid w:val="007A5B12"/>
    <w:rsid w:val="007B1E74"/>
    <w:rsid w:val="007B2BD3"/>
    <w:rsid w:val="007B3E82"/>
    <w:rsid w:val="007B5B44"/>
    <w:rsid w:val="007B6558"/>
    <w:rsid w:val="007C190C"/>
    <w:rsid w:val="007C295A"/>
    <w:rsid w:val="007C5708"/>
    <w:rsid w:val="007C5E2E"/>
    <w:rsid w:val="007D7353"/>
    <w:rsid w:val="007D7A40"/>
    <w:rsid w:val="007E00C6"/>
    <w:rsid w:val="007E0728"/>
    <w:rsid w:val="007E2A3D"/>
    <w:rsid w:val="007E40B0"/>
    <w:rsid w:val="007E5FAC"/>
    <w:rsid w:val="007F35B2"/>
    <w:rsid w:val="007F5D51"/>
    <w:rsid w:val="008002D1"/>
    <w:rsid w:val="008040C9"/>
    <w:rsid w:val="008052E9"/>
    <w:rsid w:val="00806DA5"/>
    <w:rsid w:val="00807974"/>
    <w:rsid w:val="00811114"/>
    <w:rsid w:val="00815B40"/>
    <w:rsid w:val="008205DA"/>
    <w:rsid w:val="0082072D"/>
    <w:rsid w:val="008211AE"/>
    <w:rsid w:val="00823389"/>
    <w:rsid w:val="0082383A"/>
    <w:rsid w:val="008242DD"/>
    <w:rsid w:val="00832A5A"/>
    <w:rsid w:val="0084189B"/>
    <w:rsid w:val="008466D8"/>
    <w:rsid w:val="00852407"/>
    <w:rsid w:val="00853704"/>
    <w:rsid w:val="00861349"/>
    <w:rsid w:val="008643A0"/>
    <w:rsid w:val="00864CFB"/>
    <w:rsid w:val="00880AB7"/>
    <w:rsid w:val="008819EE"/>
    <w:rsid w:val="00882369"/>
    <w:rsid w:val="00884DF7"/>
    <w:rsid w:val="008929A9"/>
    <w:rsid w:val="0089654E"/>
    <w:rsid w:val="0089779E"/>
    <w:rsid w:val="008A3CE9"/>
    <w:rsid w:val="008A76BC"/>
    <w:rsid w:val="008B1515"/>
    <w:rsid w:val="008B3100"/>
    <w:rsid w:val="008B42E3"/>
    <w:rsid w:val="008B4A12"/>
    <w:rsid w:val="008B5FBA"/>
    <w:rsid w:val="008C368A"/>
    <w:rsid w:val="008C6F7D"/>
    <w:rsid w:val="008D2F48"/>
    <w:rsid w:val="008D435D"/>
    <w:rsid w:val="008D5E28"/>
    <w:rsid w:val="008E24AA"/>
    <w:rsid w:val="008E4391"/>
    <w:rsid w:val="008E5504"/>
    <w:rsid w:val="008E692E"/>
    <w:rsid w:val="008F3720"/>
    <w:rsid w:val="008F5716"/>
    <w:rsid w:val="009107E9"/>
    <w:rsid w:val="009134BA"/>
    <w:rsid w:val="00915B34"/>
    <w:rsid w:val="0093385F"/>
    <w:rsid w:val="00942975"/>
    <w:rsid w:val="00942E83"/>
    <w:rsid w:val="009442CB"/>
    <w:rsid w:val="00946663"/>
    <w:rsid w:val="009649C9"/>
    <w:rsid w:val="009659E0"/>
    <w:rsid w:val="00972341"/>
    <w:rsid w:val="00973696"/>
    <w:rsid w:val="0097486A"/>
    <w:rsid w:val="00976D63"/>
    <w:rsid w:val="009871FC"/>
    <w:rsid w:val="009873E1"/>
    <w:rsid w:val="00994744"/>
    <w:rsid w:val="0099606D"/>
    <w:rsid w:val="009A0028"/>
    <w:rsid w:val="009A1A4F"/>
    <w:rsid w:val="009A2846"/>
    <w:rsid w:val="009A2BFF"/>
    <w:rsid w:val="009A3BD8"/>
    <w:rsid w:val="009A510F"/>
    <w:rsid w:val="009A5D1E"/>
    <w:rsid w:val="009B0B83"/>
    <w:rsid w:val="009B1A33"/>
    <w:rsid w:val="009B2A0A"/>
    <w:rsid w:val="009B2EC4"/>
    <w:rsid w:val="009B46B6"/>
    <w:rsid w:val="009B772B"/>
    <w:rsid w:val="009C364B"/>
    <w:rsid w:val="009C537A"/>
    <w:rsid w:val="009C7FB6"/>
    <w:rsid w:val="009D40F9"/>
    <w:rsid w:val="009E1FF7"/>
    <w:rsid w:val="009E304C"/>
    <w:rsid w:val="009E3302"/>
    <w:rsid w:val="009E5381"/>
    <w:rsid w:val="009E78D5"/>
    <w:rsid w:val="009F6701"/>
    <w:rsid w:val="00A0107D"/>
    <w:rsid w:val="00A07449"/>
    <w:rsid w:val="00A162E7"/>
    <w:rsid w:val="00A163E0"/>
    <w:rsid w:val="00A208E1"/>
    <w:rsid w:val="00A20BE4"/>
    <w:rsid w:val="00A224EF"/>
    <w:rsid w:val="00A23076"/>
    <w:rsid w:val="00A27007"/>
    <w:rsid w:val="00A27CED"/>
    <w:rsid w:val="00A27D7A"/>
    <w:rsid w:val="00A27FE9"/>
    <w:rsid w:val="00A31BDD"/>
    <w:rsid w:val="00A34A78"/>
    <w:rsid w:val="00A37371"/>
    <w:rsid w:val="00A37AA4"/>
    <w:rsid w:val="00A41FBE"/>
    <w:rsid w:val="00A433D7"/>
    <w:rsid w:val="00A446AB"/>
    <w:rsid w:val="00A47280"/>
    <w:rsid w:val="00A47865"/>
    <w:rsid w:val="00A522D5"/>
    <w:rsid w:val="00A5674E"/>
    <w:rsid w:val="00A6323D"/>
    <w:rsid w:val="00A63765"/>
    <w:rsid w:val="00A63CFA"/>
    <w:rsid w:val="00A74E8C"/>
    <w:rsid w:val="00A7759E"/>
    <w:rsid w:val="00A8454F"/>
    <w:rsid w:val="00A9604F"/>
    <w:rsid w:val="00A970A9"/>
    <w:rsid w:val="00AA465A"/>
    <w:rsid w:val="00AB0F0B"/>
    <w:rsid w:val="00AB1671"/>
    <w:rsid w:val="00AB3A94"/>
    <w:rsid w:val="00AB409F"/>
    <w:rsid w:val="00AD65A4"/>
    <w:rsid w:val="00AE153E"/>
    <w:rsid w:val="00AE2821"/>
    <w:rsid w:val="00AE69FF"/>
    <w:rsid w:val="00AE6D31"/>
    <w:rsid w:val="00AF5CDE"/>
    <w:rsid w:val="00B065CF"/>
    <w:rsid w:val="00B07402"/>
    <w:rsid w:val="00B101D7"/>
    <w:rsid w:val="00B1147C"/>
    <w:rsid w:val="00B1450D"/>
    <w:rsid w:val="00B15A17"/>
    <w:rsid w:val="00B16126"/>
    <w:rsid w:val="00B17CBC"/>
    <w:rsid w:val="00B207FE"/>
    <w:rsid w:val="00B21A8C"/>
    <w:rsid w:val="00B21B5D"/>
    <w:rsid w:val="00B22BE8"/>
    <w:rsid w:val="00B252FE"/>
    <w:rsid w:val="00B25592"/>
    <w:rsid w:val="00B26503"/>
    <w:rsid w:val="00B26E07"/>
    <w:rsid w:val="00B42358"/>
    <w:rsid w:val="00B4426F"/>
    <w:rsid w:val="00B47186"/>
    <w:rsid w:val="00B47C01"/>
    <w:rsid w:val="00B536E3"/>
    <w:rsid w:val="00B62A55"/>
    <w:rsid w:val="00B62C24"/>
    <w:rsid w:val="00B644D2"/>
    <w:rsid w:val="00B72C2C"/>
    <w:rsid w:val="00B77CA2"/>
    <w:rsid w:val="00B82ACB"/>
    <w:rsid w:val="00B832B6"/>
    <w:rsid w:val="00B86450"/>
    <w:rsid w:val="00B869DC"/>
    <w:rsid w:val="00B9162B"/>
    <w:rsid w:val="00BA099C"/>
    <w:rsid w:val="00BA2E16"/>
    <w:rsid w:val="00BA3F3A"/>
    <w:rsid w:val="00BB5F4C"/>
    <w:rsid w:val="00BC4FA7"/>
    <w:rsid w:val="00BD577F"/>
    <w:rsid w:val="00BD5EA3"/>
    <w:rsid w:val="00BE06B9"/>
    <w:rsid w:val="00BE6DCB"/>
    <w:rsid w:val="00BF15D0"/>
    <w:rsid w:val="00BF79BF"/>
    <w:rsid w:val="00C00BBA"/>
    <w:rsid w:val="00C01456"/>
    <w:rsid w:val="00C01D2E"/>
    <w:rsid w:val="00C024BE"/>
    <w:rsid w:val="00C045D5"/>
    <w:rsid w:val="00C07D0C"/>
    <w:rsid w:val="00C1682A"/>
    <w:rsid w:val="00C17FEC"/>
    <w:rsid w:val="00C33FED"/>
    <w:rsid w:val="00C36988"/>
    <w:rsid w:val="00C441CB"/>
    <w:rsid w:val="00C448C1"/>
    <w:rsid w:val="00C45F7A"/>
    <w:rsid w:val="00C535B1"/>
    <w:rsid w:val="00C6250C"/>
    <w:rsid w:val="00C62BB5"/>
    <w:rsid w:val="00C64B9C"/>
    <w:rsid w:val="00C749FE"/>
    <w:rsid w:val="00C76A95"/>
    <w:rsid w:val="00C779BD"/>
    <w:rsid w:val="00C80650"/>
    <w:rsid w:val="00C80F36"/>
    <w:rsid w:val="00C8440D"/>
    <w:rsid w:val="00C863F1"/>
    <w:rsid w:val="00C90AB8"/>
    <w:rsid w:val="00CB08F9"/>
    <w:rsid w:val="00CD366F"/>
    <w:rsid w:val="00CD405E"/>
    <w:rsid w:val="00CE2604"/>
    <w:rsid w:val="00CE43D0"/>
    <w:rsid w:val="00CE45DD"/>
    <w:rsid w:val="00CF3EF4"/>
    <w:rsid w:val="00CF566D"/>
    <w:rsid w:val="00CF7A42"/>
    <w:rsid w:val="00D106A5"/>
    <w:rsid w:val="00D10971"/>
    <w:rsid w:val="00D112A6"/>
    <w:rsid w:val="00D124B9"/>
    <w:rsid w:val="00D12DC4"/>
    <w:rsid w:val="00D150A6"/>
    <w:rsid w:val="00D179B7"/>
    <w:rsid w:val="00D240CC"/>
    <w:rsid w:val="00D249D0"/>
    <w:rsid w:val="00D31BAC"/>
    <w:rsid w:val="00D3637C"/>
    <w:rsid w:val="00D4179C"/>
    <w:rsid w:val="00D4206A"/>
    <w:rsid w:val="00D428FD"/>
    <w:rsid w:val="00D44FE0"/>
    <w:rsid w:val="00D503B0"/>
    <w:rsid w:val="00D51A8B"/>
    <w:rsid w:val="00D5644F"/>
    <w:rsid w:val="00D60C49"/>
    <w:rsid w:val="00D63966"/>
    <w:rsid w:val="00D64967"/>
    <w:rsid w:val="00D65C0E"/>
    <w:rsid w:val="00D71955"/>
    <w:rsid w:val="00D72EA3"/>
    <w:rsid w:val="00D77982"/>
    <w:rsid w:val="00D8515E"/>
    <w:rsid w:val="00D8603F"/>
    <w:rsid w:val="00D9263E"/>
    <w:rsid w:val="00DA1ECF"/>
    <w:rsid w:val="00DA225F"/>
    <w:rsid w:val="00DA4307"/>
    <w:rsid w:val="00DA4AC0"/>
    <w:rsid w:val="00DB0831"/>
    <w:rsid w:val="00DB0AA6"/>
    <w:rsid w:val="00DB1EED"/>
    <w:rsid w:val="00DB49A6"/>
    <w:rsid w:val="00DC1A69"/>
    <w:rsid w:val="00DC672D"/>
    <w:rsid w:val="00DD1F0E"/>
    <w:rsid w:val="00DD4377"/>
    <w:rsid w:val="00DE32C9"/>
    <w:rsid w:val="00DF14D0"/>
    <w:rsid w:val="00DF2C42"/>
    <w:rsid w:val="00DF6460"/>
    <w:rsid w:val="00DF73F3"/>
    <w:rsid w:val="00E004CF"/>
    <w:rsid w:val="00E036FE"/>
    <w:rsid w:val="00E073C0"/>
    <w:rsid w:val="00E1382F"/>
    <w:rsid w:val="00E166C8"/>
    <w:rsid w:val="00E22D01"/>
    <w:rsid w:val="00E25CDA"/>
    <w:rsid w:val="00E32685"/>
    <w:rsid w:val="00E40815"/>
    <w:rsid w:val="00E41C91"/>
    <w:rsid w:val="00E432C6"/>
    <w:rsid w:val="00E44696"/>
    <w:rsid w:val="00E457E5"/>
    <w:rsid w:val="00E51488"/>
    <w:rsid w:val="00E515D7"/>
    <w:rsid w:val="00E518C1"/>
    <w:rsid w:val="00E66481"/>
    <w:rsid w:val="00E66F0F"/>
    <w:rsid w:val="00E721FD"/>
    <w:rsid w:val="00E72D79"/>
    <w:rsid w:val="00E81914"/>
    <w:rsid w:val="00E8260A"/>
    <w:rsid w:val="00E867CE"/>
    <w:rsid w:val="00E95E38"/>
    <w:rsid w:val="00E972B8"/>
    <w:rsid w:val="00E977B3"/>
    <w:rsid w:val="00EA51A0"/>
    <w:rsid w:val="00EA5F15"/>
    <w:rsid w:val="00EB09CF"/>
    <w:rsid w:val="00EB1C15"/>
    <w:rsid w:val="00EC5E22"/>
    <w:rsid w:val="00EC7E65"/>
    <w:rsid w:val="00EE02AA"/>
    <w:rsid w:val="00EF038D"/>
    <w:rsid w:val="00EF4374"/>
    <w:rsid w:val="00F02C24"/>
    <w:rsid w:val="00F02F80"/>
    <w:rsid w:val="00F03CDE"/>
    <w:rsid w:val="00F06C63"/>
    <w:rsid w:val="00F12D1C"/>
    <w:rsid w:val="00F14AB7"/>
    <w:rsid w:val="00F16D57"/>
    <w:rsid w:val="00F23487"/>
    <w:rsid w:val="00F3234E"/>
    <w:rsid w:val="00F363F4"/>
    <w:rsid w:val="00F446C9"/>
    <w:rsid w:val="00F45F0B"/>
    <w:rsid w:val="00F4647F"/>
    <w:rsid w:val="00F47BC1"/>
    <w:rsid w:val="00F5305E"/>
    <w:rsid w:val="00F555A1"/>
    <w:rsid w:val="00F577F2"/>
    <w:rsid w:val="00F629A8"/>
    <w:rsid w:val="00F660B7"/>
    <w:rsid w:val="00F66BC1"/>
    <w:rsid w:val="00F70894"/>
    <w:rsid w:val="00F71467"/>
    <w:rsid w:val="00F754D2"/>
    <w:rsid w:val="00F77B40"/>
    <w:rsid w:val="00F82872"/>
    <w:rsid w:val="00F84933"/>
    <w:rsid w:val="00F84BE9"/>
    <w:rsid w:val="00F85036"/>
    <w:rsid w:val="00F856B0"/>
    <w:rsid w:val="00F900C5"/>
    <w:rsid w:val="00F92140"/>
    <w:rsid w:val="00F978E3"/>
    <w:rsid w:val="00FA0308"/>
    <w:rsid w:val="00FA2D82"/>
    <w:rsid w:val="00FA6086"/>
    <w:rsid w:val="00FB03D6"/>
    <w:rsid w:val="00FB124E"/>
    <w:rsid w:val="00FC2E92"/>
    <w:rsid w:val="00FD02C0"/>
    <w:rsid w:val="00FD04D2"/>
    <w:rsid w:val="00FD0E5D"/>
    <w:rsid w:val="00FD20FA"/>
    <w:rsid w:val="00FD646D"/>
    <w:rsid w:val="00FD69F8"/>
    <w:rsid w:val="00FD7549"/>
    <w:rsid w:val="00FE5000"/>
    <w:rsid w:val="00FE7F29"/>
    <w:rsid w:val="00FF05ED"/>
    <w:rsid w:val="00FF6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FB6D"/>
  <w15:docId w15:val="{8CA4E419-4436-464F-96EF-3651B5FA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3C15"/>
  </w:style>
  <w:style w:type="paragraph" w:styleId="Nagwek1">
    <w:name w:val="heading 1"/>
    <w:basedOn w:val="Normalny"/>
    <w:next w:val="Normalny"/>
    <w:link w:val="Nagwek1Znak"/>
    <w:qFormat/>
    <w:rsid w:val="007B1E74"/>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link w:val="Nagwek2Znak"/>
    <w:autoRedefine/>
    <w:qFormat/>
    <w:rsid w:val="007B1E74"/>
    <w:pPr>
      <w:tabs>
        <w:tab w:val="num" w:pos="680"/>
      </w:tabs>
      <w:spacing w:before="60" w:after="120" w:line="240" w:lineRule="auto"/>
      <w:ind w:left="680" w:hanging="680"/>
      <w:jc w:val="center"/>
      <w:outlineLvl w:val="1"/>
    </w:pPr>
    <w:rPr>
      <w:rFonts w:ascii="Times New Roman" w:eastAsia="Times New Roman" w:hAnsi="Times New Roman" w:cs="Times New Roman"/>
      <w:b/>
      <w:bCs/>
      <w:iCs/>
      <w:color w:val="000000"/>
      <w:lang w:val="x-none" w:eastAsia="x-none"/>
    </w:rPr>
  </w:style>
  <w:style w:type="paragraph" w:styleId="Nagwek3">
    <w:name w:val="heading 3"/>
    <w:basedOn w:val="Normalny"/>
    <w:next w:val="Normalny"/>
    <w:link w:val="Nagwek3Znak"/>
    <w:qFormat/>
    <w:rsid w:val="007B1E74"/>
    <w:pPr>
      <w:keepNext/>
      <w:numPr>
        <w:ilvl w:val="2"/>
        <w:numId w:val="1"/>
      </w:numPr>
      <w:suppressAutoHyphens/>
      <w:spacing w:after="0" w:line="360" w:lineRule="auto"/>
      <w:jc w:val="right"/>
      <w:outlineLvl w:val="2"/>
    </w:pPr>
    <w:rPr>
      <w:rFonts w:ascii="Times New Roman" w:eastAsia="Times New Roman" w:hAnsi="Times New Roman" w:cs="Times New Roman"/>
      <w:i/>
      <w:sz w:val="24"/>
      <w:szCs w:val="20"/>
      <w:lang w:eastAsia="ar-SA"/>
    </w:rPr>
  </w:style>
  <w:style w:type="paragraph" w:styleId="Nagwek4">
    <w:name w:val="heading 4"/>
    <w:basedOn w:val="Normalny"/>
    <w:link w:val="Nagwek4Znak"/>
    <w:autoRedefine/>
    <w:qFormat/>
    <w:rsid w:val="007B1E74"/>
    <w:pPr>
      <w:keepNext/>
      <w:tabs>
        <w:tab w:val="num" w:pos="864"/>
      </w:tabs>
      <w:spacing w:before="60" w:after="60" w:line="240" w:lineRule="auto"/>
      <w:ind w:left="864" w:hanging="864"/>
      <w:outlineLvl w:val="3"/>
    </w:pPr>
    <w:rPr>
      <w:rFonts w:ascii="Times New Roman" w:eastAsia="Times New Roman" w:hAnsi="Times New Roman" w:cs="Times New Roman"/>
      <w:bCs/>
      <w:sz w:val="24"/>
      <w:szCs w:val="24"/>
      <w:lang w:val="x-none" w:eastAsia="x-none"/>
    </w:rPr>
  </w:style>
  <w:style w:type="paragraph" w:styleId="Nagwek5">
    <w:name w:val="heading 5"/>
    <w:basedOn w:val="Normalny"/>
    <w:next w:val="Normalny"/>
    <w:link w:val="Nagwek5Znak"/>
    <w:qFormat/>
    <w:rsid w:val="007B1E7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B1E74"/>
    <w:pPr>
      <w:spacing w:before="240" w:after="60"/>
      <w:outlineLvl w:val="5"/>
    </w:pPr>
    <w:rPr>
      <w:rFonts w:ascii="Calibri" w:eastAsia="Times New Roman" w:hAnsi="Calibri" w:cs="Times New Roman"/>
      <w:b/>
      <w:bCs/>
    </w:rPr>
  </w:style>
  <w:style w:type="paragraph" w:styleId="Nagwek7">
    <w:name w:val="heading 7"/>
    <w:basedOn w:val="Normalny"/>
    <w:next w:val="Normalny"/>
    <w:link w:val="Nagwek7Znak"/>
    <w:qFormat/>
    <w:rsid w:val="007B1E74"/>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7B1E74"/>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7B1E74"/>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1E7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7B1E74"/>
    <w:rPr>
      <w:rFonts w:ascii="Times New Roman" w:eastAsia="Times New Roman" w:hAnsi="Times New Roman" w:cs="Times New Roman"/>
      <w:b/>
      <w:bCs/>
      <w:iCs/>
      <w:color w:val="000000"/>
      <w:lang w:val="x-none" w:eastAsia="x-none"/>
    </w:rPr>
  </w:style>
  <w:style w:type="character" w:customStyle="1" w:styleId="Nagwek3Znak">
    <w:name w:val="Nagłówek 3 Znak"/>
    <w:basedOn w:val="Domylnaczcionkaakapitu"/>
    <w:link w:val="Nagwek3"/>
    <w:rsid w:val="007B1E74"/>
    <w:rPr>
      <w:rFonts w:ascii="Times New Roman" w:eastAsia="Times New Roman" w:hAnsi="Times New Roman" w:cs="Times New Roman"/>
      <w:i/>
      <w:sz w:val="24"/>
      <w:szCs w:val="20"/>
      <w:lang w:eastAsia="ar-SA"/>
    </w:rPr>
  </w:style>
  <w:style w:type="character" w:customStyle="1" w:styleId="Nagwek4Znak">
    <w:name w:val="Nagłówek 4 Znak"/>
    <w:basedOn w:val="Domylnaczcionkaakapitu"/>
    <w:link w:val="Nagwek4"/>
    <w:rsid w:val="007B1E74"/>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rsid w:val="007B1E74"/>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B1E74"/>
    <w:rPr>
      <w:rFonts w:ascii="Calibri" w:eastAsia="Times New Roman" w:hAnsi="Calibri" w:cs="Times New Roman"/>
      <w:b/>
      <w:bCs/>
    </w:rPr>
  </w:style>
  <w:style w:type="character" w:customStyle="1" w:styleId="Nagwek7Znak">
    <w:name w:val="Nagłówek 7 Znak"/>
    <w:basedOn w:val="Domylnaczcionkaakapitu"/>
    <w:link w:val="Nagwek7"/>
    <w:rsid w:val="007B1E74"/>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7B1E74"/>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7B1E74"/>
    <w:rPr>
      <w:rFonts w:ascii="Arial" w:eastAsia="Times New Roman" w:hAnsi="Arial" w:cs="Times New Roman"/>
      <w:lang w:val="x-none" w:eastAsia="x-none"/>
    </w:rPr>
  </w:style>
  <w:style w:type="numbering" w:customStyle="1" w:styleId="Bezlisty1">
    <w:name w:val="Bez listy1"/>
    <w:next w:val="Bezlisty"/>
    <w:uiPriority w:val="99"/>
    <w:semiHidden/>
    <w:unhideWhenUsed/>
    <w:rsid w:val="007B1E74"/>
  </w:style>
  <w:style w:type="character" w:styleId="Hipercze">
    <w:name w:val="Hyperlink"/>
    <w:uiPriority w:val="99"/>
    <w:unhideWhenUsed/>
    <w:rsid w:val="007B1E74"/>
    <w:rPr>
      <w:color w:val="0000FF"/>
      <w:u w:val="single"/>
    </w:rPr>
  </w:style>
  <w:style w:type="character" w:styleId="UyteHipercze">
    <w:name w:val="FollowedHyperlink"/>
    <w:unhideWhenUsed/>
    <w:rsid w:val="007B1E74"/>
    <w:rPr>
      <w:color w:val="800080"/>
      <w:u w:val="single"/>
    </w:rPr>
  </w:style>
  <w:style w:type="paragraph" w:styleId="Tekstpodstawowywcity">
    <w:name w:val="Body Text Indent"/>
    <w:basedOn w:val="Normalny"/>
    <w:link w:val="TekstpodstawowywcityZnak"/>
    <w:uiPriority w:val="99"/>
    <w:rsid w:val="007B1E74"/>
    <w:pPr>
      <w:spacing w:after="0" w:line="240" w:lineRule="auto"/>
      <w:ind w:left="709"/>
      <w:jc w:val="both"/>
    </w:pPr>
    <w:rPr>
      <w:rFonts w:ascii="Arial" w:eastAsia="Times New Roman" w:hAnsi="Arial" w:cs="Times New Roman"/>
      <w:b/>
      <w:sz w:val="24"/>
      <w:szCs w:val="20"/>
      <w:lang w:val="x-none" w:eastAsia="pl-PL"/>
    </w:rPr>
  </w:style>
  <w:style w:type="character" w:customStyle="1" w:styleId="TekstpodstawowywcityZnak">
    <w:name w:val="Tekst podstawowy wcięty Znak"/>
    <w:basedOn w:val="Domylnaczcionkaakapitu"/>
    <w:link w:val="Tekstpodstawowywcity"/>
    <w:uiPriority w:val="99"/>
    <w:rsid w:val="007B1E74"/>
    <w:rPr>
      <w:rFonts w:ascii="Arial" w:eastAsia="Times New Roman" w:hAnsi="Arial" w:cs="Times New Roman"/>
      <w:b/>
      <w:sz w:val="24"/>
      <w:szCs w:val="20"/>
      <w:lang w:val="x-none" w:eastAsia="pl-PL"/>
    </w:rPr>
  </w:style>
  <w:style w:type="paragraph" w:styleId="Tekstdymka">
    <w:name w:val="Balloon Text"/>
    <w:basedOn w:val="Normalny"/>
    <w:link w:val="TekstdymkaZnak"/>
    <w:uiPriority w:val="99"/>
    <w:unhideWhenUsed/>
    <w:rsid w:val="007B1E74"/>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rsid w:val="007B1E74"/>
    <w:rPr>
      <w:rFonts w:ascii="Tahoma" w:eastAsia="Calibri" w:hAnsi="Tahoma" w:cs="Times New Roman"/>
      <w:sz w:val="16"/>
      <w:szCs w:val="16"/>
      <w:lang w:val="x-none" w:eastAsia="x-none"/>
    </w:rPr>
  </w:style>
  <w:style w:type="paragraph" w:styleId="Tekstpodstawowywcity2">
    <w:name w:val="Body Text Indent 2"/>
    <w:basedOn w:val="Normalny"/>
    <w:link w:val="Tekstpodstawowywcity2Znak"/>
    <w:rsid w:val="007B1E74"/>
    <w:pPr>
      <w:spacing w:after="0"/>
      <w:ind w:left="720" w:hanging="577"/>
      <w:jc w:val="both"/>
    </w:pPr>
    <w:rPr>
      <w:rFonts w:ascii="Calibri" w:eastAsia="Calibri" w:hAnsi="Calibri" w:cs="Times New Roman"/>
      <w:color w:val="0000FF"/>
    </w:rPr>
  </w:style>
  <w:style w:type="character" w:customStyle="1" w:styleId="Tekstpodstawowywcity2Znak">
    <w:name w:val="Tekst podstawowy wcięty 2 Znak"/>
    <w:basedOn w:val="Domylnaczcionkaakapitu"/>
    <w:link w:val="Tekstpodstawowywcity2"/>
    <w:rsid w:val="007B1E74"/>
    <w:rPr>
      <w:rFonts w:ascii="Calibri" w:eastAsia="Calibri" w:hAnsi="Calibri" w:cs="Times New Roman"/>
      <w:color w:val="0000FF"/>
    </w:rPr>
  </w:style>
  <w:style w:type="paragraph" w:styleId="Akapitzlist">
    <w:name w:val="List Paragraph"/>
    <w:basedOn w:val="Normalny"/>
    <w:uiPriority w:val="34"/>
    <w:qFormat/>
    <w:rsid w:val="007B1E74"/>
    <w:pPr>
      <w:spacing w:after="0"/>
      <w:ind w:left="720"/>
      <w:contextualSpacing/>
    </w:pPr>
    <w:rPr>
      <w:rFonts w:ascii="Calibri" w:eastAsia="Calibri" w:hAnsi="Calibri" w:cs="Times New Roman"/>
    </w:rPr>
  </w:style>
  <w:style w:type="paragraph" w:styleId="Tekstblokowy">
    <w:name w:val="Block Text"/>
    <w:basedOn w:val="Normalny"/>
    <w:rsid w:val="007B1E74"/>
    <w:pPr>
      <w:spacing w:after="0" w:line="240" w:lineRule="auto"/>
      <w:ind w:left="708" w:right="140"/>
    </w:pPr>
    <w:rPr>
      <w:rFonts w:ascii="Times New Roman" w:eastAsia="Times New Roman" w:hAnsi="Times New Roman" w:cs="Times New Roman"/>
      <w:sz w:val="24"/>
      <w:szCs w:val="20"/>
      <w:lang w:eastAsia="pl-PL"/>
    </w:rPr>
  </w:style>
  <w:style w:type="character" w:styleId="Odwoaniedokomentarza">
    <w:name w:val="annotation reference"/>
    <w:uiPriority w:val="99"/>
    <w:unhideWhenUsed/>
    <w:rsid w:val="007B1E74"/>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nhideWhenUsed/>
    <w:rsid w:val="007B1E74"/>
    <w:pPr>
      <w:spacing w:after="0" w:line="240" w:lineRule="auto"/>
    </w:pPr>
    <w:rPr>
      <w:rFonts w:ascii="Calibri" w:eastAsia="Calibri" w:hAnsi="Calibri" w:cs="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7B1E74"/>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unhideWhenUsed/>
    <w:rsid w:val="007B1E74"/>
    <w:rPr>
      <w:b/>
      <w:bCs/>
    </w:rPr>
  </w:style>
  <w:style w:type="character" w:customStyle="1" w:styleId="TematkomentarzaZnak">
    <w:name w:val="Temat komentarza Znak"/>
    <w:basedOn w:val="TekstkomentarzaZnak"/>
    <w:link w:val="Tematkomentarza"/>
    <w:uiPriority w:val="99"/>
    <w:rsid w:val="007B1E74"/>
    <w:rPr>
      <w:rFonts w:ascii="Calibri" w:eastAsia="Calibri" w:hAnsi="Calibri" w:cs="Times New Roman"/>
      <w:b/>
      <w:bCs/>
      <w:sz w:val="20"/>
      <w:szCs w:val="20"/>
      <w:lang w:val="x-none" w:eastAsia="x-none"/>
    </w:rPr>
  </w:style>
  <w:style w:type="paragraph" w:customStyle="1" w:styleId="Default">
    <w:name w:val="Default"/>
    <w:basedOn w:val="Normalny"/>
    <w:rsid w:val="007B1E74"/>
    <w:pPr>
      <w:autoSpaceDE w:val="0"/>
      <w:autoSpaceDN w:val="0"/>
      <w:spacing w:after="0" w:line="240" w:lineRule="auto"/>
    </w:pPr>
    <w:rPr>
      <w:rFonts w:ascii="Arial" w:eastAsia="Times New Roman" w:hAnsi="Arial" w:cs="Arial"/>
      <w:color w:val="000000"/>
      <w:sz w:val="24"/>
      <w:szCs w:val="24"/>
      <w:lang w:eastAsia="pl-PL"/>
    </w:rPr>
  </w:style>
  <w:style w:type="paragraph" w:styleId="Nagwek">
    <w:name w:val="header"/>
    <w:aliases w:val="Nagłówek strony nieparzystej"/>
    <w:basedOn w:val="Normalny"/>
    <w:link w:val="NagwekZnak"/>
    <w:unhideWhenUsed/>
    <w:rsid w:val="007B1E74"/>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aliases w:val="Nagłówek strony nieparzystej Znak"/>
    <w:basedOn w:val="Domylnaczcionkaakapitu"/>
    <w:link w:val="Nagwek"/>
    <w:rsid w:val="007B1E74"/>
    <w:rPr>
      <w:rFonts w:ascii="Calibri" w:eastAsia="Calibri" w:hAnsi="Calibri" w:cs="Times New Roman"/>
    </w:rPr>
  </w:style>
  <w:style w:type="paragraph" w:styleId="Stopka">
    <w:name w:val="footer"/>
    <w:basedOn w:val="Normalny"/>
    <w:link w:val="StopkaZnak"/>
    <w:uiPriority w:val="99"/>
    <w:unhideWhenUsed/>
    <w:rsid w:val="007B1E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B1E74"/>
    <w:rPr>
      <w:rFonts w:ascii="Calibri" w:eastAsia="Calibri" w:hAnsi="Calibri" w:cs="Times New Roman"/>
    </w:rPr>
  </w:style>
  <w:style w:type="paragraph" w:styleId="Tytu">
    <w:name w:val="Title"/>
    <w:basedOn w:val="Normalny"/>
    <w:link w:val="TytuZnak"/>
    <w:qFormat/>
    <w:rsid w:val="007B1E74"/>
    <w:pPr>
      <w:spacing w:after="0" w:line="240" w:lineRule="auto"/>
      <w:jc w:val="center"/>
    </w:pPr>
    <w:rPr>
      <w:rFonts w:ascii="Times New Roman" w:eastAsia="Times New Roman" w:hAnsi="Times New Roman" w:cs="Times New Roman"/>
      <w:b/>
      <w:sz w:val="28"/>
      <w:szCs w:val="28"/>
      <w:lang w:val="x-none" w:eastAsia="pl-PL"/>
    </w:rPr>
  </w:style>
  <w:style w:type="character" w:customStyle="1" w:styleId="TytuZnak">
    <w:name w:val="Tytuł Znak"/>
    <w:basedOn w:val="Domylnaczcionkaakapitu"/>
    <w:link w:val="Tytu"/>
    <w:rsid w:val="007B1E74"/>
    <w:rPr>
      <w:rFonts w:ascii="Times New Roman" w:eastAsia="Times New Roman" w:hAnsi="Times New Roman" w:cs="Times New Roman"/>
      <w:b/>
      <w:sz w:val="28"/>
      <w:szCs w:val="28"/>
      <w:lang w:val="x-none" w:eastAsia="pl-PL"/>
    </w:rPr>
  </w:style>
  <w:style w:type="paragraph" w:styleId="Tekstpodstawowy">
    <w:name w:val="Body Text"/>
    <w:aliases w:val="Tekst podstawowy Znak Znak"/>
    <w:basedOn w:val="Normalny"/>
    <w:link w:val="TekstpodstawowyZnak"/>
    <w:unhideWhenUsed/>
    <w:rsid w:val="007B1E74"/>
    <w:pPr>
      <w:spacing w:after="120"/>
    </w:pPr>
    <w:rPr>
      <w:rFonts w:ascii="Calibri" w:eastAsia="Calibri" w:hAnsi="Calibri" w:cs="Times New Roman"/>
      <w:lang w:val="x-none"/>
    </w:rPr>
  </w:style>
  <w:style w:type="character" w:customStyle="1" w:styleId="TekstpodstawowyZnak">
    <w:name w:val="Tekst podstawowy Znak"/>
    <w:aliases w:val="Tekst podstawowy Znak Znak Znak"/>
    <w:basedOn w:val="Domylnaczcionkaakapitu"/>
    <w:link w:val="Tekstpodstawowy"/>
    <w:rsid w:val="007B1E74"/>
    <w:rPr>
      <w:rFonts w:ascii="Calibri" w:eastAsia="Calibri" w:hAnsi="Calibri" w:cs="Times New Roman"/>
      <w:lang w:val="x-none"/>
    </w:rPr>
  </w:style>
  <w:style w:type="paragraph" w:customStyle="1" w:styleId="Standard">
    <w:name w:val="Standard"/>
    <w:rsid w:val="007B1E7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B1E74"/>
    <w:rPr>
      <w:b/>
      <w:bCs/>
    </w:rPr>
  </w:style>
  <w:style w:type="paragraph" w:styleId="Tekstpodstawowy3">
    <w:name w:val="Body Text 3"/>
    <w:basedOn w:val="Normalny"/>
    <w:link w:val="Tekstpodstawowy3Znak"/>
    <w:uiPriority w:val="99"/>
    <w:unhideWhenUsed/>
    <w:rsid w:val="007B1E74"/>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7B1E74"/>
    <w:rPr>
      <w:rFonts w:ascii="Calibri" w:eastAsia="Calibri" w:hAnsi="Calibri" w:cs="Times New Roman"/>
      <w:sz w:val="16"/>
      <w:szCs w:val="16"/>
    </w:rPr>
  </w:style>
  <w:style w:type="paragraph" w:styleId="NormalnyWeb">
    <w:name w:val="Normal (Web)"/>
    <w:basedOn w:val="Normalny"/>
    <w:uiPriority w:val="99"/>
    <w:unhideWhenUsed/>
    <w:rsid w:val="007B1E74"/>
    <w:pPr>
      <w:spacing w:after="0" w:line="240" w:lineRule="auto"/>
    </w:pPr>
    <w:rPr>
      <w:rFonts w:ascii="Times New Roman" w:eastAsia="Times New Roman" w:hAnsi="Times New Roman" w:cs="Times New Roman"/>
      <w:sz w:val="24"/>
      <w:szCs w:val="24"/>
      <w:lang w:eastAsia="pl-PL"/>
    </w:rPr>
  </w:style>
  <w:style w:type="paragraph" w:customStyle="1" w:styleId="1">
    <w:name w:val="1."/>
    <w:basedOn w:val="Normalny"/>
    <w:rsid w:val="007B1E74"/>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NormalnyWeb1">
    <w:name w:val="Normalny (Web)1"/>
    <w:basedOn w:val="Normalny"/>
    <w:rsid w:val="007B1E74"/>
    <w:pPr>
      <w:overflowPunct w:val="0"/>
      <w:autoSpaceDE w:val="0"/>
      <w:autoSpaceDN w:val="0"/>
      <w:adjustRightInd w:val="0"/>
      <w:spacing w:before="100" w:after="100" w:line="240" w:lineRule="auto"/>
    </w:pPr>
    <w:rPr>
      <w:rFonts w:ascii="Times New Roman" w:eastAsia="Times New Roman" w:hAnsi="Times New Roman" w:cs="Times New Roman"/>
      <w:sz w:val="24"/>
      <w:szCs w:val="20"/>
      <w:lang w:eastAsia="pl-PL"/>
    </w:rPr>
  </w:style>
  <w:style w:type="paragraph" w:customStyle="1" w:styleId="Indeks">
    <w:name w:val="Indeks"/>
    <w:basedOn w:val="Normalny"/>
    <w:rsid w:val="007B1E74"/>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odstawowy2">
    <w:name w:val="Body Text 2"/>
    <w:basedOn w:val="Normalny"/>
    <w:link w:val="Tekstpodstawowy2Znak"/>
    <w:unhideWhenUsed/>
    <w:rsid w:val="007B1E7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7B1E74"/>
    <w:rPr>
      <w:rFonts w:ascii="Calibri" w:eastAsia="Calibri" w:hAnsi="Calibri" w:cs="Times New Roman"/>
    </w:rPr>
  </w:style>
  <w:style w:type="character" w:styleId="Odwoanieprzypisudolnego">
    <w:name w:val="footnote reference"/>
    <w:semiHidden/>
    <w:rsid w:val="007B1E74"/>
    <w:rPr>
      <w:vertAlign w:val="superscript"/>
    </w:rPr>
  </w:style>
  <w:style w:type="paragraph" w:styleId="Tekstprzypisudolnego">
    <w:name w:val="footnote text"/>
    <w:aliases w:val="Footnote,Podrozdzia3"/>
    <w:basedOn w:val="Normalny"/>
    <w:link w:val="TekstprzypisudolnegoZnak"/>
    <w:rsid w:val="007B1E7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3 Znak"/>
    <w:basedOn w:val="Domylnaczcionkaakapitu"/>
    <w:link w:val="Tekstprzypisudolnego"/>
    <w:rsid w:val="007B1E74"/>
    <w:rPr>
      <w:rFonts w:ascii="Times New Roman" w:eastAsia="Times New Roman" w:hAnsi="Times New Roman" w:cs="Times New Roman"/>
      <w:sz w:val="20"/>
      <w:szCs w:val="20"/>
      <w:lang w:eastAsia="pl-PL"/>
    </w:rPr>
  </w:style>
  <w:style w:type="paragraph" w:customStyle="1" w:styleId="ust">
    <w:name w:val="ust"/>
    <w:basedOn w:val="Normalny"/>
    <w:rsid w:val="007B1E74"/>
    <w:pPr>
      <w:spacing w:after="80" w:line="240" w:lineRule="auto"/>
      <w:ind w:left="431" w:hanging="255"/>
      <w:jc w:val="both"/>
    </w:pPr>
    <w:rPr>
      <w:rFonts w:ascii="Times New Roman" w:eastAsia="Times New Roman" w:hAnsi="Times New Roman" w:cs="Times New Roman"/>
      <w:sz w:val="24"/>
      <w:szCs w:val="20"/>
      <w:lang w:eastAsia="pl-PL"/>
    </w:rPr>
  </w:style>
  <w:style w:type="paragraph" w:styleId="Podtytu">
    <w:name w:val="Subtitle"/>
    <w:basedOn w:val="Normalny"/>
    <w:next w:val="Tekstpodstawowy"/>
    <w:link w:val="PodtytuZnak"/>
    <w:qFormat/>
    <w:rsid w:val="007B1E74"/>
    <w:pPr>
      <w:suppressAutoHyphens/>
      <w:spacing w:after="0" w:line="240" w:lineRule="auto"/>
    </w:pPr>
    <w:rPr>
      <w:rFonts w:ascii="Times New Roman" w:eastAsia="Times New Roman" w:hAnsi="Times New Roman" w:cs="Times New Roman"/>
      <w:sz w:val="24"/>
      <w:szCs w:val="20"/>
      <w:lang w:eastAsia="ar-SA"/>
    </w:rPr>
  </w:style>
  <w:style w:type="character" w:customStyle="1" w:styleId="PodtytuZnak">
    <w:name w:val="Podtytuł Znak"/>
    <w:basedOn w:val="Domylnaczcionkaakapitu"/>
    <w:link w:val="Podtytu"/>
    <w:rsid w:val="007B1E74"/>
    <w:rPr>
      <w:rFonts w:ascii="Times New Roman" w:eastAsia="Times New Roman" w:hAnsi="Times New Roman" w:cs="Times New Roman"/>
      <w:sz w:val="24"/>
      <w:szCs w:val="20"/>
      <w:lang w:eastAsia="ar-SA"/>
    </w:rPr>
  </w:style>
  <w:style w:type="character" w:customStyle="1" w:styleId="apple-converted-space">
    <w:name w:val="apple-converted-space"/>
    <w:rsid w:val="007B1E74"/>
  </w:style>
  <w:style w:type="character" w:customStyle="1" w:styleId="txt-new">
    <w:name w:val="txt-new"/>
    <w:rsid w:val="007B1E74"/>
  </w:style>
  <w:style w:type="paragraph" w:styleId="Nagwekspisutreci">
    <w:name w:val="TOC Heading"/>
    <w:basedOn w:val="Nagwek1"/>
    <w:next w:val="Normalny"/>
    <w:uiPriority w:val="39"/>
    <w:semiHidden/>
    <w:unhideWhenUsed/>
    <w:qFormat/>
    <w:rsid w:val="007B1E74"/>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qFormat/>
    <w:rsid w:val="00F70894"/>
    <w:pPr>
      <w:tabs>
        <w:tab w:val="left" w:pos="849"/>
        <w:tab w:val="right" w:leader="dot" w:pos="9062"/>
      </w:tabs>
      <w:spacing w:after="0"/>
    </w:pPr>
    <w:rPr>
      <w:rFonts w:ascii="Times New Roman" w:eastAsia="Calibri" w:hAnsi="Times New Roman" w:cs="Times New Roman"/>
      <w:b/>
      <w:bCs/>
      <w:noProof/>
    </w:rPr>
  </w:style>
  <w:style w:type="paragraph" w:styleId="Spistreci2">
    <w:name w:val="toc 2"/>
    <w:basedOn w:val="Normalny"/>
    <w:next w:val="Normalny"/>
    <w:autoRedefine/>
    <w:uiPriority w:val="39"/>
    <w:unhideWhenUsed/>
    <w:qFormat/>
    <w:rsid w:val="007B1E74"/>
    <w:pPr>
      <w:spacing w:after="0"/>
      <w:ind w:left="220"/>
    </w:pPr>
    <w:rPr>
      <w:rFonts w:ascii="Calibri" w:eastAsia="Calibri" w:hAnsi="Calibri" w:cs="Times New Roman"/>
    </w:rPr>
  </w:style>
  <w:style w:type="numbering" w:customStyle="1" w:styleId="Bezlisty11">
    <w:name w:val="Bez listy11"/>
    <w:next w:val="Bezlisty"/>
    <w:semiHidden/>
    <w:unhideWhenUsed/>
    <w:rsid w:val="007B1E74"/>
  </w:style>
  <w:style w:type="paragraph" w:styleId="Tekstpodstawowywcity3">
    <w:name w:val="Body Text Indent 3"/>
    <w:basedOn w:val="Normalny"/>
    <w:link w:val="Tekstpodstawowywcity3Znak"/>
    <w:rsid w:val="007B1E74"/>
    <w:pPr>
      <w:tabs>
        <w:tab w:val="left" w:pos="709"/>
      </w:tabs>
      <w:spacing w:after="0" w:line="240" w:lineRule="auto"/>
      <w:ind w:left="1418" w:hanging="1418"/>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7B1E74"/>
    <w:rPr>
      <w:rFonts w:ascii="Times New Roman" w:eastAsia="Times New Roman" w:hAnsi="Times New Roman" w:cs="Times New Roman"/>
      <w:sz w:val="20"/>
      <w:szCs w:val="20"/>
      <w:lang w:eastAsia="pl-PL"/>
    </w:rPr>
  </w:style>
  <w:style w:type="character" w:styleId="Numerstrony">
    <w:name w:val="page number"/>
    <w:rsid w:val="007B1E74"/>
  </w:style>
  <w:style w:type="paragraph" w:customStyle="1" w:styleId="Tekstpodstawowy21">
    <w:name w:val="Tekst podstawowy 21"/>
    <w:basedOn w:val="Normalny"/>
    <w:rsid w:val="007B1E74"/>
    <w:pPr>
      <w:spacing w:after="0" w:line="240" w:lineRule="auto"/>
      <w:ind w:left="284" w:hanging="284"/>
    </w:pPr>
    <w:rPr>
      <w:rFonts w:ascii="Arial" w:eastAsia="Times New Roman" w:hAnsi="Arial" w:cs="Times New Roman"/>
      <w:sz w:val="20"/>
      <w:szCs w:val="20"/>
      <w:lang w:eastAsia="pl-PL"/>
    </w:rPr>
  </w:style>
  <w:style w:type="paragraph" w:customStyle="1" w:styleId="Tekstpodstawowywcity21">
    <w:name w:val="Tekst podstawowy wcięty 21"/>
    <w:basedOn w:val="Normalny"/>
    <w:rsid w:val="007B1E74"/>
    <w:pPr>
      <w:spacing w:after="0" w:line="240" w:lineRule="auto"/>
      <w:ind w:left="284"/>
    </w:pPr>
    <w:rPr>
      <w:rFonts w:ascii="Arial" w:eastAsia="Times New Roman" w:hAnsi="Arial" w:cs="Times New Roman"/>
      <w:sz w:val="20"/>
      <w:szCs w:val="20"/>
      <w:lang w:eastAsia="pl-PL"/>
    </w:rPr>
  </w:style>
  <w:style w:type="paragraph" w:customStyle="1" w:styleId="Tekstpodstawowywcity31">
    <w:name w:val="Tekst podstawowy wcięty 31"/>
    <w:basedOn w:val="Normalny"/>
    <w:rsid w:val="007B1E74"/>
    <w:pPr>
      <w:spacing w:after="0" w:line="240" w:lineRule="auto"/>
      <w:ind w:left="993" w:hanging="993"/>
    </w:pPr>
    <w:rPr>
      <w:rFonts w:ascii="Arial" w:eastAsia="Times New Roman" w:hAnsi="Arial" w:cs="Times New Roman"/>
      <w:sz w:val="20"/>
      <w:szCs w:val="20"/>
      <w:lang w:eastAsia="pl-PL"/>
    </w:rPr>
  </w:style>
  <w:style w:type="paragraph" w:styleId="Listapunktowana">
    <w:name w:val="List Bullet"/>
    <w:basedOn w:val="Normalny"/>
    <w:autoRedefine/>
    <w:rsid w:val="007B1E74"/>
    <w:pPr>
      <w:numPr>
        <w:numId w:val="8"/>
      </w:numPr>
      <w:spacing w:after="0" w:line="240" w:lineRule="auto"/>
      <w:ind w:hanging="2300"/>
    </w:pPr>
    <w:rPr>
      <w:rFonts w:ascii="Arial" w:eastAsia="Times New Roman" w:hAnsi="Arial" w:cs="Times New Roman"/>
      <w:b/>
      <w:sz w:val="20"/>
      <w:szCs w:val="20"/>
      <w:lang w:eastAsia="pl-PL"/>
    </w:rPr>
  </w:style>
  <w:style w:type="paragraph" w:customStyle="1" w:styleId="StandardowyStandardowy1">
    <w:name w:val="Standardowy.Standardowy1"/>
    <w:rsid w:val="007B1E74"/>
    <w:pPr>
      <w:spacing w:after="0" w:line="240" w:lineRule="auto"/>
    </w:pPr>
    <w:rPr>
      <w:rFonts w:ascii="Times New Roman" w:eastAsia="Times New Roman" w:hAnsi="Times New Roman" w:cs="Times New Roman"/>
      <w:sz w:val="20"/>
      <w:szCs w:val="20"/>
      <w:lang w:eastAsia="pl-PL"/>
    </w:rPr>
  </w:style>
  <w:style w:type="paragraph" w:customStyle="1" w:styleId="TekstpodstawowyTekstpodstawowyZnakZnak">
    <w:name w:val="Tekst podstawowy.Tekst podstawowy Znak Znak"/>
    <w:basedOn w:val="StandardowyStandardowy1"/>
    <w:rsid w:val="007B1E74"/>
    <w:pPr>
      <w:tabs>
        <w:tab w:val="left" w:pos="0"/>
      </w:tabs>
    </w:pPr>
    <w:rPr>
      <w:b/>
    </w:rPr>
  </w:style>
  <w:style w:type="paragraph" w:styleId="Zwykytekst">
    <w:name w:val="Plain Text"/>
    <w:basedOn w:val="Normalny"/>
    <w:link w:val="ZwykytekstZnak"/>
    <w:rsid w:val="007B1E7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B1E74"/>
    <w:rPr>
      <w:rFonts w:ascii="Courier New" w:eastAsia="Times New Roman" w:hAnsi="Courier New" w:cs="Times New Roman"/>
      <w:sz w:val="20"/>
      <w:szCs w:val="20"/>
      <w:lang w:eastAsia="pl-PL"/>
    </w:rPr>
  </w:style>
  <w:style w:type="paragraph" w:styleId="Mapadokumentu">
    <w:name w:val="Document Map"/>
    <w:aliases w:val="Plan dokumentu"/>
    <w:basedOn w:val="Normalny"/>
    <w:link w:val="MapadokumentuZnak"/>
    <w:semiHidden/>
    <w:rsid w:val="007B1E74"/>
    <w:pPr>
      <w:shd w:val="clear" w:color="auto" w:fill="000080"/>
      <w:spacing w:after="0" w:line="240" w:lineRule="auto"/>
    </w:pPr>
    <w:rPr>
      <w:rFonts w:ascii="Tahoma" w:eastAsia="Times New Roman" w:hAnsi="Tahoma" w:cs="Times New Roman"/>
      <w:sz w:val="20"/>
      <w:szCs w:val="20"/>
      <w:lang w:eastAsia="pl-PL"/>
    </w:rPr>
  </w:style>
  <w:style w:type="character" w:customStyle="1" w:styleId="MapadokumentuZnak">
    <w:name w:val="Mapa dokumentu Znak"/>
    <w:aliases w:val="Plan dokumentu Znak"/>
    <w:basedOn w:val="Domylnaczcionkaakapitu"/>
    <w:link w:val="Mapadokumentu"/>
    <w:semiHidden/>
    <w:rsid w:val="007B1E74"/>
    <w:rPr>
      <w:rFonts w:ascii="Tahoma" w:eastAsia="Times New Roman" w:hAnsi="Tahoma" w:cs="Times New Roman"/>
      <w:sz w:val="20"/>
      <w:szCs w:val="20"/>
      <w:shd w:val="clear" w:color="auto" w:fill="000080"/>
      <w:lang w:eastAsia="pl-PL"/>
    </w:rPr>
  </w:style>
  <w:style w:type="paragraph" w:styleId="Tekstprzypisukocowego">
    <w:name w:val="endnote text"/>
    <w:basedOn w:val="Normalny"/>
    <w:link w:val="TekstprzypisukocowegoZnak"/>
    <w:rsid w:val="007B1E7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B1E74"/>
    <w:rPr>
      <w:rFonts w:ascii="Times New Roman" w:eastAsia="Times New Roman" w:hAnsi="Times New Roman" w:cs="Times New Roman"/>
      <w:sz w:val="20"/>
      <w:szCs w:val="20"/>
      <w:lang w:eastAsia="pl-PL"/>
    </w:rPr>
  </w:style>
  <w:style w:type="character" w:styleId="Odwoanieprzypisukocowego">
    <w:name w:val="endnote reference"/>
    <w:semiHidden/>
    <w:rsid w:val="007B1E74"/>
    <w:rPr>
      <w:vertAlign w:val="superscript"/>
    </w:rPr>
  </w:style>
  <w:style w:type="table" w:styleId="Tabela-Siatka">
    <w:name w:val="Table Grid"/>
    <w:basedOn w:val="Standardowy"/>
    <w:rsid w:val="007B1E74"/>
    <w:pPr>
      <w:spacing w:after="0" w:line="240" w:lineRule="auto"/>
    </w:pPr>
    <w:rPr>
      <w:rFonts w:ascii="Tms Rmn" w:eastAsia="Times New Roman" w:hAnsi="Tms Rm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7B1E74"/>
    <w:pPr>
      <w:spacing w:after="0" w:line="240" w:lineRule="auto"/>
    </w:pPr>
    <w:rPr>
      <w:rFonts w:ascii="Times New Roman" w:eastAsia="Times New Roman" w:hAnsi="Times New Roman" w:cs="Times New Roman"/>
      <w:sz w:val="24"/>
      <w:szCs w:val="24"/>
      <w:lang w:eastAsia="pl-PL"/>
    </w:rPr>
  </w:style>
  <w:style w:type="character" w:customStyle="1" w:styleId="ZnakZnak1">
    <w:name w:val="Znak Znak1"/>
    <w:locked/>
    <w:rsid w:val="007B1E74"/>
    <w:rPr>
      <w:sz w:val="24"/>
      <w:szCs w:val="24"/>
      <w:lang w:val="pl-PL" w:eastAsia="pl-PL" w:bidi="ar-SA"/>
    </w:rPr>
  </w:style>
  <w:style w:type="paragraph" w:customStyle="1" w:styleId="Znak">
    <w:name w:val="Znak"/>
    <w:basedOn w:val="Normalny"/>
    <w:rsid w:val="007B1E74"/>
    <w:pPr>
      <w:spacing w:after="0" w:line="240" w:lineRule="auto"/>
    </w:pPr>
    <w:rPr>
      <w:rFonts w:ascii="Times New Roman" w:eastAsia="Times New Roman" w:hAnsi="Times New Roman" w:cs="Times New Roman"/>
      <w:sz w:val="24"/>
      <w:szCs w:val="24"/>
      <w:lang w:eastAsia="pl-PL"/>
    </w:rPr>
  </w:style>
  <w:style w:type="character" w:customStyle="1" w:styleId="ZnakZnak2">
    <w:name w:val="Znak Znak2"/>
    <w:locked/>
    <w:rsid w:val="007B1E74"/>
    <w:rPr>
      <w:rFonts w:ascii="Courier New" w:hAnsi="Courier New" w:cs="Courier New"/>
      <w:lang w:val="pl-PL" w:eastAsia="pl-PL" w:bidi="ar-SA"/>
    </w:rPr>
  </w:style>
  <w:style w:type="paragraph" w:customStyle="1" w:styleId="Znak0">
    <w:name w:val="Znak"/>
    <w:basedOn w:val="Normalny"/>
    <w:rsid w:val="007B1E74"/>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0">
    <w:name w:val="Znak Znak Znak Znak Znak Znak Znak"/>
    <w:basedOn w:val="Normalny"/>
    <w:rsid w:val="007B1E74"/>
    <w:pPr>
      <w:spacing w:after="0" w:line="240" w:lineRule="auto"/>
    </w:pPr>
    <w:rPr>
      <w:rFonts w:ascii="Times New Roman" w:eastAsia="Times New Roman" w:hAnsi="Times New Roman" w:cs="Times New Roman"/>
      <w:sz w:val="24"/>
      <w:szCs w:val="24"/>
      <w:lang w:eastAsia="pl-PL"/>
    </w:rPr>
  </w:style>
  <w:style w:type="character" w:customStyle="1" w:styleId="HeaderChar">
    <w:name w:val="Header Char"/>
    <w:locked/>
    <w:rsid w:val="007B1E74"/>
    <w:rPr>
      <w:rFonts w:cs="Times New Roman"/>
      <w:lang w:val="pl-PL" w:eastAsia="pl-PL"/>
    </w:rPr>
  </w:style>
  <w:style w:type="character" w:customStyle="1" w:styleId="ZnakZnak3">
    <w:name w:val="Znak Znak3"/>
    <w:rsid w:val="007B1E74"/>
    <w:rPr>
      <w:lang w:val="pl-PL" w:eastAsia="pl-PL" w:bidi="ar-SA"/>
    </w:rPr>
  </w:style>
  <w:style w:type="character" w:customStyle="1" w:styleId="ZnakZnak4">
    <w:name w:val="Znak Znak4"/>
    <w:rsid w:val="007B1E74"/>
    <w:rPr>
      <w:lang w:val="pl-PL" w:eastAsia="pl-PL" w:bidi="ar-SA"/>
    </w:rPr>
  </w:style>
  <w:style w:type="character" w:customStyle="1" w:styleId="WW8Num2z0">
    <w:name w:val="WW8Num2z0"/>
    <w:rsid w:val="007B1E74"/>
    <w:rPr>
      <w:rFonts w:ascii="Symbol" w:hAnsi="Symbol"/>
      <w:color w:val="auto"/>
    </w:rPr>
  </w:style>
  <w:style w:type="character" w:customStyle="1" w:styleId="WW8Num2z1">
    <w:name w:val="WW8Num2z1"/>
    <w:rsid w:val="007B1E74"/>
    <w:rPr>
      <w:rFonts w:ascii="Courier New" w:hAnsi="Courier New" w:cs="Wingdings"/>
    </w:rPr>
  </w:style>
  <w:style w:type="character" w:customStyle="1" w:styleId="WW8Num2z2">
    <w:name w:val="WW8Num2z2"/>
    <w:rsid w:val="007B1E74"/>
    <w:rPr>
      <w:rFonts w:ascii="Wingdings" w:hAnsi="Wingdings"/>
    </w:rPr>
  </w:style>
  <w:style w:type="character" w:customStyle="1" w:styleId="WW8Num9z0">
    <w:name w:val="WW8Num9z0"/>
    <w:rsid w:val="007B1E74"/>
    <w:rPr>
      <w:rFonts w:ascii="Symbol" w:hAnsi="Symbol"/>
      <w:color w:val="auto"/>
    </w:rPr>
  </w:style>
  <w:style w:type="character" w:customStyle="1" w:styleId="WW8Num13z0">
    <w:name w:val="WW8Num13z0"/>
    <w:rsid w:val="007B1E74"/>
    <w:rPr>
      <w:rFonts w:ascii="Wingdings" w:hAnsi="Wingdings"/>
    </w:rPr>
  </w:style>
  <w:style w:type="character" w:customStyle="1" w:styleId="WW8Num13z1">
    <w:name w:val="WW8Num13z1"/>
    <w:rsid w:val="007B1E74"/>
    <w:rPr>
      <w:rFonts w:ascii="Courier New" w:hAnsi="Courier New" w:cs="Wingdings"/>
    </w:rPr>
  </w:style>
  <w:style w:type="character" w:customStyle="1" w:styleId="WW8Num13z2">
    <w:name w:val="WW8Num13z2"/>
    <w:rsid w:val="007B1E74"/>
    <w:rPr>
      <w:rFonts w:ascii="Wingdings" w:hAnsi="Wingdings"/>
    </w:rPr>
  </w:style>
  <w:style w:type="character" w:customStyle="1" w:styleId="WW8Num14z0">
    <w:name w:val="WW8Num14z0"/>
    <w:rsid w:val="007B1E74"/>
    <w:rPr>
      <w:rFonts w:ascii="Symbol" w:hAnsi="Symbol"/>
      <w:color w:val="auto"/>
    </w:rPr>
  </w:style>
  <w:style w:type="character" w:customStyle="1" w:styleId="WW8Num14z1">
    <w:name w:val="WW8Num14z1"/>
    <w:rsid w:val="007B1E74"/>
    <w:rPr>
      <w:b/>
      <w:color w:val="auto"/>
      <w:sz w:val="28"/>
      <w:szCs w:val="28"/>
    </w:rPr>
  </w:style>
  <w:style w:type="character" w:customStyle="1" w:styleId="WW8Num15z0">
    <w:name w:val="WW8Num15z0"/>
    <w:rsid w:val="007B1E74"/>
    <w:rPr>
      <w:rFonts w:ascii="Symbol" w:hAnsi="Symbol"/>
      <w:color w:val="auto"/>
    </w:rPr>
  </w:style>
  <w:style w:type="character" w:customStyle="1" w:styleId="WW8Num15z1">
    <w:name w:val="WW8Num15z1"/>
    <w:rsid w:val="007B1E74"/>
    <w:rPr>
      <w:rFonts w:ascii="Courier New" w:hAnsi="Courier New" w:cs="Courier New"/>
    </w:rPr>
  </w:style>
  <w:style w:type="character" w:customStyle="1" w:styleId="WW8Num15z2">
    <w:name w:val="WW8Num15z2"/>
    <w:rsid w:val="007B1E74"/>
    <w:rPr>
      <w:rFonts w:ascii="Wingdings" w:hAnsi="Wingdings"/>
    </w:rPr>
  </w:style>
  <w:style w:type="character" w:customStyle="1" w:styleId="WW8Num17z0">
    <w:name w:val="WW8Num17z0"/>
    <w:rsid w:val="007B1E74"/>
    <w:rPr>
      <w:rFonts w:ascii="Symbol" w:hAnsi="Symbol"/>
      <w:color w:val="auto"/>
    </w:rPr>
  </w:style>
  <w:style w:type="character" w:customStyle="1" w:styleId="WW8Num24z0">
    <w:name w:val="WW8Num24z0"/>
    <w:rsid w:val="007B1E74"/>
    <w:rPr>
      <w:rFonts w:ascii="Symbol" w:hAnsi="Symbol"/>
      <w:color w:val="auto"/>
    </w:rPr>
  </w:style>
  <w:style w:type="character" w:customStyle="1" w:styleId="WW8Num24z1">
    <w:name w:val="WW8Num24z1"/>
    <w:rsid w:val="007B1E74"/>
    <w:rPr>
      <w:color w:val="auto"/>
    </w:rPr>
  </w:style>
  <w:style w:type="character" w:customStyle="1" w:styleId="WW8Num24z2">
    <w:name w:val="WW8Num24z2"/>
    <w:rsid w:val="007B1E74"/>
    <w:rPr>
      <w:rFonts w:ascii="Wingdings" w:hAnsi="Wingdings"/>
    </w:rPr>
  </w:style>
  <w:style w:type="character" w:customStyle="1" w:styleId="WW8Num25z0">
    <w:name w:val="WW8Num25z0"/>
    <w:rsid w:val="007B1E74"/>
    <w:rPr>
      <w:rFonts w:ascii="Symbol" w:hAnsi="Symbol"/>
      <w:color w:val="auto"/>
    </w:rPr>
  </w:style>
  <w:style w:type="character" w:customStyle="1" w:styleId="WW8Num25z1">
    <w:name w:val="WW8Num25z1"/>
    <w:rsid w:val="007B1E74"/>
    <w:rPr>
      <w:rFonts w:ascii="Courier New" w:hAnsi="Courier New" w:cs="Wingdings"/>
    </w:rPr>
  </w:style>
  <w:style w:type="character" w:customStyle="1" w:styleId="WW8Num26z0">
    <w:name w:val="WW8Num26z0"/>
    <w:rsid w:val="007B1E74"/>
    <w:rPr>
      <w:rFonts w:ascii="Symbol" w:hAnsi="Symbol"/>
      <w:color w:val="auto"/>
    </w:rPr>
  </w:style>
  <w:style w:type="character" w:customStyle="1" w:styleId="WW8Num28z0">
    <w:name w:val="WW8Num28z0"/>
    <w:rsid w:val="007B1E74"/>
    <w:rPr>
      <w:rFonts w:ascii="Symbol" w:hAnsi="Symbol"/>
      <w:color w:val="auto"/>
    </w:rPr>
  </w:style>
  <w:style w:type="character" w:customStyle="1" w:styleId="WW8Num28z1">
    <w:name w:val="WW8Num28z1"/>
    <w:rsid w:val="007B1E74"/>
    <w:rPr>
      <w:color w:val="auto"/>
    </w:rPr>
  </w:style>
  <w:style w:type="character" w:customStyle="1" w:styleId="WW8Num28z2">
    <w:name w:val="WW8Num28z2"/>
    <w:rsid w:val="007B1E74"/>
    <w:rPr>
      <w:rFonts w:ascii="Wingdings" w:hAnsi="Wingdings"/>
    </w:rPr>
  </w:style>
  <w:style w:type="character" w:customStyle="1" w:styleId="WW8Num33z0">
    <w:name w:val="WW8Num33z0"/>
    <w:rsid w:val="007B1E74"/>
    <w:rPr>
      <w:rFonts w:ascii="Wingdings" w:hAnsi="Wingdings" w:cs="Wingdings 2"/>
      <w:sz w:val="18"/>
      <w:szCs w:val="18"/>
    </w:rPr>
  </w:style>
  <w:style w:type="character" w:customStyle="1" w:styleId="WW8Num33z1">
    <w:name w:val="WW8Num33z1"/>
    <w:rsid w:val="007B1E74"/>
    <w:rPr>
      <w:rFonts w:ascii="Wingdings 2" w:hAnsi="Wingdings 2" w:cs="Wingdings 2"/>
      <w:sz w:val="18"/>
      <w:szCs w:val="18"/>
    </w:rPr>
  </w:style>
  <w:style w:type="character" w:customStyle="1" w:styleId="WW8Num33z2">
    <w:name w:val="WW8Num33z2"/>
    <w:rsid w:val="007B1E74"/>
    <w:rPr>
      <w:rFonts w:ascii="StarSymbol" w:hAnsi="StarSymbol" w:cs="Wingdings 2"/>
      <w:sz w:val="18"/>
      <w:szCs w:val="18"/>
    </w:rPr>
  </w:style>
  <w:style w:type="character" w:customStyle="1" w:styleId="WW8Num34z0">
    <w:name w:val="WW8Num34z0"/>
    <w:rsid w:val="007B1E74"/>
    <w:rPr>
      <w:rFonts w:ascii="Symbol" w:hAnsi="Symbol"/>
      <w:color w:val="auto"/>
    </w:rPr>
  </w:style>
  <w:style w:type="character" w:customStyle="1" w:styleId="WW8Num34z1">
    <w:name w:val="WW8Num34z1"/>
    <w:rsid w:val="007B1E74"/>
    <w:rPr>
      <w:b/>
      <w:color w:val="auto"/>
      <w:sz w:val="28"/>
      <w:szCs w:val="28"/>
    </w:rPr>
  </w:style>
  <w:style w:type="character" w:customStyle="1" w:styleId="WW8Num34z2">
    <w:name w:val="WW8Num34z2"/>
    <w:rsid w:val="007B1E74"/>
    <w:rPr>
      <w:color w:val="auto"/>
    </w:rPr>
  </w:style>
  <w:style w:type="character" w:customStyle="1" w:styleId="WW8Num35z0">
    <w:name w:val="WW8Num35z0"/>
    <w:rsid w:val="007B1E74"/>
    <w:rPr>
      <w:rFonts w:ascii="Symbol" w:hAnsi="Symbol"/>
      <w:color w:val="auto"/>
    </w:rPr>
  </w:style>
  <w:style w:type="character" w:customStyle="1" w:styleId="WW8NumSt4z0">
    <w:name w:val="WW8NumSt4z0"/>
    <w:rsid w:val="007B1E74"/>
    <w:rPr>
      <w:rFonts w:ascii="Arial" w:hAnsi="Arial" w:cs="Arial"/>
    </w:rPr>
  </w:style>
  <w:style w:type="character" w:customStyle="1" w:styleId="Domylnaczcionkaakapitu7">
    <w:name w:val="Domyślna czcionka akapitu7"/>
    <w:rsid w:val="007B1E74"/>
  </w:style>
  <w:style w:type="character" w:customStyle="1" w:styleId="WW8Num1z0">
    <w:name w:val="WW8Num1z0"/>
    <w:rsid w:val="007B1E74"/>
    <w:rPr>
      <w:rFonts w:ascii="Tahoma" w:eastAsia="Times New Roman" w:hAnsi="Tahoma" w:cs="Tahoma"/>
      <w:b w:val="0"/>
    </w:rPr>
  </w:style>
  <w:style w:type="character" w:customStyle="1" w:styleId="WW8Num1z1">
    <w:name w:val="WW8Num1z1"/>
    <w:rsid w:val="007B1E74"/>
    <w:rPr>
      <w:rFonts w:ascii="OpenSymbol" w:hAnsi="OpenSymbol" w:cs="OpenSymbol"/>
    </w:rPr>
  </w:style>
  <w:style w:type="character" w:customStyle="1" w:styleId="WW8Num3z0">
    <w:name w:val="WW8Num3z0"/>
    <w:rsid w:val="007B1E74"/>
    <w:rPr>
      <w:rFonts w:ascii="Wingdings" w:hAnsi="Wingdings"/>
    </w:rPr>
  </w:style>
  <w:style w:type="character" w:customStyle="1" w:styleId="WW8Num3z1">
    <w:name w:val="WW8Num3z1"/>
    <w:rsid w:val="007B1E74"/>
    <w:rPr>
      <w:rFonts w:ascii="Courier New" w:hAnsi="Courier New" w:cs="Wingdings"/>
    </w:rPr>
  </w:style>
  <w:style w:type="character" w:customStyle="1" w:styleId="WW8Num3z4">
    <w:name w:val="WW8Num3z4"/>
    <w:rsid w:val="007B1E74"/>
    <w:rPr>
      <w:rFonts w:ascii="Courier New" w:hAnsi="Courier New" w:cs="Wingdings"/>
    </w:rPr>
  </w:style>
  <w:style w:type="character" w:customStyle="1" w:styleId="WW8Num4z0">
    <w:name w:val="WW8Num4z0"/>
    <w:rsid w:val="007B1E74"/>
    <w:rPr>
      <w:rFonts w:ascii="Symbol" w:hAnsi="Symbol"/>
      <w:color w:val="auto"/>
    </w:rPr>
  </w:style>
  <w:style w:type="character" w:customStyle="1" w:styleId="WW8Num4z1">
    <w:name w:val="WW8Num4z1"/>
    <w:rsid w:val="007B1E74"/>
    <w:rPr>
      <w:rFonts w:ascii="Courier New" w:hAnsi="Courier New" w:cs="Wingdings"/>
    </w:rPr>
  </w:style>
  <w:style w:type="character" w:customStyle="1" w:styleId="WW8Num4z2">
    <w:name w:val="WW8Num4z2"/>
    <w:rsid w:val="007B1E74"/>
    <w:rPr>
      <w:rFonts w:ascii="Wingdings" w:hAnsi="Wingdings"/>
    </w:rPr>
  </w:style>
  <w:style w:type="character" w:customStyle="1" w:styleId="WW8Num5z0">
    <w:name w:val="WW8Num5z0"/>
    <w:rsid w:val="007B1E74"/>
    <w:rPr>
      <w:rFonts w:ascii="Symbol" w:hAnsi="Symbol"/>
      <w:color w:val="auto"/>
    </w:rPr>
  </w:style>
  <w:style w:type="character" w:customStyle="1" w:styleId="WW8Num6z0">
    <w:name w:val="WW8Num6z0"/>
    <w:rsid w:val="007B1E74"/>
    <w:rPr>
      <w:rFonts w:ascii="Symbol" w:hAnsi="Symbol"/>
      <w:color w:val="auto"/>
    </w:rPr>
  </w:style>
  <w:style w:type="character" w:customStyle="1" w:styleId="WW8Num6z1">
    <w:name w:val="WW8Num6z1"/>
    <w:rsid w:val="007B1E74"/>
    <w:rPr>
      <w:rFonts w:ascii="Symbol" w:hAnsi="Symbol" w:cs="Wingdings"/>
    </w:rPr>
  </w:style>
  <w:style w:type="character" w:customStyle="1" w:styleId="WW8Num6z4">
    <w:name w:val="WW8Num6z4"/>
    <w:rsid w:val="007B1E74"/>
    <w:rPr>
      <w:rFonts w:ascii="Courier New" w:hAnsi="Courier New" w:cs="Wingdings"/>
    </w:rPr>
  </w:style>
  <w:style w:type="character" w:customStyle="1" w:styleId="WW8Num7z0">
    <w:name w:val="WW8Num7z0"/>
    <w:rsid w:val="007B1E74"/>
    <w:rPr>
      <w:rFonts w:ascii="Symbol" w:hAnsi="Symbol"/>
      <w:color w:val="auto"/>
    </w:rPr>
  </w:style>
  <w:style w:type="character" w:customStyle="1" w:styleId="WW8Num8z0">
    <w:name w:val="WW8Num8z0"/>
    <w:rsid w:val="007B1E74"/>
    <w:rPr>
      <w:rFonts w:ascii="Symbol" w:hAnsi="Symbol"/>
      <w:color w:val="auto"/>
    </w:rPr>
  </w:style>
  <w:style w:type="character" w:customStyle="1" w:styleId="WW8Num8z1">
    <w:name w:val="WW8Num8z1"/>
    <w:rsid w:val="007B1E74"/>
    <w:rPr>
      <w:rFonts w:ascii="Wingdings" w:hAnsi="Wingdings"/>
      <w:color w:val="auto"/>
    </w:rPr>
  </w:style>
  <w:style w:type="character" w:customStyle="1" w:styleId="WW8Num8z4">
    <w:name w:val="WW8Num8z4"/>
    <w:rsid w:val="007B1E74"/>
    <w:rPr>
      <w:rFonts w:ascii="Courier New" w:hAnsi="Courier New" w:cs="Wingdings"/>
    </w:rPr>
  </w:style>
  <w:style w:type="character" w:customStyle="1" w:styleId="WW8Num10z0">
    <w:name w:val="WW8Num10z0"/>
    <w:rsid w:val="007B1E74"/>
    <w:rPr>
      <w:rFonts w:ascii="Symbol" w:hAnsi="Symbol"/>
      <w:color w:val="auto"/>
    </w:rPr>
  </w:style>
  <w:style w:type="character" w:customStyle="1" w:styleId="WW8Num11z0">
    <w:name w:val="WW8Num11z0"/>
    <w:rsid w:val="007B1E74"/>
    <w:rPr>
      <w:rFonts w:ascii="Wingdings" w:hAnsi="Wingdings"/>
    </w:rPr>
  </w:style>
  <w:style w:type="character" w:customStyle="1" w:styleId="WW8Num12z0">
    <w:name w:val="WW8Num12z0"/>
    <w:rsid w:val="007B1E74"/>
    <w:rPr>
      <w:sz w:val="20"/>
      <w:szCs w:val="20"/>
    </w:rPr>
  </w:style>
  <w:style w:type="character" w:customStyle="1" w:styleId="WW8Num14z2">
    <w:name w:val="WW8Num14z2"/>
    <w:rsid w:val="007B1E74"/>
    <w:rPr>
      <w:color w:val="auto"/>
    </w:rPr>
  </w:style>
  <w:style w:type="character" w:customStyle="1" w:styleId="WW8Num16z0">
    <w:name w:val="WW8Num16z0"/>
    <w:rsid w:val="007B1E74"/>
    <w:rPr>
      <w:rFonts w:ascii="Symbol" w:hAnsi="Symbol"/>
      <w:color w:val="auto"/>
    </w:rPr>
  </w:style>
  <w:style w:type="character" w:customStyle="1" w:styleId="WW8Num19z0">
    <w:name w:val="WW8Num19z0"/>
    <w:rsid w:val="007B1E74"/>
    <w:rPr>
      <w:rFonts w:ascii="Symbol" w:hAnsi="Symbol"/>
    </w:rPr>
  </w:style>
  <w:style w:type="character" w:customStyle="1" w:styleId="WW8Num19z1">
    <w:name w:val="WW8Num19z1"/>
    <w:rsid w:val="007B1E74"/>
    <w:rPr>
      <w:rFonts w:ascii="Courier New" w:hAnsi="Courier New" w:cs="Wingdings"/>
    </w:rPr>
  </w:style>
  <w:style w:type="character" w:customStyle="1" w:styleId="WW8Num19z4">
    <w:name w:val="WW8Num19z4"/>
    <w:rsid w:val="007B1E74"/>
    <w:rPr>
      <w:rFonts w:ascii="Courier New" w:hAnsi="Courier New" w:cs="Wingdings"/>
    </w:rPr>
  </w:style>
  <w:style w:type="character" w:customStyle="1" w:styleId="WW8Num20z0">
    <w:name w:val="WW8Num20z0"/>
    <w:rsid w:val="007B1E74"/>
    <w:rPr>
      <w:rFonts w:ascii="Symbol" w:hAnsi="Symbol"/>
      <w:color w:val="auto"/>
    </w:rPr>
  </w:style>
  <w:style w:type="character" w:customStyle="1" w:styleId="WW8Num21z0">
    <w:name w:val="WW8Num21z0"/>
    <w:rsid w:val="007B1E74"/>
    <w:rPr>
      <w:rFonts w:ascii="Symbol" w:hAnsi="Symbol"/>
      <w:color w:val="auto"/>
    </w:rPr>
  </w:style>
  <w:style w:type="character" w:customStyle="1" w:styleId="WW8Num22z0">
    <w:name w:val="WW8Num22z0"/>
    <w:rsid w:val="007B1E74"/>
    <w:rPr>
      <w:rFonts w:ascii="Symbol" w:hAnsi="Symbol"/>
      <w:color w:val="auto"/>
    </w:rPr>
  </w:style>
  <w:style w:type="character" w:customStyle="1" w:styleId="WW8Num23z0">
    <w:name w:val="WW8Num23z0"/>
    <w:rsid w:val="007B1E74"/>
    <w:rPr>
      <w:rFonts w:ascii="Symbol" w:hAnsi="Symbol"/>
      <w:color w:val="auto"/>
    </w:rPr>
  </w:style>
  <w:style w:type="character" w:customStyle="1" w:styleId="WW8Num23z1">
    <w:name w:val="WW8Num23z1"/>
    <w:rsid w:val="007B1E74"/>
    <w:rPr>
      <w:color w:val="auto"/>
    </w:rPr>
  </w:style>
  <w:style w:type="character" w:customStyle="1" w:styleId="WW8Num23z4">
    <w:name w:val="WW8Num23z4"/>
    <w:rsid w:val="007B1E74"/>
    <w:rPr>
      <w:rFonts w:ascii="Courier New" w:hAnsi="Courier New" w:cs="Wingdings"/>
    </w:rPr>
  </w:style>
  <w:style w:type="character" w:customStyle="1" w:styleId="WW8Num26z1">
    <w:name w:val="WW8Num26z1"/>
    <w:rsid w:val="007B1E74"/>
    <w:rPr>
      <w:rFonts w:ascii="Symbol" w:hAnsi="Symbol"/>
      <w:color w:val="auto"/>
    </w:rPr>
  </w:style>
  <w:style w:type="character" w:customStyle="1" w:styleId="WW8Num26z4">
    <w:name w:val="WW8Num26z4"/>
    <w:rsid w:val="007B1E74"/>
    <w:rPr>
      <w:rFonts w:ascii="Courier New" w:hAnsi="Courier New" w:cs="Wingdings"/>
    </w:rPr>
  </w:style>
  <w:style w:type="character" w:customStyle="1" w:styleId="WW8Num27z0">
    <w:name w:val="WW8Num27z0"/>
    <w:rsid w:val="007B1E74"/>
    <w:rPr>
      <w:rFonts w:ascii="Symbol" w:hAnsi="Symbol"/>
      <w:color w:val="auto"/>
    </w:rPr>
  </w:style>
  <w:style w:type="character" w:customStyle="1" w:styleId="WW8Num27z1">
    <w:name w:val="WW8Num27z1"/>
    <w:rsid w:val="007B1E74"/>
    <w:rPr>
      <w:color w:val="auto"/>
    </w:rPr>
  </w:style>
  <w:style w:type="character" w:customStyle="1" w:styleId="WW8Num27z4">
    <w:name w:val="WW8Num27z4"/>
    <w:rsid w:val="007B1E74"/>
    <w:rPr>
      <w:rFonts w:ascii="Courier New" w:hAnsi="Courier New" w:cs="Wingdings"/>
    </w:rPr>
  </w:style>
  <w:style w:type="character" w:customStyle="1" w:styleId="WW8Num28z4">
    <w:name w:val="WW8Num28z4"/>
    <w:rsid w:val="007B1E74"/>
    <w:rPr>
      <w:rFonts w:ascii="Courier New" w:hAnsi="Courier New" w:cs="Wingdings"/>
    </w:rPr>
  </w:style>
  <w:style w:type="character" w:customStyle="1" w:styleId="WW8Num29z0">
    <w:name w:val="WW8Num29z0"/>
    <w:rsid w:val="007B1E74"/>
    <w:rPr>
      <w:rFonts w:ascii="Symbol" w:hAnsi="Symbol"/>
    </w:rPr>
  </w:style>
  <w:style w:type="character" w:customStyle="1" w:styleId="WW8Num30z0">
    <w:name w:val="WW8Num30z0"/>
    <w:rsid w:val="007B1E74"/>
    <w:rPr>
      <w:rFonts w:ascii="Symbol" w:hAnsi="Symbol"/>
      <w:color w:val="auto"/>
    </w:rPr>
  </w:style>
  <w:style w:type="character" w:customStyle="1" w:styleId="WW8Num31z0">
    <w:name w:val="WW8Num31z0"/>
    <w:rsid w:val="007B1E74"/>
    <w:rPr>
      <w:rFonts w:ascii="Symbol" w:hAnsi="Symbol"/>
      <w:color w:val="auto"/>
    </w:rPr>
  </w:style>
  <w:style w:type="character" w:customStyle="1" w:styleId="WW8Num31z1">
    <w:name w:val="WW8Num31z1"/>
    <w:rsid w:val="007B1E74"/>
    <w:rPr>
      <w:sz w:val="22"/>
      <w:szCs w:val="22"/>
    </w:rPr>
  </w:style>
  <w:style w:type="character" w:customStyle="1" w:styleId="WW8Num31z4">
    <w:name w:val="WW8Num31z4"/>
    <w:rsid w:val="007B1E74"/>
    <w:rPr>
      <w:rFonts w:ascii="Courier New" w:hAnsi="Courier New" w:cs="Wingdings"/>
    </w:rPr>
  </w:style>
  <w:style w:type="character" w:customStyle="1" w:styleId="WW8Num32z0">
    <w:name w:val="WW8Num32z0"/>
    <w:rsid w:val="007B1E74"/>
    <w:rPr>
      <w:rFonts w:ascii="Symbol" w:hAnsi="Symbol"/>
      <w:color w:val="auto"/>
    </w:rPr>
  </w:style>
  <w:style w:type="character" w:customStyle="1" w:styleId="WW8Num32z1">
    <w:name w:val="WW8Num32z1"/>
    <w:rsid w:val="007B1E74"/>
    <w:rPr>
      <w:rFonts w:ascii="Courier New" w:hAnsi="Courier New" w:cs="Wingdings"/>
    </w:rPr>
  </w:style>
  <w:style w:type="character" w:customStyle="1" w:styleId="WW8Num32z4">
    <w:name w:val="WW8Num32z4"/>
    <w:rsid w:val="007B1E74"/>
    <w:rPr>
      <w:rFonts w:ascii="Courier New" w:hAnsi="Courier New" w:cs="Wingdings"/>
    </w:rPr>
  </w:style>
  <w:style w:type="character" w:customStyle="1" w:styleId="WW8Num33z3">
    <w:name w:val="WW8Num33z3"/>
    <w:rsid w:val="007B1E74"/>
    <w:rPr>
      <w:rFonts w:ascii="Symbol" w:hAnsi="Symbol"/>
    </w:rPr>
  </w:style>
  <w:style w:type="character" w:customStyle="1" w:styleId="WW8Num35z1">
    <w:name w:val="WW8Num35z1"/>
    <w:rsid w:val="007B1E74"/>
    <w:rPr>
      <w:sz w:val="22"/>
      <w:szCs w:val="22"/>
    </w:rPr>
  </w:style>
  <w:style w:type="character" w:customStyle="1" w:styleId="WW8Num35z2">
    <w:name w:val="WW8Num35z2"/>
    <w:rsid w:val="007B1E74"/>
    <w:rPr>
      <w:rFonts w:ascii="Wingdings" w:hAnsi="Wingdings"/>
    </w:rPr>
  </w:style>
  <w:style w:type="character" w:customStyle="1" w:styleId="WW8Num35z3">
    <w:name w:val="WW8Num35z3"/>
    <w:rsid w:val="007B1E74"/>
    <w:rPr>
      <w:rFonts w:ascii="Symbol" w:hAnsi="Symbol"/>
    </w:rPr>
  </w:style>
  <w:style w:type="character" w:customStyle="1" w:styleId="WW8Num35z4">
    <w:name w:val="WW8Num35z4"/>
    <w:rsid w:val="007B1E74"/>
    <w:rPr>
      <w:rFonts w:ascii="Courier New" w:hAnsi="Courier New" w:cs="Wingdings"/>
    </w:rPr>
  </w:style>
  <w:style w:type="character" w:customStyle="1" w:styleId="WW8Num37z0">
    <w:name w:val="WW8Num37z0"/>
    <w:rsid w:val="007B1E74"/>
    <w:rPr>
      <w:rFonts w:ascii="Arial" w:hAnsi="Arial"/>
      <w:sz w:val="18"/>
    </w:rPr>
  </w:style>
  <w:style w:type="character" w:customStyle="1" w:styleId="WW8Num37z1">
    <w:name w:val="WW8Num37z1"/>
    <w:rsid w:val="007B1E74"/>
    <w:rPr>
      <w:rFonts w:ascii="Symbol" w:hAnsi="Symbol"/>
      <w:color w:val="auto"/>
    </w:rPr>
  </w:style>
  <w:style w:type="character" w:customStyle="1" w:styleId="WW8Num37z2">
    <w:name w:val="WW8Num37z2"/>
    <w:rsid w:val="007B1E74"/>
    <w:rPr>
      <w:rFonts w:ascii="Wingdings" w:hAnsi="Wingdings"/>
    </w:rPr>
  </w:style>
  <w:style w:type="character" w:customStyle="1" w:styleId="WW8Num37z3">
    <w:name w:val="WW8Num37z3"/>
    <w:rsid w:val="007B1E74"/>
    <w:rPr>
      <w:rFonts w:ascii="Symbol" w:hAnsi="Symbol"/>
    </w:rPr>
  </w:style>
  <w:style w:type="character" w:customStyle="1" w:styleId="WW8Num38z1">
    <w:name w:val="WW8Num38z1"/>
    <w:rsid w:val="007B1E74"/>
    <w:rPr>
      <w:rFonts w:ascii="Courier New" w:hAnsi="Courier New" w:cs="Wingdings"/>
    </w:rPr>
  </w:style>
  <w:style w:type="character" w:customStyle="1" w:styleId="WW-Domylnaczcionkaakapitu">
    <w:name w:val="WW-Domyślna czcionka akapitu"/>
    <w:rsid w:val="007B1E74"/>
  </w:style>
  <w:style w:type="character" w:customStyle="1" w:styleId="Odwoaniedokomentarza4">
    <w:name w:val="Odwołanie do komentarza4"/>
    <w:rsid w:val="007B1E74"/>
    <w:rPr>
      <w:sz w:val="16"/>
      <w:szCs w:val="16"/>
    </w:rPr>
  </w:style>
  <w:style w:type="character" w:customStyle="1" w:styleId="Heading6Char">
    <w:name w:val="Heading 6 Char"/>
    <w:rsid w:val="007B1E74"/>
    <w:rPr>
      <w:rFonts w:ascii="Calibri" w:hAnsi="Calibri"/>
      <w:b/>
      <w:bCs/>
      <w:sz w:val="22"/>
      <w:szCs w:val="22"/>
    </w:rPr>
  </w:style>
  <w:style w:type="character" w:customStyle="1" w:styleId="Heading7Char">
    <w:name w:val="Heading 7 Char"/>
    <w:rsid w:val="007B1E74"/>
    <w:rPr>
      <w:rFonts w:ascii="Calibri" w:hAnsi="Calibri"/>
      <w:sz w:val="24"/>
      <w:szCs w:val="24"/>
    </w:rPr>
  </w:style>
  <w:style w:type="character" w:customStyle="1" w:styleId="Heading8Char">
    <w:name w:val="Heading 8 Char"/>
    <w:rsid w:val="007B1E74"/>
    <w:rPr>
      <w:rFonts w:ascii="Calibri" w:hAnsi="Calibri"/>
      <w:i/>
      <w:iCs/>
      <w:sz w:val="24"/>
      <w:szCs w:val="24"/>
    </w:rPr>
  </w:style>
  <w:style w:type="character" w:customStyle="1" w:styleId="Heading9Char">
    <w:name w:val="Heading 9 Char"/>
    <w:rsid w:val="007B1E74"/>
    <w:rPr>
      <w:rFonts w:ascii="Cambria" w:hAnsi="Cambria"/>
      <w:sz w:val="22"/>
      <w:szCs w:val="22"/>
    </w:rPr>
  </w:style>
  <w:style w:type="character" w:customStyle="1" w:styleId="WW8Num11z2">
    <w:name w:val="WW8Num11z2"/>
    <w:rsid w:val="007B1E74"/>
    <w:rPr>
      <w:rFonts w:ascii="Wingdings" w:hAnsi="Wingdings"/>
    </w:rPr>
  </w:style>
  <w:style w:type="character" w:customStyle="1" w:styleId="WW8Num11z5">
    <w:name w:val="WW8Num11z5"/>
    <w:rsid w:val="007B1E74"/>
    <w:rPr>
      <w:rFonts w:ascii="Courier New" w:hAnsi="Courier New"/>
      <w:color w:val="auto"/>
    </w:rPr>
  </w:style>
  <w:style w:type="character" w:customStyle="1" w:styleId="WW8Num12z1">
    <w:name w:val="WW8Num12z1"/>
    <w:rsid w:val="007B1E74"/>
    <w:rPr>
      <w:rFonts w:ascii="Symbol" w:hAnsi="Symbol"/>
      <w:sz w:val="20"/>
      <w:szCs w:val="20"/>
    </w:rPr>
  </w:style>
  <w:style w:type="character" w:customStyle="1" w:styleId="WW8Num16z1">
    <w:name w:val="WW8Num16z1"/>
    <w:rsid w:val="007B1E74"/>
    <w:rPr>
      <w:rFonts w:ascii="Symbol" w:hAnsi="Symbol"/>
      <w:color w:val="auto"/>
    </w:rPr>
  </w:style>
  <w:style w:type="character" w:customStyle="1" w:styleId="WW8Num27z2">
    <w:name w:val="WW8Num27z2"/>
    <w:rsid w:val="007B1E74"/>
    <w:rPr>
      <w:rFonts w:ascii="Wingdings" w:hAnsi="Wingdings"/>
    </w:rPr>
  </w:style>
  <w:style w:type="character" w:customStyle="1" w:styleId="WW8Num29z1">
    <w:name w:val="WW8Num29z1"/>
    <w:rsid w:val="007B1E74"/>
    <w:rPr>
      <w:rFonts w:ascii="Wingdings" w:hAnsi="Wingdings"/>
    </w:rPr>
  </w:style>
  <w:style w:type="character" w:customStyle="1" w:styleId="WW8Num29z4">
    <w:name w:val="WW8Num29z4"/>
    <w:rsid w:val="007B1E74"/>
    <w:rPr>
      <w:rFonts w:ascii="Courier New" w:hAnsi="Courier New" w:cs="Wingdings"/>
    </w:rPr>
  </w:style>
  <w:style w:type="character" w:customStyle="1" w:styleId="WW8Num31z2">
    <w:name w:val="WW8Num31z2"/>
    <w:rsid w:val="007B1E74"/>
    <w:rPr>
      <w:rFonts w:ascii="Wingdings" w:hAnsi="Wingdings"/>
    </w:rPr>
  </w:style>
  <w:style w:type="character" w:customStyle="1" w:styleId="WW8Num34z3">
    <w:name w:val="WW8Num34z3"/>
    <w:rsid w:val="007B1E74"/>
    <w:rPr>
      <w:rFonts w:ascii="Symbol" w:hAnsi="Symbol"/>
    </w:rPr>
  </w:style>
  <w:style w:type="character" w:customStyle="1" w:styleId="WW8Num36z0">
    <w:name w:val="WW8Num36z0"/>
    <w:rsid w:val="007B1E74"/>
    <w:rPr>
      <w:rFonts w:ascii="Symbol" w:hAnsi="Symbol"/>
    </w:rPr>
  </w:style>
  <w:style w:type="character" w:customStyle="1" w:styleId="WW8Num36z1">
    <w:name w:val="WW8Num36z1"/>
    <w:rsid w:val="007B1E74"/>
    <w:rPr>
      <w:rFonts w:ascii="Courier New" w:hAnsi="Courier New" w:cs="Wingdings"/>
    </w:rPr>
  </w:style>
  <w:style w:type="character" w:customStyle="1" w:styleId="WW8Num36z2">
    <w:name w:val="WW8Num36z2"/>
    <w:rsid w:val="007B1E74"/>
    <w:rPr>
      <w:rFonts w:ascii="Wingdings" w:hAnsi="Wingdings"/>
    </w:rPr>
  </w:style>
  <w:style w:type="character" w:customStyle="1" w:styleId="WW8Num38z0">
    <w:name w:val="WW8Num38z0"/>
    <w:rsid w:val="007B1E74"/>
    <w:rPr>
      <w:rFonts w:ascii="Symbol" w:hAnsi="Symbol"/>
      <w:color w:val="auto"/>
    </w:rPr>
  </w:style>
  <w:style w:type="character" w:customStyle="1" w:styleId="WW8Num39z0">
    <w:name w:val="WW8Num39z0"/>
    <w:rsid w:val="007B1E74"/>
    <w:rPr>
      <w:rFonts w:ascii="Symbol" w:hAnsi="Symbol"/>
      <w:color w:val="auto"/>
    </w:rPr>
  </w:style>
  <w:style w:type="character" w:customStyle="1" w:styleId="WW8Num39z1">
    <w:name w:val="WW8Num39z1"/>
    <w:rsid w:val="007B1E74"/>
    <w:rPr>
      <w:color w:val="auto"/>
    </w:rPr>
  </w:style>
  <w:style w:type="character" w:customStyle="1" w:styleId="WW8Num39z4">
    <w:name w:val="WW8Num39z4"/>
    <w:rsid w:val="007B1E74"/>
    <w:rPr>
      <w:rFonts w:ascii="Courier New" w:hAnsi="Courier New" w:cs="Wingdings"/>
    </w:rPr>
  </w:style>
  <w:style w:type="character" w:customStyle="1" w:styleId="WW8Num40z0">
    <w:name w:val="WW8Num40z0"/>
    <w:rsid w:val="007B1E74"/>
    <w:rPr>
      <w:rFonts w:ascii="Symbol" w:hAnsi="Symbol"/>
    </w:rPr>
  </w:style>
  <w:style w:type="character" w:customStyle="1" w:styleId="WW8Num40z1">
    <w:name w:val="WW8Num40z1"/>
    <w:rsid w:val="007B1E74"/>
    <w:rPr>
      <w:rFonts w:ascii="Courier New" w:hAnsi="Courier New" w:cs="Wingdings"/>
    </w:rPr>
  </w:style>
  <w:style w:type="character" w:customStyle="1" w:styleId="WW8Num40z2">
    <w:name w:val="WW8Num40z2"/>
    <w:rsid w:val="007B1E74"/>
    <w:rPr>
      <w:rFonts w:ascii="Wingdings" w:hAnsi="Wingdings"/>
    </w:rPr>
  </w:style>
  <w:style w:type="character" w:customStyle="1" w:styleId="WW8Num41z0">
    <w:name w:val="WW8Num41z0"/>
    <w:rsid w:val="007B1E74"/>
    <w:rPr>
      <w:rFonts w:ascii="Symbol" w:hAnsi="Symbol"/>
    </w:rPr>
  </w:style>
  <w:style w:type="character" w:customStyle="1" w:styleId="WW8Num41z2">
    <w:name w:val="WW8Num41z2"/>
    <w:rsid w:val="007B1E74"/>
    <w:rPr>
      <w:rFonts w:ascii="Wingdings" w:hAnsi="Wingdings"/>
    </w:rPr>
  </w:style>
  <w:style w:type="character" w:customStyle="1" w:styleId="WW8Num42z0">
    <w:name w:val="WW8Num42z0"/>
    <w:rsid w:val="007B1E74"/>
    <w:rPr>
      <w:rFonts w:ascii="Symbol" w:hAnsi="Symbol"/>
      <w:color w:val="auto"/>
    </w:rPr>
  </w:style>
  <w:style w:type="character" w:customStyle="1" w:styleId="WW8Num43z0">
    <w:name w:val="WW8Num43z0"/>
    <w:rsid w:val="007B1E74"/>
    <w:rPr>
      <w:rFonts w:ascii="Wingdings" w:hAnsi="Wingdings"/>
    </w:rPr>
  </w:style>
  <w:style w:type="character" w:customStyle="1" w:styleId="WW8Num43z3">
    <w:name w:val="WW8Num43z3"/>
    <w:rsid w:val="007B1E74"/>
    <w:rPr>
      <w:rFonts w:ascii="Symbol" w:hAnsi="Symbol"/>
    </w:rPr>
  </w:style>
  <w:style w:type="character" w:customStyle="1" w:styleId="WW8Num43z4">
    <w:name w:val="WW8Num43z4"/>
    <w:rsid w:val="007B1E74"/>
    <w:rPr>
      <w:rFonts w:ascii="Courier New" w:hAnsi="Courier New" w:cs="Wingdings"/>
    </w:rPr>
  </w:style>
  <w:style w:type="character" w:customStyle="1" w:styleId="WW8Num44z0">
    <w:name w:val="WW8Num44z0"/>
    <w:rsid w:val="007B1E74"/>
    <w:rPr>
      <w:rFonts w:ascii="Symbol" w:hAnsi="Symbol"/>
    </w:rPr>
  </w:style>
  <w:style w:type="character" w:customStyle="1" w:styleId="WW8Num45z0">
    <w:name w:val="WW8Num45z0"/>
    <w:rsid w:val="007B1E74"/>
    <w:rPr>
      <w:rFonts w:ascii="Symbol" w:hAnsi="Symbol"/>
    </w:rPr>
  </w:style>
  <w:style w:type="character" w:customStyle="1" w:styleId="WW8Num46z0">
    <w:name w:val="WW8Num46z0"/>
    <w:rsid w:val="007B1E74"/>
    <w:rPr>
      <w:rFonts w:ascii="Arial" w:hAnsi="Arial"/>
    </w:rPr>
  </w:style>
  <w:style w:type="character" w:customStyle="1" w:styleId="WW8Num47z0">
    <w:name w:val="WW8Num47z0"/>
    <w:rsid w:val="007B1E74"/>
    <w:rPr>
      <w:rFonts w:ascii="Symbol" w:hAnsi="Symbol"/>
    </w:rPr>
  </w:style>
  <w:style w:type="character" w:customStyle="1" w:styleId="WW8Num47z1">
    <w:name w:val="WW8Num47z1"/>
    <w:rsid w:val="007B1E74"/>
    <w:rPr>
      <w:rFonts w:ascii="Courier New" w:hAnsi="Courier New" w:cs="Wingdings"/>
    </w:rPr>
  </w:style>
  <w:style w:type="character" w:customStyle="1" w:styleId="WW8Num47z2">
    <w:name w:val="WW8Num47z2"/>
    <w:rsid w:val="007B1E74"/>
    <w:rPr>
      <w:rFonts w:ascii="Wingdings" w:hAnsi="Wingdings"/>
    </w:rPr>
  </w:style>
  <w:style w:type="character" w:customStyle="1" w:styleId="WW8Num48z0">
    <w:name w:val="WW8Num48z0"/>
    <w:rsid w:val="007B1E74"/>
    <w:rPr>
      <w:rFonts w:ascii="Arial" w:hAnsi="Arial"/>
    </w:rPr>
  </w:style>
  <w:style w:type="character" w:customStyle="1" w:styleId="WW8Num49z0">
    <w:name w:val="WW8Num49z0"/>
    <w:rsid w:val="007B1E74"/>
    <w:rPr>
      <w:rFonts w:ascii="Symbol" w:hAnsi="Symbol"/>
    </w:rPr>
  </w:style>
  <w:style w:type="character" w:customStyle="1" w:styleId="WW8Num49z1">
    <w:name w:val="WW8Num49z1"/>
    <w:rsid w:val="007B1E74"/>
    <w:rPr>
      <w:rFonts w:ascii="Courier New" w:hAnsi="Courier New" w:cs="Wingdings"/>
    </w:rPr>
  </w:style>
  <w:style w:type="character" w:customStyle="1" w:styleId="WW8Num49z2">
    <w:name w:val="WW8Num49z2"/>
    <w:rsid w:val="007B1E74"/>
    <w:rPr>
      <w:rFonts w:ascii="Wingdings" w:hAnsi="Wingdings"/>
    </w:rPr>
  </w:style>
  <w:style w:type="character" w:customStyle="1" w:styleId="WW8Num50z0">
    <w:name w:val="WW8Num50z0"/>
    <w:rsid w:val="007B1E74"/>
    <w:rPr>
      <w:rFonts w:ascii="Arial" w:hAnsi="Arial"/>
    </w:rPr>
  </w:style>
  <w:style w:type="character" w:customStyle="1" w:styleId="WW8Num52z0">
    <w:name w:val="WW8Num52z0"/>
    <w:rsid w:val="007B1E74"/>
    <w:rPr>
      <w:rFonts w:ascii="Symbol" w:hAnsi="Symbol"/>
    </w:rPr>
  </w:style>
  <w:style w:type="character" w:customStyle="1" w:styleId="WW8Num52z1">
    <w:name w:val="WW8Num52z1"/>
    <w:rsid w:val="007B1E74"/>
    <w:rPr>
      <w:rFonts w:ascii="Wingdings" w:hAnsi="Wingdings"/>
    </w:rPr>
  </w:style>
  <w:style w:type="character" w:customStyle="1" w:styleId="WW8Num52z4">
    <w:name w:val="WW8Num52z4"/>
    <w:rsid w:val="007B1E74"/>
    <w:rPr>
      <w:rFonts w:ascii="Courier New" w:hAnsi="Courier New" w:cs="Wingdings"/>
    </w:rPr>
  </w:style>
  <w:style w:type="character" w:customStyle="1" w:styleId="WW8Num53z0">
    <w:name w:val="WW8Num53z0"/>
    <w:rsid w:val="007B1E74"/>
    <w:rPr>
      <w:rFonts w:ascii="Symbol" w:hAnsi="Symbol"/>
      <w:color w:val="auto"/>
    </w:rPr>
  </w:style>
  <w:style w:type="character" w:customStyle="1" w:styleId="WW8Num53z1">
    <w:name w:val="WW8Num53z1"/>
    <w:rsid w:val="007B1E74"/>
    <w:rPr>
      <w:rFonts w:ascii="Courier New" w:hAnsi="Courier New"/>
    </w:rPr>
  </w:style>
  <w:style w:type="character" w:customStyle="1" w:styleId="WW8Num53z3">
    <w:name w:val="WW8Num53z3"/>
    <w:rsid w:val="007B1E74"/>
    <w:rPr>
      <w:rFonts w:ascii="Symbol" w:hAnsi="Symbol"/>
    </w:rPr>
  </w:style>
  <w:style w:type="character" w:customStyle="1" w:styleId="WW8Num53z5">
    <w:name w:val="WW8Num53z5"/>
    <w:rsid w:val="007B1E74"/>
    <w:rPr>
      <w:rFonts w:ascii="Wingdings" w:hAnsi="Wingdings"/>
    </w:rPr>
  </w:style>
  <w:style w:type="character" w:customStyle="1" w:styleId="WW8Num54z0">
    <w:name w:val="WW8Num54z0"/>
    <w:rsid w:val="007B1E74"/>
    <w:rPr>
      <w:rFonts w:ascii="Arial" w:hAnsi="Arial"/>
    </w:rPr>
  </w:style>
  <w:style w:type="character" w:customStyle="1" w:styleId="WW8Num55z0">
    <w:name w:val="WW8Num55z0"/>
    <w:rsid w:val="007B1E74"/>
    <w:rPr>
      <w:rFonts w:ascii="Symbol" w:hAnsi="Symbol"/>
    </w:rPr>
  </w:style>
  <w:style w:type="character" w:customStyle="1" w:styleId="WW8Num55z1">
    <w:name w:val="WW8Num55z1"/>
    <w:rsid w:val="007B1E74"/>
    <w:rPr>
      <w:rFonts w:ascii="Courier New" w:hAnsi="Courier New" w:cs="Wingdings"/>
    </w:rPr>
  </w:style>
  <w:style w:type="character" w:customStyle="1" w:styleId="WW8Num55z2">
    <w:name w:val="WW8Num55z2"/>
    <w:rsid w:val="007B1E74"/>
    <w:rPr>
      <w:rFonts w:ascii="Wingdings" w:hAnsi="Wingdings"/>
    </w:rPr>
  </w:style>
  <w:style w:type="character" w:customStyle="1" w:styleId="WW8Num57z0">
    <w:name w:val="WW8Num57z0"/>
    <w:rsid w:val="007B1E74"/>
    <w:rPr>
      <w:rFonts w:ascii="Arial" w:hAnsi="Arial"/>
    </w:rPr>
  </w:style>
  <w:style w:type="character" w:customStyle="1" w:styleId="WW8Num58z0">
    <w:name w:val="WW8Num58z0"/>
    <w:rsid w:val="007B1E74"/>
    <w:rPr>
      <w:rFonts w:ascii="Symbol" w:hAnsi="Symbol"/>
    </w:rPr>
  </w:style>
  <w:style w:type="character" w:customStyle="1" w:styleId="WW8Num58z1">
    <w:name w:val="WW8Num58z1"/>
    <w:rsid w:val="007B1E74"/>
    <w:rPr>
      <w:rFonts w:ascii="Wingdings" w:hAnsi="Wingdings"/>
    </w:rPr>
  </w:style>
  <w:style w:type="character" w:customStyle="1" w:styleId="WW8Num58z4">
    <w:name w:val="WW8Num58z4"/>
    <w:rsid w:val="007B1E74"/>
    <w:rPr>
      <w:rFonts w:ascii="Courier New" w:hAnsi="Courier New" w:cs="Wingdings"/>
    </w:rPr>
  </w:style>
  <w:style w:type="character" w:customStyle="1" w:styleId="WW8Num59z0">
    <w:name w:val="WW8Num59z0"/>
    <w:rsid w:val="007B1E74"/>
    <w:rPr>
      <w:rFonts w:ascii="Wingdings" w:hAnsi="Wingdings"/>
    </w:rPr>
  </w:style>
  <w:style w:type="character" w:customStyle="1" w:styleId="WW8Num59z1">
    <w:name w:val="WW8Num59z1"/>
    <w:rsid w:val="007B1E74"/>
    <w:rPr>
      <w:rFonts w:ascii="Courier New" w:hAnsi="Courier New" w:cs="Wingdings"/>
    </w:rPr>
  </w:style>
  <w:style w:type="character" w:customStyle="1" w:styleId="WW8Num59z3">
    <w:name w:val="WW8Num59z3"/>
    <w:rsid w:val="007B1E74"/>
    <w:rPr>
      <w:rFonts w:ascii="Symbol" w:hAnsi="Symbol"/>
    </w:rPr>
  </w:style>
  <w:style w:type="character" w:customStyle="1" w:styleId="WW8Num60z0">
    <w:name w:val="WW8Num60z0"/>
    <w:rsid w:val="007B1E74"/>
    <w:rPr>
      <w:rFonts w:ascii="Symbol" w:hAnsi="Symbol"/>
    </w:rPr>
  </w:style>
  <w:style w:type="character" w:customStyle="1" w:styleId="WW8Num60z1">
    <w:name w:val="WW8Num60z1"/>
    <w:rsid w:val="007B1E74"/>
    <w:rPr>
      <w:rFonts w:ascii="Wingdings" w:hAnsi="Wingdings"/>
    </w:rPr>
  </w:style>
  <w:style w:type="character" w:customStyle="1" w:styleId="WW8Num60z4">
    <w:name w:val="WW8Num60z4"/>
    <w:rsid w:val="007B1E74"/>
    <w:rPr>
      <w:rFonts w:ascii="Courier New" w:hAnsi="Courier New" w:cs="Wingdings"/>
    </w:rPr>
  </w:style>
  <w:style w:type="character" w:customStyle="1" w:styleId="WW8Num61z0">
    <w:name w:val="WW8Num61z0"/>
    <w:rsid w:val="007B1E74"/>
    <w:rPr>
      <w:rFonts w:ascii="Arial" w:hAnsi="Arial"/>
    </w:rPr>
  </w:style>
  <w:style w:type="character" w:customStyle="1" w:styleId="WW8Num62z1">
    <w:name w:val="WW8Num62z1"/>
    <w:rsid w:val="007B1E74"/>
    <w:rPr>
      <w:rFonts w:ascii="Symbol" w:hAnsi="Symbol"/>
    </w:rPr>
  </w:style>
  <w:style w:type="character" w:customStyle="1" w:styleId="WW8Num62z2">
    <w:name w:val="WW8Num62z2"/>
    <w:rsid w:val="007B1E74"/>
    <w:rPr>
      <w:rFonts w:ascii="Wingdings" w:hAnsi="Wingdings"/>
    </w:rPr>
  </w:style>
  <w:style w:type="character" w:customStyle="1" w:styleId="WW8Num63z0">
    <w:name w:val="WW8Num63z0"/>
    <w:rsid w:val="007B1E74"/>
    <w:rPr>
      <w:rFonts w:ascii="Arial" w:hAnsi="Arial"/>
    </w:rPr>
  </w:style>
  <w:style w:type="character" w:customStyle="1" w:styleId="WW8Num64z0">
    <w:name w:val="WW8Num64z0"/>
    <w:rsid w:val="007B1E74"/>
    <w:rPr>
      <w:rFonts w:ascii="Wingdings" w:hAnsi="Wingdings"/>
    </w:rPr>
  </w:style>
  <w:style w:type="character" w:customStyle="1" w:styleId="WW8Num64z1">
    <w:name w:val="WW8Num64z1"/>
    <w:rsid w:val="007B1E74"/>
    <w:rPr>
      <w:rFonts w:ascii="Courier New" w:hAnsi="Courier New" w:cs="Wingdings"/>
    </w:rPr>
  </w:style>
  <w:style w:type="character" w:customStyle="1" w:styleId="WW8Num64z3">
    <w:name w:val="WW8Num64z3"/>
    <w:rsid w:val="007B1E74"/>
    <w:rPr>
      <w:rFonts w:ascii="Symbol" w:hAnsi="Symbol"/>
    </w:rPr>
  </w:style>
  <w:style w:type="character" w:customStyle="1" w:styleId="WW8Num66z0">
    <w:name w:val="WW8Num66z0"/>
    <w:rsid w:val="007B1E74"/>
    <w:rPr>
      <w:rFonts w:ascii="Symbol" w:hAnsi="Symbol"/>
    </w:rPr>
  </w:style>
  <w:style w:type="character" w:customStyle="1" w:styleId="WW8Num66z1">
    <w:name w:val="WW8Num66z1"/>
    <w:rsid w:val="007B1E74"/>
    <w:rPr>
      <w:rFonts w:ascii="Wingdings" w:hAnsi="Wingdings"/>
    </w:rPr>
  </w:style>
  <w:style w:type="character" w:customStyle="1" w:styleId="WW8Num66z4">
    <w:name w:val="WW8Num66z4"/>
    <w:rsid w:val="007B1E74"/>
    <w:rPr>
      <w:rFonts w:ascii="Courier New" w:hAnsi="Courier New" w:cs="Wingdings"/>
    </w:rPr>
  </w:style>
  <w:style w:type="character" w:customStyle="1" w:styleId="WW8Num67z0">
    <w:name w:val="WW8Num67z0"/>
    <w:rsid w:val="007B1E74"/>
    <w:rPr>
      <w:rFonts w:ascii="Symbol" w:hAnsi="Symbol"/>
    </w:rPr>
  </w:style>
  <w:style w:type="character" w:customStyle="1" w:styleId="WW8Num67z1">
    <w:name w:val="WW8Num67z1"/>
    <w:rsid w:val="007B1E74"/>
    <w:rPr>
      <w:rFonts w:ascii="Wingdings" w:hAnsi="Wingdings"/>
    </w:rPr>
  </w:style>
  <w:style w:type="character" w:customStyle="1" w:styleId="WW8Num67z4">
    <w:name w:val="WW8Num67z4"/>
    <w:rsid w:val="007B1E74"/>
    <w:rPr>
      <w:rFonts w:ascii="Courier New" w:hAnsi="Courier New" w:cs="Wingdings"/>
    </w:rPr>
  </w:style>
  <w:style w:type="character" w:customStyle="1" w:styleId="WW8Num68z4">
    <w:name w:val="WW8Num68z4"/>
    <w:rsid w:val="007B1E74"/>
    <w:rPr>
      <w:rFonts w:ascii="Wingdings" w:hAnsi="Wingdings"/>
    </w:rPr>
  </w:style>
  <w:style w:type="character" w:customStyle="1" w:styleId="WW8Num69z0">
    <w:name w:val="WW8Num69z0"/>
    <w:rsid w:val="007B1E74"/>
    <w:rPr>
      <w:rFonts w:ascii="Symbol" w:hAnsi="Symbol"/>
    </w:rPr>
  </w:style>
  <w:style w:type="character" w:customStyle="1" w:styleId="WW8Num69z1">
    <w:name w:val="WW8Num69z1"/>
    <w:rsid w:val="007B1E74"/>
    <w:rPr>
      <w:rFonts w:ascii="Wingdings" w:hAnsi="Wingdings"/>
    </w:rPr>
  </w:style>
  <w:style w:type="character" w:customStyle="1" w:styleId="WW8Num69z4">
    <w:name w:val="WW8Num69z4"/>
    <w:rsid w:val="007B1E74"/>
    <w:rPr>
      <w:rFonts w:ascii="Courier New" w:hAnsi="Courier New" w:cs="Wingdings"/>
    </w:rPr>
  </w:style>
  <w:style w:type="character" w:customStyle="1" w:styleId="WW8Num71z0">
    <w:name w:val="WW8Num71z0"/>
    <w:rsid w:val="007B1E74"/>
    <w:rPr>
      <w:rFonts w:ascii="Arial" w:hAnsi="Arial"/>
    </w:rPr>
  </w:style>
  <w:style w:type="character" w:customStyle="1" w:styleId="WW8Num73z0">
    <w:name w:val="WW8Num73z0"/>
    <w:rsid w:val="007B1E74"/>
    <w:rPr>
      <w:rFonts w:ascii="Wingdings" w:hAnsi="Wingdings"/>
    </w:rPr>
  </w:style>
  <w:style w:type="character" w:customStyle="1" w:styleId="WW8Num73z3">
    <w:name w:val="WW8Num73z3"/>
    <w:rsid w:val="007B1E74"/>
    <w:rPr>
      <w:rFonts w:ascii="Symbol" w:hAnsi="Symbol"/>
    </w:rPr>
  </w:style>
  <w:style w:type="character" w:customStyle="1" w:styleId="WW8Num73z4">
    <w:name w:val="WW8Num73z4"/>
    <w:rsid w:val="007B1E74"/>
    <w:rPr>
      <w:rFonts w:ascii="Courier New" w:hAnsi="Courier New" w:cs="Wingdings"/>
    </w:rPr>
  </w:style>
  <w:style w:type="character" w:customStyle="1" w:styleId="Domylnaczcionkaakapitu6">
    <w:name w:val="Domyślna czcionka akapitu6"/>
    <w:rsid w:val="007B1E74"/>
  </w:style>
  <w:style w:type="character" w:customStyle="1" w:styleId="WW8Num7z1">
    <w:name w:val="WW8Num7z1"/>
    <w:rsid w:val="007B1E74"/>
    <w:rPr>
      <w:rFonts w:ascii="Symbol" w:hAnsi="Symbol" w:cs="Wingdings"/>
    </w:rPr>
  </w:style>
  <w:style w:type="character" w:customStyle="1" w:styleId="WW8Num12z2">
    <w:name w:val="WW8Num12z2"/>
    <w:rsid w:val="007B1E74"/>
    <w:rPr>
      <w:rFonts w:ascii="Wingdings" w:hAnsi="Wingdings"/>
    </w:rPr>
  </w:style>
  <w:style w:type="character" w:customStyle="1" w:styleId="WW8Num12z5">
    <w:name w:val="WW8Num12z5"/>
    <w:rsid w:val="007B1E74"/>
    <w:rPr>
      <w:rFonts w:ascii="Courier New" w:hAnsi="Courier New"/>
      <w:color w:val="auto"/>
    </w:rPr>
  </w:style>
  <w:style w:type="character" w:customStyle="1" w:styleId="WW8Num17z1">
    <w:name w:val="WW8Num17z1"/>
    <w:rsid w:val="007B1E74"/>
    <w:rPr>
      <w:rFonts w:ascii="Symbol" w:hAnsi="Symbol"/>
      <w:color w:val="auto"/>
    </w:rPr>
  </w:style>
  <w:style w:type="character" w:customStyle="1" w:styleId="Domylnaczcionkaakapitu5">
    <w:name w:val="Domyślna czcionka akapitu5"/>
    <w:rsid w:val="007B1E74"/>
  </w:style>
  <w:style w:type="character" w:customStyle="1" w:styleId="Absatz-Standardschriftart">
    <w:name w:val="Absatz-Standardschriftart"/>
    <w:rsid w:val="007B1E74"/>
  </w:style>
  <w:style w:type="character" w:customStyle="1" w:styleId="WW-Absatz-Standardschriftart">
    <w:name w:val="WW-Absatz-Standardschriftart"/>
    <w:rsid w:val="007B1E74"/>
  </w:style>
  <w:style w:type="character" w:customStyle="1" w:styleId="WW8Num18z0">
    <w:name w:val="WW8Num18z0"/>
    <w:rsid w:val="007B1E74"/>
    <w:rPr>
      <w:rFonts w:ascii="Symbol" w:hAnsi="Symbol"/>
      <w:color w:val="auto"/>
    </w:rPr>
  </w:style>
  <w:style w:type="character" w:customStyle="1" w:styleId="Domylnaczcionkaakapitu4">
    <w:name w:val="Domyślna czcionka akapitu4"/>
    <w:rsid w:val="007B1E74"/>
  </w:style>
  <w:style w:type="character" w:customStyle="1" w:styleId="WW8Num9z1">
    <w:name w:val="WW8Num9z1"/>
    <w:rsid w:val="007B1E74"/>
    <w:rPr>
      <w:rFonts w:ascii="Symbol" w:hAnsi="Symbol" w:cs="Wingdings"/>
    </w:rPr>
  </w:style>
  <w:style w:type="character" w:customStyle="1" w:styleId="WW8Num17z3">
    <w:name w:val="WW8Num17z3"/>
    <w:rsid w:val="007B1E74"/>
    <w:rPr>
      <w:rFonts w:ascii="Symbol" w:hAnsi="Symbol"/>
    </w:rPr>
  </w:style>
  <w:style w:type="character" w:customStyle="1" w:styleId="WW8Num17z4">
    <w:name w:val="WW8Num17z4"/>
    <w:rsid w:val="007B1E74"/>
    <w:rPr>
      <w:rFonts w:ascii="Courier New" w:hAnsi="Courier New" w:cs="Wingdings"/>
    </w:rPr>
  </w:style>
  <w:style w:type="character" w:customStyle="1" w:styleId="WW8Num17z5">
    <w:name w:val="WW8Num17z5"/>
    <w:rsid w:val="007B1E74"/>
    <w:rPr>
      <w:rFonts w:ascii="Wingdings" w:hAnsi="Wingdings"/>
    </w:rPr>
  </w:style>
  <w:style w:type="character" w:customStyle="1" w:styleId="WW8Num20z1">
    <w:name w:val="WW8Num20z1"/>
    <w:rsid w:val="007B1E74"/>
    <w:rPr>
      <w:rFonts w:ascii="Symbol" w:hAnsi="Symbol"/>
      <w:color w:val="auto"/>
    </w:rPr>
  </w:style>
  <w:style w:type="character" w:customStyle="1" w:styleId="WW8Num20z2">
    <w:name w:val="WW8Num20z2"/>
    <w:rsid w:val="007B1E74"/>
    <w:rPr>
      <w:rFonts w:ascii="Wingdings" w:hAnsi="Wingdings"/>
    </w:rPr>
  </w:style>
  <w:style w:type="character" w:customStyle="1" w:styleId="WW8Num21z1">
    <w:name w:val="WW8Num21z1"/>
    <w:rsid w:val="007B1E74"/>
    <w:rPr>
      <w:rFonts w:ascii="Courier New" w:hAnsi="Courier New" w:cs="Wingdings"/>
    </w:rPr>
  </w:style>
  <w:style w:type="character" w:customStyle="1" w:styleId="WW8Num23z2">
    <w:name w:val="WW8Num23z2"/>
    <w:rsid w:val="007B1E74"/>
    <w:rPr>
      <w:rFonts w:ascii="Wingdings" w:hAnsi="Wingdings"/>
    </w:rPr>
  </w:style>
  <w:style w:type="character" w:customStyle="1" w:styleId="WW8Num23z3">
    <w:name w:val="WW8Num23z3"/>
    <w:rsid w:val="007B1E74"/>
    <w:rPr>
      <w:rFonts w:ascii="Symbol" w:hAnsi="Symbol"/>
    </w:rPr>
  </w:style>
  <w:style w:type="character" w:customStyle="1" w:styleId="WW8Num30z1">
    <w:name w:val="WW8Num30z1"/>
    <w:rsid w:val="007B1E74"/>
    <w:rPr>
      <w:rFonts w:ascii="Courier New" w:hAnsi="Courier New" w:cs="Wingdings"/>
    </w:rPr>
  </w:style>
  <w:style w:type="character" w:customStyle="1" w:styleId="WW8Num32z2">
    <w:name w:val="WW8Num32z2"/>
    <w:rsid w:val="007B1E74"/>
    <w:rPr>
      <w:rFonts w:ascii="Wingdings" w:hAnsi="Wingdings"/>
    </w:rPr>
  </w:style>
  <w:style w:type="character" w:customStyle="1" w:styleId="WW8Num38z3">
    <w:name w:val="WW8Num38z3"/>
    <w:rsid w:val="007B1E74"/>
    <w:rPr>
      <w:rFonts w:ascii="Symbol" w:hAnsi="Symbol"/>
    </w:rPr>
  </w:style>
  <w:style w:type="character" w:customStyle="1" w:styleId="WW8Num39z2">
    <w:name w:val="WW8Num39z2"/>
    <w:rsid w:val="007B1E74"/>
    <w:rPr>
      <w:rFonts w:ascii="Wingdings" w:hAnsi="Wingdings"/>
    </w:rPr>
  </w:style>
  <w:style w:type="character" w:customStyle="1" w:styleId="WW8Num40z3">
    <w:name w:val="WW8Num40z3"/>
    <w:rsid w:val="007B1E74"/>
    <w:rPr>
      <w:rFonts w:ascii="Symbol" w:hAnsi="Symbol"/>
    </w:rPr>
  </w:style>
  <w:style w:type="character" w:customStyle="1" w:styleId="WW8Num44z1">
    <w:name w:val="WW8Num44z1"/>
    <w:rsid w:val="007B1E74"/>
    <w:rPr>
      <w:rFonts w:ascii="Courier New" w:hAnsi="Courier New" w:cs="Wingdings"/>
    </w:rPr>
  </w:style>
  <w:style w:type="character" w:customStyle="1" w:styleId="WW8Num44z2">
    <w:name w:val="WW8Num44z2"/>
    <w:rsid w:val="007B1E74"/>
    <w:rPr>
      <w:rFonts w:ascii="Wingdings" w:hAnsi="Wingdings"/>
    </w:rPr>
  </w:style>
  <w:style w:type="character" w:customStyle="1" w:styleId="Domylnaczcionkaakapitu3">
    <w:name w:val="Domyślna czcionka akapitu3"/>
    <w:rsid w:val="007B1E74"/>
  </w:style>
  <w:style w:type="character" w:customStyle="1" w:styleId="WW8Num10z1">
    <w:name w:val="WW8Num10z1"/>
    <w:rsid w:val="007B1E74"/>
    <w:rPr>
      <w:rFonts w:ascii="Courier New" w:hAnsi="Courier New" w:cs="Wingdings"/>
    </w:rPr>
  </w:style>
  <w:style w:type="character" w:customStyle="1" w:styleId="WW8Num18z3">
    <w:name w:val="WW8Num18z3"/>
    <w:rsid w:val="007B1E74"/>
    <w:rPr>
      <w:rFonts w:ascii="Symbol" w:hAnsi="Symbol"/>
    </w:rPr>
  </w:style>
  <w:style w:type="character" w:customStyle="1" w:styleId="WW8Num18z4">
    <w:name w:val="WW8Num18z4"/>
    <w:rsid w:val="007B1E74"/>
    <w:rPr>
      <w:rFonts w:ascii="Courier New" w:hAnsi="Courier New" w:cs="Wingdings"/>
    </w:rPr>
  </w:style>
  <w:style w:type="character" w:customStyle="1" w:styleId="WW8Num18z5">
    <w:name w:val="WW8Num18z5"/>
    <w:rsid w:val="007B1E74"/>
    <w:rPr>
      <w:rFonts w:ascii="Wingdings" w:hAnsi="Wingdings"/>
    </w:rPr>
  </w:style>
  <w:style w:type="character" w:customStyle="1" w:styleId="WW8Num21z2">
    <w:name w:val="WW8Num21z2"/>
    <w:rsid w:val="007B1E74"/>
    <w:rPr>
      <w:rFonts w:ascii="Wingdings" w:hAnsi="Wingdings"/>
    </w:rPr>
  </w:style>
  <w:style w:type="character" w:customStyle="1" w:styleId="WW8Num22z1">
    <w:name w:val="WW8Num22z1"/>
    <w:rsid w:val="007B1E74"/>
    <w:rPr>
      <w:rFonts w:ascii="Courier New" w:hAnsi="Courier New" w:cs="Wingdings"/>
    </w:rPr>
  </w:style>
  <w:style w:type="character" w:customStyle="1" w:styleId="WW8Num24z3">
    <w:name w:val="WW8Num24z3"/>
    <w:rsid w:val="007B1E74"/>
    <w:rPr>
      <w:rFonts w:ascii="Symbol" w:hAnsi="Symbol"/>
    </w:rPr>
  </w:style>
  <w:style w:type="character" w:customStyle="1" w:styleId="WW8Num24z4">
    <w:name w:val="WW8Num24z4"/>
    <w:rsid w:val="007B1E74"/>
    <w:rPr>
      <w:rFonts w:ascii="Courier New" w:hAnsi="Courier New" w:cs="Wingdings"/>
    </w:rPr>
  </w:style>
  <w:style w:type="character" w:customStyle="1" w:styleId="WW-Absatz-Standardschriftart1">
    <w:name w:val="WW-Absatz-Standardschriftart1"/>
    <w:rsid w:val="007B1E74"/>
  </w:style>
  <w:style w:type="character" w:customStyle="1" w:styleId="WW8Num20z3">
    <w:name w:val="WW8Num20z3"/>
    <w:rsid w:val="007B1E74"/>
    <w:rPr>
      <w:rFonts w:ascii="Symbol" w:hAnsi="Symbol"/>
    </w:rPr>
  </w:style>
  <w:style w:type="character" w:customStyle="1" w:styleId="WW8Num20z4">
    <w:name w:val="WW8Num20z4"/>
    <w:rsid w:val="007B1E74"/>
    <w:rPr>
      <w:rFonts w:ascii="Courier New" w:hAnsi="Courier New" w:cs="Wingdings"/>
    </w:rPr>
  </w:style>
  <w:style w:type="character" w:customStyle="1" w:styleId="WW8Num20z5">
    <w:name w:val="WW8Num20z5"/>
    <w:rsid w:val="007B1E74"/>
    <w:rPr>
      <w:rFonts w:ascii="Wingdings" w:hAnsi="Wingdings"/>
    </w:rPr>
  </w:style>
  <w:style w:type="character" w:customStyle="1" w:styleId="WW8Num25z2">
    <w:name w:val="WW8Num25z2"/>
    <w:rsid w:val="007B1E74"/>
    <w:rPr>
      <w:rFonts w:ascii="Wingdings" w:hAnsi="Wingdings"/>
    </w:rPr>
  </w:style>
  <w:style w:type="character" w:customStyle="1" w:styleId="WW8Num25z5">
    <w:name w:val="WW8Num25z5"/>
    <w:rsid w:val="007B1E74"/>
    <w:rPr>
      <w:rFonts w:ascii="Courier New" w:hAnsi="Courier New"/>
      <w:color w:val="auto"/>
    </w:rPr>
  </w:style>
  <w:style w:type="character" w:customStyle="1" w:styleId="WW8Num25z7">
    <w:name w:val="WW8Num25z7"/>
    <w:rsid w:val="007B1E74"/>
    <w:rPr>
      <w:rFonts w:ascii="Courier New" w:hAnsi="Courier New" w:cs="Wingdings"/>
    </w:rPr>
  </w:style>
  <w:style w:type="character" w:customStyle="1" w:styleId="WW8Num25z8">
    <w:name w:val="WW8Num25z8"/>
    <w:rsid w:val="007B1E74"/>
    <w:rPr>
      <w:rFonts w:ascii="Wingdings" w:hAnsi="Wingdings"/>
    </w:rPr>
  </w:style>
  <w:style w:type="character" w:customStyle="1" w:styleId="WW8Num28z3">
    <w:name w:val="WW8Num28z3"/>
    <w:rsid w:val="007B1E74"/>
    <w:rPr>
      <w:rFonts w:ascii="Symbol" w:hAnsi="Symbol"/>
    </w:rPr>
  </w:style>
  <w:style w:type="character" w:customStyle="1" w:styleId="Domylnaczcionkaakapitu2">
    <w:name w:val="Domyślna czcionka akapitu2"/>
    <w:rsid w:val="007B1E74"/>
  </w:style>
  <w:style w:type="character" w:customStyle="1" w:styleId="WW8Num2z3">
    <w:name w:val="WW8Num2z3"/>
    <w:rsid w:val="007B1E74"/>
    <w:rPr>
      <w:rFonts w:ascii="Symbol" w:hAnsi="Symbol"/>
    </w:rPr>
  </w:style>
  <w:style w:type="character" w:customStyle="1" w:styleId="WW8Num3z3">
    <w:name w:val="WW8Num3z3"/>
    <w:rsid w:val="007B1E74"/>
    <w:rPr>
      <w:rFonts w:ascii="Symbol" w:hAnsi="Symbol"/>
    </w:rPr>
  </w:style>
  <w:style w:type="character" w:customStyle="1" w:styleId="WW8Num4z3">
    <w:name w:val="WW8Num4z3"/>
    <w:rsid w:val="007B1E74"/>
    <w:rPr>
      <w:rFonts w:ascii="Symbol" w:hAnsi="Symbol"/>
    </w:rPr>
  </w:style>
  <w:style w:type="character" w:customStyle="1" w:styleId="WW8Num5z1">
    <w:name w:val="WW8Num5z1"/>
    <w:rsid w:val="007B1E74"/>
    <w:rPr>
      <w:rFonts w:ascii="Courier New" w:hAnsi="Courier New" w:cs="Wingdings"/>
    </w:rPr>
  </w:style>
  <w:style w:type="character" w:customStyle="1" w:styleId="WW8Num5z2">
    <w:name w:val="WW8Num5z2"/>
    <w:rsid w:val="007B1E74"/>
    <w:rPr>
      <w:rFonts w:ascii="Wingdings" w:hAnsi="Wingdings"/>
    </w:rPr>
  </w:style>
  <w:style w:type="character" w:customStyle="1" w:styleId="WW8Num5z3">
    <w:name w:val="WW8Num5z3"/>
    <w:rsid w:val="007B1E74"/>
    <w:rPr>
      <w:rFonts w:ascii="Symbol" w:hAnsi="Symbol"/>
    </w:rPr>
  </w:style>
  <w:style w:type="character" w:customStyle="1" w:styleId="WW8Num10z2">
    <w:name w:val="WW8Num10z2"/>
    <w:rsid w:val="007B1E74"/>
    <w:rPr>
      <w:rFonts w:ascii="Wingdings" w:hAnsi="Wingdings"/>
    </w:rPr>
  </w:style>
  <w:style w:type="character" w:customStyle="1" w:styleId="WW8Num10z3">
    <w:name w:val="WW8Num10z3"/>
    <w:rsid w:val="007B1E74"/>
    <w:rPr>
      <w:rFonts w:ascii="Symbol" w:hAnsi="Symbol"/>
    </w:rPr>
  </w:style>
  <w:style w:type="character" w:customStyle="1" w:styleId="WW8Num13z3">
    <w:name w:val="WW8Num13z3"/>
    <w:rsid w:val="007B1E74"/>
    <w:rPr>
      <w:rFonts w:ascii="Symbol" w:hAnsi="Symbol"/>
    </w:rPr>
  </w:style>
  <w:style w:type="character" w:customStyle="1" w:styleId="WW8Num14z5">
    <w:name w:val="WW8Num14z5"/>
    <w:rsid w:val="007B1E74"/>
    <w:rPr>
      <w:rFonts w:ascii="Courier New" w:hAnsi="Courier New"/>
      <w:color w:val="auto"/>
    </w:rPr>
  </w:style>
  <w:style w:type="character" w:customStyle="1" w:styleId="WW8Num14z7">
    <w:name w:val="WW8Num14z7"/>
    <w:rsid w:val="007B1E74"/>
    <w:rPr>
      <w:rFonts w:ascii="Courier New" w:hAnsi="Courier New" w:cs="Wingdings"/>
    </w:rPr>
  </w:style>
  <w:style w:type="character" w:customStyle="1" w:styleId="WW8Num14z8">
    <w:name w:val="WW8Num14z8"/>
    <w:rsid w:val="007B1E74"/>
    <w:rPr>
      <w:rFonts w:ascii="Wingdings" w:hAnsi="Wingdings"/>
    </w:rPr>
  </w:style>
  <w:style w:type="character" w:customStyle="1" w:styleId="WW8Num18z1">
    <w:name w:val="WW8Num18z1"/>
    <w:rsid w:val="007B1E74"/>
    <w:rPr>
      <w:rFonts w:ascii="Courier New" w:hAnsi="Courier New" w:cs="Wingdings"/>
    </w:rPr>
  </w:style>
  <w:style w:type="character" w:customStyle="1" w:styleId="WW8Num18z2">
    <w:name w:val="WW8Num18z2"/>
    <w:rsid w:val="007B1E74"/>
    <w:rPr>
      <w:rFonts w:ascii="Wingdings" w:hAnsi="Wingdings"/>
    </w:rPr>
  </w:style>
  <w:style w:type="character" w:customStyle="1" w:styleId="WW8Num19z2">
    <w:name w:val="WW8Num19z2"/>
    <w:rsid w:val="007B1E74"/>
    <w:rPr>
      <w:rFonts w:ascii="Wingdings" w:hAnsi="Wingdings"/>
    </w:rPr>
  </w:style>
  <w:style w:type="character" w:customStyle="1" w:styleId="WW8Num21z3">
    <w:name w:val="WW8Num21z3"/>
    <w:rsid w:val="007B1E74"/>
    <w:rPr>
      <w:rFonts w:ascii="Symbol" w:hAnsi="Symbol"/>
    </w:rPr>
  </w:style>
  <w:style w:type="character" w:customStyle="1" w:styleId="WW8Num22z2">
    <w:name w:val="WW8Num22z2"/>
    <w:rsid w:val="007B1E74"/>
    <w:rPr>
      <w:rFonts w:ascii="Wingdings" w:hAnsi="Wingdings"/>
    </w:rPr>
  </w:style>
  <w:style w:type="character" w:customStyle="1" w:styleId="WW8Num22z3">
    <w:name w:val="WW8Num22z3"/>
    <w:rsid w:val="007B1E74"/>
    <w:rPr>
      <w:rFonts w:ascii="Symbol" w:hAnsi="Symbol"/>
    </w:rPr>
  </w:style>
  <w:style w:type="character" w:customStyle="1" w:styleId="WW8Num25z3">
    <w:name w:val="WW8Num25z3"/>
    <w:rsid w:val="007B1E74"/>
    <w:rPr>
      <w:rFonts w:ascii="Symbol" w:hAnsi="Symbol"/>
    </w:rPr>
  </w:style>
  <w:style w:type="character" w:customStyle="1" w:styleId="WW8Num27z3">
    <w:name w:val="WW8Num27z3"/>
    <w:rsid w:val="007B1E74"/>
    <w:rPr>
      <w:rFonts w:ascii="Symbol" w:hAnsi="Symbol"/>
    </w:rPr>
  </w:style>
  <w:style w:type="character" w:customStyle="1" w:styleId="WW8Num27z5">
    <w:name w:val="WW8Num27z5"/>
    <w:rsid w:val="007B1E74"/>
    <w:rPr>
      <w:rFonts w:ascii="Wingdings" w:hAnsi="Wingdings"/>
    </w:rPr>
  </w:style>
  <w:style w:type="character" w:customStyle="1" w:styleId="WW8Num30z2">
    <w:name w:val="WW8Num30z2"/>
    <w:rsid w:val="007B1E74"/>
    <w:rPr>
      <w:rFonts w:ascii="Wingdings" w:hAnsi="Wingdings"/>
    </w:rPr>
  </w:style>
  <w:style w:type="character" w:customStyle="1" w:styleId="WW8Num30z3">
    <w:name w:val="WW8Num30z3"/>
    <w:rsid w:val="007B1E74"/>
    <w:rPr>
      <w:rFonts w:ascii="Symbol" w:hAnsi="Symbol"/>
    </w:rPr>
  </w:style>
  <w:style w:type="character" w:customStyle="1" w:styleId="WW8Num32z3">
    <w:name w:val="WW8Num32z3"/>
    <w:rsid w:val="007B1E74"/>
    <w:rPr>
      <w:rFonts w:ascii="Symbol" w:hAnsi="Symbol"/>
    </w:rPr>
  </w:style>
  <w:style w:type="character" w:customStyle="1" w:styleId="WW8Num34z5">
    <w:name w:val="WW8Num34z5"/>
    <w:rsid w:val="007B1E74"/>
    <w:rPr>
      <w:rFonts w:ascii="Courier New" w:hAnsi="Courier New"/>
      <w:color w:val="auto"/>
    </w:rPr>
  </w:style>
  <w:style w:type="character" w:customStyle="1" w:styleId="WW8Num34z7">
    <w:name w:val="WW8Num34z7"/>
    <w:rsid w:val="007B1E74"/>
    <w:rPr>
      <w:rFonts w:ascii="Courier New" w:hAnsi="Courier New" w:cs="Wingdings"/>
    </w:rPr>
  </w:style>
  <w:style w:type="character" w:customStyle="1" w:styleId="WW8Num34z8">
    <w:name w:val="WW8Num34z8"/>
    <w:rsid w:val="007B1E74"/>
    <w:rPr>
      <w:rFonts w:ascii="Wingdings" w:hAnsi="Wingdings"/>
    </w:rPr>
  </w:style>
  <w:style w:type="character" w:customStyle="1" w:styleId="WW8Num38z2">
    <w:name w:val="WW8Num38z2"/>
    <w:rsid w:val="007B1E74"/>
    <w:rPr>
      <w:rFonts w:ascii="Wingdings" w:hAnsi="Wingdings"/>
    </w:rPr>
  </w:style>
  <w:style w:type="character" w:customStyle="1" w:styleId="WW8Num39z3">
    <w:name w:val="WW8Num39z3"/>
    <w:rsid w:val="007B1E74"/>
    <w:rPr>
      <w:rFonts w:ascii="Symbol" w:hAnsi="Symbol"/>
    </w:rPr>
  </w:style>
  <w:style w:type="character" w:customStyle="1" w:styleId="WW8Num42z1">
    <w:name w:val="WW8Num42z1"/>
    <w:rsid w:val="007B1E74"/>
    <w:rPr>
      <w:rFonts w:ascii="Courier New" w:hAnsi="Courier New" w:cs="Wingdings"/>
    </w:rPr>
  </w:style>
  <w:style w:type="character" w:customStyle="1" w:styleId="WW8Num42z2">
    <w:name w:val="WW8Num42z2"/>
    <w:rsid w:val="007B1E74"/>
    <w:rPr>
      <w:rFonts w:ascii="Wingdings" w:hAnsi="Wingdings"/>
    </w:rPr>
  </w:style>
  <w:style w:type="character" w:customStyle="1" w:styleId="WW8Num42z3">
    <w:name w:val="WW8Num42z3"/>
    <w:rsid w:val="007B1E74"/>
    <w:rPr>
      <w:rFonts w:ascii="Symbol" w:hAnsi="Symbol"/>
    </w:rPr>
  </w:style>
  <w:style w:type="character" w:customStyle="1" w:styleId="WW8Num43z1">
    <w:name w:val="WW8Num43z1"/>
    <w:rsid w:val="007B1E74"/>
    <w:rPr>
      <w:rFonts w:ascii="Symbol" w:hAnsi="Symbol"/>
      <w:color w:val="auto"/>
    </w:rPr>
  </w:style>
  <w:style w:type="character" w:customStyle="1" w:styleId="WW8Num45z1">
    <w:name w:val="WW8Num45z1"/>
    <w:rsid w:val="007B1E74"/>
    <w:rPr>
      <w:rFonts w:ascii="Courier New" w:hAnsi="Courier New" w:cs="Wingdings"/>
    </w:rPr>
  </w:style>
  <w:style w:type="character" w:customStyle="1" w:styleId="WW8Num45z2">
    <w:name w:val="WW8Num45z2"/>
    <w:rsid w:val="007B1E74"/>
    <w:rPr>
      <w:rFonts w:ascii="Wingdings" w:hAnsi="Wingdings"/>
    </w:rPr>
  </w:style>
  <w:style w:type="character" w:customStyle="1" w:styleId="WW8Num46z1">
    <w:name w:val="WW8Num46z1"/>
    <w:rsid w:val="007B1E74"/>
    <w:rPr>
      <w:sz w:val="22"/>
      <w:szCs w:val="22"/>
    </w:rPr>
  </w:style>
  <w:style w:type="character" w:customStyle="1" w:styleId="Domylnaczcionkaakapitu1">
    <w:name w:val="Domyślna czcionka akapitu1"/>
    <w:rsid w:val="007B1E74"/>
  </w:style>
  <w:style w:type="character" w:customStyle="1" w:styleId="Znakiprzypiswkocowych">
    <w:name w:val="Znaki przypisów końcowych"/>
    <w:rsid w:val="007B1E74"/>
    <w:rPr>
      <w:vertAlign w:val="superscript"/>
    </w:rPr>
  </w:style>
  <w:style w:type="character" w:customStyle="1" w:styleId="tresc">
    <w:name w:val="tresc"/>
    <w:rsid w:val="007B1E74"/>
  </w:style>
  <w:style w:type="character" w:styleId="Uwydatnienie">
    <w:name w:val="Emphasis"/>
    <w:qFormat/>
    <w:rsid w:val="007B1E74"/>
    <w:rPr>
      <w:i/>
      <w:iCs/>
    </w:rPr>
  </w:style>
  <w:style w:type="character" w:customStyle="1" w:styleId="label">
    <w:name w:val="label"/>
    <w:rsid w:val="007B1E74"/>
  </w:style>
  <w:style w:type="character" w:customStyle="1" w:styleId="Odwoaniedokomentarza1">
    <w:name w:val="Odwołanie do komentarza1"/>
    <w:rsid w:val="007B1E74"/>
    <w:rPr>
      <w:sz w:val="16"/>
      <w:szCs w:val="16"/>
    </w:rPr>
  </w:style>
  <w:style w:type="character" w:customStyle="1" w:styleId="Znakiprzypiswdolnych">
    <w:name w:val="Znaki przypisów dolnych"/>
    <w:rsid w:val="007B1E74"/>
    <w:rPr>
      <w:vertAlign w:val="superscript"/>
    </w:rPr>
  </w:style>
  <w:style w:type="character" w:customStyle="1" w:styleId="Symbolewypunktowania">
    <w:name w:val="Symbole wypunktowania"/>
    <w:rsid w:val="007B1E74"/>
    <w:rPr>
      <w:rFonts w:ascii="StarSymbol" w:eastAsia="StarSymbol" w:hAnsi="StarSymbol" w:cs="Wingdings 2"/>
      <w:sz w:val="18"/>
      <w:szCs w:val="18"/>
    </w:rPr>
  </w:style>
  <w:style w:type="character" w:customStyle="1" w:styleId="Odwoaniedokomentarza2">
    <w:name w:val="Odwołanie do komentarza2"/>
    <w:rsid w:val="007B1E74"/>
    <w:rPr>
      <w:sz w:val="16"/>
      <w:szCs w:val="16"/>
    </w:rPr>
  </w:style>
  <w:style w:type="character" w:customStyle="1" w:styleId="Znakinumeracji">
    <w:name w:val="Znaki numeracji"/>
    <w:rsid w:val="007B1E74"/>
  </w:style>
  <w:style w:type="character" w:customStyle="1" w:styleId="Odwoaniedokomentarza3">
    <w:name w:val="Odwołanie do komentarza3"/>
    <w:rsid w:val="007B1E74"/>
    <w:rPr>
      <w:sz w:val="16"/>
      <w:szCs w:val="16"/>
    </w:rPr>
  </w:style>
  <w:style w:type="character" w:customStyle="1" w:styleId="apple-style-span">
    <w:name w:val="apple-style-span"/>
    <w:rsid w:val="007B1E74"/>
  </w:style>
  <w:style w:type="character" w:customStyle="1" w:styleId="BodyTextChar">
    <w:name w:val="Body Text Char"/>
    <w:rsid w:val="007B1E74"/>
    <w:rPr>
      <w:rFonts w:ascii="Arial Narrow" w:hAnsi="Arial Narrow"/>
      <w:sz w:val="16"/>
    </w:rPr>
  </w:style>
  <w:style w:type="character" w:customStyle="1" w:styleId="FooterChar">
    <w:name w:val="Footer Char"/>
    <w:rsid w:val="007B1E74"/>
  </w:style>
  <w:style w:type="character" w:customStyle="1" w:styleId="EndnoteTextChar">
    <w:name w:val="Endnote Text Char"/>
    <w:rsid w:val="007B1E74"/>
  </w:style>
  <w:style w:type="character" w:customStyle="1" w:styleId="CommentTextChar1">
    <w:name w:val="Comment Text Char1"/>
    <w:rsid w:val="007B1E74"/>
  </w:style>
  <w:style w:type="character" w:customStyle="1" w:styleId="CommentSubjectChar">
    <w:name w:val="Comment Subject Char"/>
    <w:rsid w:val="007B1E74"/>
  </w:style>
  <w:style w:type="character" w:customStyle="1" w:styleId="FootnoteTextChar">
    <w:name w:val="Footnote Text Char"/>
    <w:rsid w:val="007B1E74"/>
  </w:style>
  <w:style w:type="character" w:customStyle="1" w:styleId="Odwoanieprzypisudolnego1">
    <w:name w:val="Odwołanie przypisu dolnego1"/>
    <w:rsid w:val="007B1E74"/>
    <w:rPr>
      <w:vertAlign w:val="superscript"/>
    </w:rPr>
  </w:style>
  <w:style w:type="character" w:customStyle="1" w:styleId="Nagwek5Znak1">
    <w:name w:val="Nagłówek 5 Znak1"/>
    <w:rsid w:val="007B1E74"/>
    <w:rPr>
      <w:rFonts w:ascii="Calibri" w:hAnsi="Calibri"/>
      <w:b/>
      <w:bCs/>
      <w:i/>
      <w:iCs/>
      <w:sz w:val="26"/>
      <w:szCs w:val="26"/>
    </w:rPr>
  </w:style>
  <w:style w:type="character" w:customStyle="1" w:styleId="5stylZnak">
    <w:name w:val="5 styl Znak"/>
    <w:rsid w:val="007B1E74"/>
  </w:style>
  <w:style w:type="character" w:customStyle="1" w:styleId="Nagwek4Znak1">
    <w:name w:val="Nagłówek 4 Znak1"/>
    <w:rsid w:val="007B1E74"/>
    <w:rPr>
      <w:rFonts w:ascii="Calibri" w:hAnsi="Calibri"/>
      <w:b/>
      <w:bCs/>
      <w:sz w:val="28"/>
      <w:szCs w:val="28"/>
    </w:rPr>
  </w:style>
  <w:style w:type="character" w:customStyle="1" w:styleId="4stylZnak">
    <w:name w:val="4 styl Znak"/>
    <w:rsid w:val="007B1E74"/>
  </w:style>
  <w:style w:type="character" w:customStyle="1" w:styleId="DocumentMapChar">
    <w:name w:val="Document Map Char"/>
    <w:rsid w:val="007B1E74"/>
    <w:rPr>
      <w:rFonts w:ascii="Tahoma" w:hAnsi="Tahoma" w:cs="Tahoma"/>
      <w:sz w:val="16"/>
      <w:szCs w:val="16"/>
    </w:rPr>
  </w:style>
  <w:style w:type="character" w:customStyle="1" w:styleId="HTMLAddressChar">
    <w:name w:val="HTML Address Char"/>
    <w:rsid w:val="007B1E74"/>
    <w:rPr>
      <w:i/>
      <w:iCs/>
      <w:sz w:val="24"/>
      <w:szCs w:val="24"/>
    </w:rPr>
  </w:style>
  <w:style w:type="character" w:customStyle="1" w:styleId="Odwoanieprzypisukocowego1">
    <w:name w:val="Odwołanie przypisu końcowego1"/>
    <w:rsid w:val="007B1E74"/>
    <w:rPr>
      <w:vertAlign w:val="superscript"/>
    </w:rPr>
  </w:style>
  <w:style w:type="character" w:customStyle="1" w:styleId="CommentTextChar">
    <w:name w:val="Comment Text Char"/>
    <w:rsid w:val="007B1E74"/>
    <w:rPr>
      <w:rFonts w:cs="Times New Roman"/>
      <w:lang w:eastAsia="ar-SA" w:bidi="ar-SA"/>
    </w:rPr>
  </w:style>
  <w:style w:type="character" w:customStyle="1" w:styleId="Heading1Char">
    <w:name w:val="Heading 1 Char"/>
    <w:rsid w:val="007B1E74"/>
    <w:rPr>
      <w:rFonts w:ascii="Arial" w:hAnsi="Arial" w:cs="Arial"/>
      <w:b/>
      <w:bCs/>
      <w:kern w:val="1"/>
      <w:sz w:val="28"/>
      <w:szCs w:val="32"/>
    </w:rPr>
  </w:style>
  <w:style w:type="character" w:customStyle="1" w:styleId="Heading2Char">
    <w:name w:val="Heading 2 Char"/>
    <w:rsid w:val="007B1E74"/>
    <w:rPr>
      <w:rFonts w:ascii="Arial" w:hAnsi="Arial" w:cs="Arial"/>
      <w:b/>
      <w:bCs/>
      <w:iCs/>
      <w:sz w:val="24"/>
      <w:szCs w:val="28"/>
    </w:rPr>
  </w:style>
  <w:style w:type="character" w:customStyle="1" w:styleId="Heading3Char">
    <w:name w:val="Heading 3 Char"/>
    <w:rsid w:val="007B1E74"/>
    <w:rPr>
      <w:rFonts w:ascii="Arial" w:hAnsi="Arial" w:cs="Arial"/>
      <w:b/>
      <w:bCs/>
      <w:iCs/>
      <w:sz w:val="22"/>
      <w:szCs w:val="26"/>
    </w:rPr>
  </w:style>
  <w:style w:type="character" w:customStyle="1" w:styleId="Bullet1Char">
    <w:name w:val="Bullet 1 Char"/>
    <w:rsid w:val="007B1E74"/>
    <w:rPr>
      <w:rFonts w:ascii="Arial" w:hAnsi="Arial"/>
      <w:sz w:val="18"/>
      <w:szCs w:val="24"/>
    </w:rPr>
  </w:style>
  <w:style w:type="paragraph" w:customStyle="1" w:styleId="Nagwek80">
    <w:name w:val="Nagłówek8"/>
    <w:basedOn w:val="Normalny"/>
    <w:next w:val="Tekstpodstawowy"/>
    <w:rsid w:val="007B1E74"/>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7B1E74"/>
    <w:pPr>
      <w:suppressAutoHyphens/>
      <w:spacing w:after="0" w:line="240" w:lineRule="auto"/>
      <w:jc w:val="center"/>
    </w:pPr>
    <w:rPr>
      <w:rFonts w:ascii="Arial Narrow" w:eastAsia="Times New Roman" w:hAnsi="Arial Narrow" w:cs="Tahoma"/>
      <w:sz w:val="16"/>
      <w:szCs w:val="20"/>
      <w:lang w:val="pl-PL" w:eastAsia="ar-SA"/>
    </w:rPr>
  </w:style>
  <w:style w:type="paragraph" w:customStyle="1" w:styleId="Podpis8">
    <w:name w:val="Podpis8"/>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70">
    <w:name w:val="Nagłówek7"/>
    <w:basedOn w:val="Normalny"/>
    <w:next w:val="Tekstpodstawowy"/>
    <w:rsid w:val="007B1E74"/>
    <w:pPr>
      <w:keepNext/>
      <w:suppressAutoHyphens/>
      <w:spacing w:before="240" w:after="120" w:line="240" w:lineRule="auto"/>
    </w:pPr>
    <w:rPr>
      <w:rFonts w:ascii="Arial" w:eastAsia="Lucida Sans Unicode" w:hAnsi="Arial" w:cs="Tahoma"/>
      <w:sz w:val="28"/>
      <w:szCs w:val="28"/>
      <w:lang w:eastAsia="ar-SA"/>
    </w:rPr>
  </w:style>
  <w:style w:type="paragraph" w:customStyle="1" w:styleId="Podpis7">
    <w:name w:val="Podpis7"/>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kapitzlist1">
    <w:name w:val="Akapit z listą1"/>
    <w:basedOn w:val="Normalny"/>
    <w:uiPriority w:val="99"/>
    <w:rsid w:val="007B1E74"/>
    <w:pPr>
      <w:spacing w:after="0" w:line="240" w:lineRule="auto"/>
      <w:ind w:left="720"/>
    </w:pPr>
    <w:rPr>
      <w:rFonts w:ascii="Times New Roman" w:eastAsia="Times New Roman" w:hAnsi="Times New Roman" w:cs="Times New Roman"/>
      <w:sz w:val="24"/>
      <w:szCs w:val="24"/>
      <w:lang w:eastAsia="ar-SA"/>
    </w:rPr>
  </w:style>
  <w:style w:type="paragraph" w:customStyle="1" w:styleId="Tekstkomentarza4">
    <w:name w:val="Tekst komentarza4"/>
    <w:basedOn w:val="Normalny"/>
    <w:rsid w:val="007B1E74"/>
    <w:pPr>
      <w:suppressAutoHyphens/>
      <w:spacing w:after="0" w:line="240" w:lineRule="auto"/>
    </w:pPr>
    <w:rPr>
      <w:rFonts w:ascii="Times New Roman" w:eastAsia="Times New Roman" w:hAnsi="Times New Roman" w:cs="Times New Roman"/>
      <w:sz w:val="20"/>
      <w:szCs w:val="20"/>
      <w:lang w:eastAsia="ar-SA"/>
    </w:rPr>
  </w:style>
  <w:style w:type="paragraph" w:customStyle="1" w:styleId="Nagwek60">
    <w:name w:val="Nagłówek6"/>
    <w:basedOn w:val="Normalny"/>
    <w:next w:val="Tekstpodstawowy"/>
    <w:rsid w:val="007B1E74"/>
    <w:pPr>
      <w:keepNext/>
      <w:suppressAutoHyphens/>
      <w:spacing w:before="240" w:after="120" w:line="240" w:lineRule="auto"/>
    </w:pPr>
    <w:rPr>
      <w:rFonts w:ascii="Arial" w:eastAsia="MS Mincho" w:hAnsi="Arial" w:cs="Tahoma"/>
      <w:sz w:val="28"/>
      <w:szCs w:val="28"/>
      <w:lang w:eastAsia="ar-SA"/>
    </w:rPr>
  </w:style>
  <w:style w:type="paragraph" w:customStyle="1" w:styleId="Podpis6">
    <w:name w:val="Podpis6"/>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7B1E74"/>
    <w:pPr>
      <w:keepNext/>
      <w:suppressAutoHyphens/>
      <w:spacing w:before="240" w:after="120" w:line="240" w:lineRule="auto"/>
    </w:pPr>
    <w:rPr>
      <w:rFonts w:ascii="Arial" w:eastAsia="Lucida Sans Unicode" w:hAnsi="Arial" w:cs="Tahoma"/>
      <w:sz w:val="28"/>
      <w:szCs w:val="28"/>
      <w:lang w:eastAsia="ar-SA"/>
    </w:rPr>
  </w:style>
  <w:style w:type="paragraph" w:customStyle="1" w:styleId="Podpis5">
    <w:name w:val="Podpis5"/>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7B1E74"/>
    <w:pPr>
      <w:keepNext/>
      <w:suppressAutoHyphens/>
      <w:spacing w:before="240" w:after="120" w:line="240" w:lineRule="auto"/>
    </w:pPr>
    <w:rPr>
      <w:rFonts w:ascii="Arial" w:eastAsia="Lucida Sans Unicode" w:hAnsi="Arial" w:cs="Tahoma"/>
      <w:sz w:val="28"/>
      <w:szCs w:val="28"/>
      <w:lang w:eastAsia="ar-SA"/>
    </w:rPr>
  </w:style>
  <w:style w:type="paragraph" w:customStyle="1" w:styleId="Podpis4">
    <w:name w:val="Podpis4"/>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7B1E74"/>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7B1E74"/>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7B1E74"/>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7B1E7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ZnakZnak1Znak">
    <w:name w:val="Znak Znak1 Znak"/>
    <w:basedOn w:val="Normalny"/>
    <w:rsid w:val="007B1E74"/>
    <w:pPr>
      <w:widowControl w:val="0"/>
      <w:suppressAutoHyphens/>
      <w:spacing w:after="0" w:line="360" w:lineRule="atLeast"/>
      <w:textAlignment w:val="baseline"/>
    </w:pPr>
    <w:rPr>
      <w:rFonts w:ascii="Times New Roman" w:eastAsia="Times New Roman" w:hAnsi="Times New Roman" w:cs="Times New Roman"/>
      <w:sz w:val="24"/>
      <w:szCs w:val="24"/>
      <w:lang w:eastAsia="ar-SA"/>
    </w:rPr>
  </w:style>
  <w:style w:type="paragraph" w:customStyle="1" w:styleId="ZnakZnakZnakZnakZnakZnakZnakZnakZnakZnakZnakZnakZnak">
    <w:name w:val="Znak Znak Znak Znak Znak Znak Znak Znak Znak Znak Znak Znak Znak"/>
    <w:basedOn w:val="Normalny"/>
    <w:rsid w:val="007B1E74"/>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9Znak">
    <w:name w:val="Znak Znak9 Znak"/>
    <w:basedOn w:val="Normalny"/>
    <w:rsid w:val="007B1E74"/>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customStyle="1" w:styleId="TEXT1">
    <w:name w:val="TEXT 1"/>
    <w:basedOn w:val="Normalny"/>
    <w:rsid w:val="007B1E74"/>
    <w:pPr>
      <w:suppressAutoHyphens/>
      <w:spacing w:after="0" w:line="240" w:lineRule="auto"/>
      <w:ind w:left="1985"/>
      <w:jc w:val="both"/>
    </w:pPr>
    <w:rPr>
      <w:rFonts w:ascii="Tahoma" w:eastAsia="Times New Roman" w:hAnsi="Tahoma" w:cs="Times New Roman"/>
      <w:sz w:val="20"/>
      <w:szCs w:val="20"/>
      <w:lang w:eastAsia="ar-SA"/>
    </w:rPr>
  </w:style>
  <w:style w:type="paragraph" w:customStyle="1" w:styleId="Legenda1">
    <w:name w:val="Legenda1"/>
    <w:basedOn w:val="Normalny"/>
    <w:next w:val="Normalny"/>
    <w:rsid w:val="007B1E74"/>
    <w:pPr>
      <w:suppressAutoHyphens/>
      <w:spacing w:before="120" w:after="120" w:line="240" w:lineRule="auto"/>
    </w:pPr>
    <w:rPr>
      <w:rFonts w:ascii="Arial" w:eastAsia="Times New Roman" w:hAnsi="Arial" w:cs="Times New Roman"/>
      <w:b/>
      <w:bCs/>
      <w:sz w:val="20"/>
      <w:szCs w:val="20"/>
      <w:lang w:eastAsia="ar-SA"/>
    </w:rPr>
  </w:style>
  <w:style w:type="paragraph" w:styleId="Spistreci3">
    <w:name w:val="toc 3"/>
    <w:basedOn w:val="Normalny"/>
    <w:next w:val="Normalny"/>
    <w:uiPriority w:val="39"/>
    <w:qFormat/>
    <w:rsid w:val="007B1E74"/>
    <w:pPr>
      <w:suppressAutoHyphens/>
      <w:spacing w:after="0" w:line="240" w:lineRule="auto"/>
      <w:ind w:left="400"/>
    </w:pPr>
    <w:rPr>
      <w:rFonts w:ascii="Arial" w:eastAsia="Times New Roman" w:hAnsi="Arial" w:cs="Times New Roman"/>
      <w:sz w:val="20"/>
      <w:szCs w:val="20"/>
      <w:lang w:eastAsia="ar-SA"/>
    </w:rPr>
  </w:style>
  <w:style w:type="paragraph" w:customStyle="1" w:styleId="Tekstkomentarza1">
    <w:name w:val="Tekst komentarza1"/>
    <w:basedOn w:val="Normalny"/>
    <w:rsid w:val="007B1E74"/>
    <w:pPr>
      <w:suppressAutoHyphens/>
      <w:spacing w:after="0" w:line="240" w:lineRule="auto"/>
    </w:pPr>
    <w:rPr>
      <w:rFonts w:ascii="Times New Roman" w:eastAsia="Times New Roman" w:hAnsi="Times New Roman" w:cs="Times New Roman"/>
      <w:sz w:val="20"/>
      <w:szCs w:val="20"/>
      <w:lang w:eastAsia="ar-SA"/>
    </w:rPr>
  </w:style>
  <w:style w:type="paragraph" w:customStyle="1" w:styleId="Zawierciepunkt2">
    <w:name w:val="Zawiercie punkt 2"/>
    <w:basedOn w:val="Normalny"/>
    <w:rsid w:val="007B1E74"/>
    <w:pPr>
      <w:suppressAutoHyphens/>
      <w:spacing w:after="0" w:line="240" w:lineRule="auto"/>
      <w:ind w:left="-568"/>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7B1E74"/>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7B1E74"/>
    <w:pPr>
      <w:jc w:val="center"/>
    </w:pPr>
    <w:rPr>
      <w:b/>
      <w:bCs/>
    </w:rPr>
  </w:style>
  <w:style w:type="paragraph" w:styleId="Spistreci4">
    <w:name w:val="toc 4"/>
    <w:basedOn w:val="Indeks"/>
    <w:rsid w:val="007B1E74"/>
    <w:pPr>
      <w:ind w:left="849"/>
    </w:pPr>
    <w:rPr>
      <w:rFonts w:ascii="Arial" w:hAnsi="Arial" w:cs="Tahoma"/>
      <w:kern w:val="0"/>
      <w:sz w:val="20"/>
      <w:szCs w:val="20"/>
    </w:rPr>
  </w:style>
  <w:style w:type="paragraph" w:styleId="Spistreci5">
    <w:name w:val="toc 5"/>
    <w:basedOn w:val="Indeks"/>
    <w:rsid w:val="007B1E74"/>
    <w:pPr>
      <w:ind w:left="1132"/>
    </w:pPr>
    <w:rPr>
      <w:rFonts w:ascii="Arial" w:hAnsi="Arial" w:cs="Tahoma"/>
      <w:kern w:val="0"/>
      <w:sz w:val="20"/>
      <w:szCs w:val="20"/>
    </w:rPr>
  </w:style>
  <w:style w:type="paragraph" w:styleId="Spistreci6">
    <w:name w:val="toc 6"/>
    <w:basedOn w:val="Indeks"/>
    <w:rsid w:val="007B1E74"/>
    <w:pPr>
      <w:ind w:left="1415"/>
    </w:pPr>
    <w:rPr>
      <w:rFonts w:cs="Tahoma"/>
      <w:kern w:val="0"/>
      <w:sz w:val="20"/>
      <w:szCs w:val="20"/>
    </w:rPr>
  </w:style>
  <w:style w:type="paragraph" w:styleId="Spistreci7">
    <w:name w:val="toc 7"/>
    <w:basedOn w:val="Indeks"/>
    <w:rsid w:val="007B1E74"/>
    <w:pPr>
      <w:ind w:left="1698"/>
    </w:pPr>
    <w:rPr>
      <w:rFonts w:cs="Tahoma"/>
      <w:kern w:val="0"/>
      <w:sz w:val="20"/>
      <w:szCs w:val="20"/>
    </w:rPr>
  </w:style>
  <w:style w:type="paragraph" w:styleId="Spistreci8">
    <w:name w:val="toc 8"/>
    <w:basedOn w:val="Indeks"/>
    <w:rsid w:val="007B1E74"/>
    <w:pPr>
      <w:ind w:left="1981"/>
    </w:pPr>
    <w:rPr>
      <w:rFonts w:cs="Tahoma"/>
      <w:kern w:val="0"/>
      <w:sz w:val="20"/>
      <w:szCs w:val="20"/>
    </w:rPr>
  </w:style>
  <w:style w:type="paragraph" w:styleId="Spistreci9">
    <w:name w:val="toc 9"/>
    <w:basedOn w:val="Indeks"/>
    <w:rsid w:val="007B1E74"/>
    <w:pPr>
      <w:ind w:left="2264"/>
    </w:pPr>
    <w:rPr>
      <w:rFonts w:cs="Tahoma"/>
      <w:kern w:val="0"/>
      <w:sz w:val="20"/>
      <w:szCs w:val="20"/>
    </w:rPr>
  </w:style>
  <w:style w:type="paragraph" w:customStyle="1" w:styleId="Spistreci10">
    <w:name w:val="Spis treści 10"/>
    <w:basedOn w:val="Indeks"/>
    <w:rsid w:val="007B1E74"/>
    <w:pPr>
      <w:ind w:left="2547"/>
    </w:pPr>
    <w:rPr>
      <w:rFonts w:cs="Tahoma"/>
      <w:kern w:val="0"/>
      <w:sz w:val="20"/>
      <w:szCs w:val="20"/>
    </w:rPr>
  </w:style>
  <w:style w:type="paragraph" w:customStyle="1" w:styleId="Zawartoramki">
    <w:name w:val="Zawartość ramki"/>
    <w:basedOn w:val="Tekstpodstawowy"/>
    <w:rsid w:val="007B1E74"/>
    <w:pPr>
      <w:suppressAutoHyphens/>
      <w:spacing w:after="0" w:line="240" w:lineRule="auto"/>
      <w:jc w:val="center"/>
    </w:pPr>
    <w:rPr>
      <w:rFonts w:ascii="Arial Narrow" w:eastAsia="Times New Roman" w:hAnsi="Arial Narrow"/>
      <w:sz w:val="16"/>
      <w:szCs w:val="20"/>
      <w:lang w:val="pl-PL" w:eastAsia="ar-SA"/>
    </w:rPr>
  </w:style>
  <w:style w:type="paragraph" w:customStyle="1" w:styleId="Plandokumentu1">
    <w:name w:val="Plan dokumentu1"/>
    <w:basedOn w:val="Normalny"/>
    <w:rsid w:val="007B1E7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komentarza2">
    <w:name w:val="Tekst komentarza2"/>
    <w:basedOn w:val="Normalny"/>
    <w:rsid w:val="007B1E74"/>
    <w:pPr>
      <w:suppressAutoHyphens/>
      <w:spacing w:after="0" w:line="240" w:lineRule="auto"/>
    </w:pPr>
    <w:rPr>
      <w:rFonts w:ascii="Times New Roman" w:eastAsia="Times New Roman" w:hAnsi="Times New Roman" w:cs="Times New Roman"/>
      <w:sz w:val="20"/>
      <w:szCs w:val="20"/>
      <w:lang w:eastAsia="ar-SA"/>
    </w:rPr>
  </w:style>
  <w:style w:type="paragraph" w:customStyle="1" w:styleId="Bezodstpw1">
    <w:name w:val="Bez odstępów1"/>
    <w:rsid w:val="007B1E74"/>
    <w:pPr>
      <w:suppressAutoHyphens/>
      <w:spacing w:after="0" w:line="240" w:lineRule="auto"/>
    </w:pPr>
    <w:rPr>
      <w:rFonts w:ascii="Times New Roman" w:eastAsia="Arial" w:hAnsi="Times New Roman" w:cs="Times New Roman"/>
      <w:sz w:val="20"/>
      <w:szCs w:val="20"/>
      <w:lang w:eastAsia="ar-SA"/>
    </w:rPr>
  </w:style>
  <w:style w:type="paragraph" w:customStyle="1" w:styleId="Nagwekspisutreci1">
    <w:name w:val="Nagłówek spisu treści1"/>
    <w:basedOn w:val="Nagwek1"/>
    <w:next w:val="Normalny"/>
    <w:rsid w:val="007B1E74"/>
    <w:pPr>
      <w:keepLines/>
      <w:spacing w:before="480" w:after="0"/>
    </w:pPr>
    <w:rPr>
      <w:color w:val="365F91"/>
      <w:kern w:val="1"/>
      <w:sz w:val="28"/>
      <w:szCs w:val="28"/>
      <w:lang w:val="x-none" w:eastAsia="ar-SA"/>
    </w:rPr>
  </w:style>
  <w:style w:type="paragraph" w:customStyle="1" w:styleId="Tekstkomentarza3">
    <w:name w:val="Tekst komentarza3"/>
    <w:basedOn w:val="Normalny"/>
    <w:rsid w:val="007B1E74"/>
    <w:pPr>
      <w:suppressAutoHyphens/>
      <w:spacing w:after="0" w:line="240" w:lineRule="auto"/>
    </w:pPr>
    <w:rPr>
      <w:rFonts w:ascii="Times New Roman" w:eastAsia="Times New Roman" w:hAnsi="Times New Roman" w:cs="Times New Roman"/>
      <w:sz w:val="20"/>
      <w:szCs w:val="20"/>
      <w:lang w:eastAsia="ar-SA"/>
    </w:rPr>
  </w:style>
  <w:style w:type="paragraph" w:customStyle="1" w:styleId="Legenda2">
    <w:name w:val="Legenda2"/>
    <w:basedOn w:val="Normalny"/>
    <w:next w:val="Normalny"/>
    <w:rsid w:val="007B1E74"/>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5styl">
    <w:name w:val="5 styl"/>
    <w:basedOn w:val="Nagwek5"/>
    <w:rsid w:val="007B1E74"/>
    <w:pPr>
      <w:tabs>
        <w:tab w:val="clear" w:pos="1008"/>
      </w:tabs>
      <w:suppressAutoHyphens/>
      <w:spacing w:before="120" w:after="120" w:line="312" w:lineRule="auto"/>
      <w:ind w:left="1009" w:hanging="1009"/>
    </w:pPr>
    <w:rPr>
      <w:rFonts w:ascii="Arial" w:hAnsi="Arial" w:cs="Arial"/>
      <w:i w:val="0"/>
      <w:sz w:val="22"/>
      <w:szCs w:val="22"/>
      <w:lang w:val="pl-PL" w:eastAsia="ar-SA"/>
    </w:rPr>
  </w:style>
  <w:style w:type="paragraph" w:customStyle="1" w:styleId="4styl">
    <w:name w:val="4 styl"/>
    <w:basedOn w:val="Nagwek4"/>
    <w:rsid w:val="007B1E74"/>
    <w:pPr>
      <w:tabs>
        <w:tab w:val="clear" w:pos="864"/>
      </w:tabs>
      <w:suppressAutoHyphens/>
      <w:spacing w:before="120" w:after="120" w:line="312" w:lineRule="auto"/>
      <w:ind w:left="862" w:hanging="862"/>
    </w:pPr>
    <w:rPr>
      <w:rFonts w:ascii="Arial" w:hAnsi="Arial" w:cs="Arial"/>
      <w:b/>
      <w:sz w:val="22"/>
      <w:szCs w:val="22"/>
      <w:lang w:val="pl-PL" w:eastAsia="ar-SA"/>
    </w:rPr>
  </w:style>
  <w:style w:type="paragraph" w:customStyle="1" w:styleId="Plandokumentu2">
    <w:name w:val="Plan dokumentu2"/>
    <w:basedOn w:val="Normalny"/>
    <w:rsid w:val="007B1E74"/>
    <w:pPr>
      <w:suppressAutoHyphens/>
      <w:spacing w:after="0" w:line="240" w:lineRule="auto"/>
    </w:pPr>
    <w:rPr>
      <w:rFonts w:ascii="Tahoma" w:eastAsia="Times New Roman" w:hAnsi="Tahoma" w:cs="Tahoma"/>
      <w:sz w:val="16"/>
      <w:szCs w:val="16"/>
      <w:lang w:eastAsia="ar-SA"/>
    </w:rPr>
  </w:style>
  <w:style w:type="paragraph" w:styleId="HTML-adres">
    <w:name w:val="HTML Address"/>
    <w:basedOn w:val="Normalny"/>
    <w:link w:val="HTML-adresZnak"/>
    <w:rsid w:val="007B1E74"/>
    <w:pPr>
      <w:spacing w:after="0" w:line="240" w:lineRule="auto"/>
    </w:pPr>
    <w:rPr>
      <w:rFonts w:ascii="Times New Roman" w:eastAsia="Times New Roman" w:hAnsi="Times New Roman" w:cs="Times New Roman"/>
      <w:i/>
      <w:iCs/>
      <w:sz w:val="24"/>
      <w:szCs w:val="24"/>
      <w:lang w:val="x-none" w:eastAsia="ar-SA"/>
    </w:rPr>
  </w:style>
  <w:style w:type="character" w:customStyle="1" w:styleId="HTML-adresZnak">
    <w:name w:val="HTML - adres Znak"/>
    <w:basedOn w:val="Domylnaczcionkaakapitu"/>
    <w:link w:val="HTML-adres"/>
    <w:rsid w:val="007B1E74"/>
    <w:rPr>
      <w:rFonts w:ascii="Times New Roman" w:eastAsia="Times New Roman" w:hAnsi="Times New Roman" w:cs="Times New Roman"/>
      <w:i/>
      <w:iCs/>
      <w:sz w:val="24"/>
      <w:szCs w:val="24"/>
      <w:lang w:val="x-none" w:eastAsia="ar-SA"/>
    </w:rPr>
  </w:style>
  <w:style w:type="paragraph" w:customStyle="1" w:styleId="Pentegyakapit">
    <w:name w:val="_Pentegy_akapit"/>
    <w:rsid w:val="007B1E74"/>
    <w:pPr>
      <w:suppressAutoHyphens/>
      <w:spacing w:before="120" w:after="120" w:line="360" w:lineRule="auto"/>
      <w:jc w:val="both"/>
    </w:pPr>
    <w:rPr>
      <w:rFonts w:ascii="Arial" w:eastAsia="Arial" w:hAnsi="Arial" w:cs="Arial"/>
      <w:kern w:val="1"/>
      <w:sz w:val="24"/>
      <w:szCs w:val="24"/>
      <w:lang w:eastAsia="ar-SA"/>
    </w:rPr>
  </w:style>
  <w:style w:type="paragraph" w:customStyle="1" w:styleId="Poprawka1">
    <w:name w:val="Poprawka1"/>
    <w:rsid w:val="007B1E74"/>
    <w:pPr>
      <w:suppressAutoHyphens/>
      <w:spacing w:after="0" w:line="240" w:lineRule="auto"/>
    </w:pPr>
    <w:rPr>
      <w:rFonts w:ascii="Times New Roman" w:eastAsia="Arial" w:hAnsi="Times New Roman" w:cs="Times New Roman"/>
      <w:sz w:val="20"/>
      <w:szCs w:val="20"/>
      <w:lang w:eastAsia="ar-SA"/>
    </w:rPr>
  </w:style>
  <w:style w:type="paragraph" w:customStyle="1" w:styleId="rysunek">
    <w:name w:val="rysunek"/>
    <w:next w:val="Tekstpodstawowy"/>
    <w:rsid w:val="007B1E74"/>
    <w:pPr>
      <w:keepNext/>
      <w:suppressAutoHyphens/>
      <w:spacing w:after="120" w:line="360" w:lineRule="auto"/>
      <w:jc w:val="both"/>
    </w:pPr>
    <w:rPr>
      <w:rFonts w:ascii="Arial" w:eastAsia="Arial" w:hAnsi="Arial" w:cs="Arial"/>
      <w:bCs/>
      <w:sz w:val="18"/>
      <w:szCs w:val="18"/>
      <w:lang w:eastAsia="ar-SA"/>
    </w:rPr>
  </w:style>
  <w:style w:type="paragraph" w:customStyle="1" w:styleId="Spisilustracji1">
    <w:name w:val="Spis ilustracji1"/>
    <w:basedOn w:val="Normalny"/>
    <w:next w:val="Normalny"/>
    <w:rsid w:val="007B1E74"/>
    <w:pPr>
      <w:suppressAutoHyphens/>
      <w:spacing w:after="120" w:line="240" w:lineRule="auto"/>
    </w:pPr>
    <w:rPr>
      <w:rFonts w:ascii="Arial" w:eastAsia="Times New Roman" w:hAnsi="Arial" w:cs="Times New Roman"/>
      <w:sz w:val="18"/>
      <w:szCs w:val="20"/>
      <w:lang w:eastAsia="ar-SA"/>
    </w:rPr>
  </w:style>
  <w:style w:type="paragraph" w:customStyle="1" w:styleId="StylNagwek5NieKursywa">
    <w:name w:val="Styl Nagłówek 5 + Nie Kursywa"/>
    <w:basedOn w:val="Nagwek5"/>
    <w:rsid w:val="007B1E74"/>
    <w:pPr>
      <w:tabs>
        <w:tab w:val="clear" w:pos="1008"/>
      </w:tabs>
      <w:suppressAutoHyphens/>
      <w:spacing w:after="120" w:line="360" w:lineRule="auto"/>
      <w:ind w:left="1009" w:hanging="1009"/>
    </w:pPr>
    <w:rPr>
      <w:rFonts w:ascii="Arial" w:hAnsi="Arial" w:cs="Arial"/>
      <w:i w:val="0"/>
      <w:iCs w:val="0"/>
      <w:sz w:val="22"/>
      <w:szCs w:val="22"/>
      <w:lang w:val="pl-PL" w:eastAsia="ar-SA"/>
    </w:rPr>
  </w:style>
  <w:style w:type="paragraph" w:customStyle="1" w:styleId="StylNagwek5NieKursywaWyjustowanyPo6ptInterlinia">
    <w:name w:val="Styl Nagłówek 5 + Nie Kursywa Wyjustowany Po:  6 pt Interlinia:..."/>
    <w:basedOn w:val="Nagwek5"/>
    <w:rsid w:val="007B1E74"/>
    <w:pPr>
      <w:tabs>
        <w:tab w:val="clear" w:pos="1008"/>
      </w:tabs>
      <w:suppressAutoHyphens/>
      <w:spacing w:after="120" w:line="360" w:lineRule="auto"/>
      <w:ind w:left="0" w:firstLine="0"/>
      <w:jc w:val="both"/>
    </w:pPr>
    <w:rPr>
      <w:rFonts w:ascii="Arial" w:hAnsi="Arial"/>
      <w:i w:val="0"/>
      <w:iCs w:val="0"/>
      <w:sz w:val="22"/>
      <w:szCs w:val="20"/>
      <w:lang w:val="pl-PL" w:eastAsia="ar-SA"/>
    </w:rPr>
  </w:style>
  <w:style w:type="paragraph" w:customStyle="1" w:styleId="Bullet1">
    <w:name w:val="Bullet 1"/>
    <w:basedOn w:val="Normalny"/>
    <w:rsid w:val="007B1E74"/>
    <w:pPr>
      <w:spacing w:before="40" w:after="80" w:line="240" w:lineRule="auto"/>
    </w:pPr>
    <w:rPr>
      <w:rFonts w:ascii="Arial" w:eastAsia="Times New Roman" w:hAnsi="Arial" w:cs="Times New Roman"/>
      <w:sz w:val="18"/>
      <w:szCs w:val="24"/>
      <w:lang w:eastAsia="ar-SA"/>
    </w:rPr>
  </w:style>
  <w:style w:type="paragraph" w:customStyle="1" w:styleId="ListParagraph1">
    <w:name w:val="List Paragraph1"/>
    <w:basedOn w:val="Normalny"/>
    <w:rsid w:val="007B1E74"/>
    <w:pPr>
      <w:ind w:left="720"/>
    </w:pPr>
    <w:rPr>
      <w:rFonts w:ascii="Calibri" w:eastAsia="Times New Roman" w:hAnsi="Calibri" w:cs="Times New Roman"/>
      <w:lang w:eastAsia="ar-SA"/>
    </w:rPr>
  </w:style>
  <w:style w:type="paragraph" w:customStyle="1" w:styleId="Akapitzlist2">
    <w:name w:val="Akapit z listą2"/>
    <w:basedOn w:val="Normalny"/>
    <w:uiPriority w:val="99"/>
    <w:qFormat/>
    <w:rsid w:val="007B1E74"/>
    <w:pPr>
      <w:suppressAutoHyphens/>
      <w:ind w:left="720"/>
    </w:pPr>
    <w:rPr>
      <w:rFonts w:ascii="Calibri" w:eastAsia="Calibri" w:hAnsi="Calibri" w:cs="Times New Roman"/>
      <w:lang w:eastAsia="ar-SA"/>
    </w:rPr>
  </w:style>
  <w:style w:type="character" w:customStyle="1" w:styleId="TekstkomentarzaZnak1">
    <w:name w:val="Tekst komentarza Znak1"/>
    <w:rsid w:val="007B1E74"/>
    <w:rPr>
      <w:lang w:eastAsia="ar-SA"/>
    </w:rPr>
  </w:style>
  <w:style w:type="paragraph" w:styleId="HTML-wstpniesformatowany">
    <w:name w:val="HTML Preformatted"/>
    <w:basedOn w:val="Normalny"/>
    <w:link w:val="HTML-wstpniesformatowanyZnak"/>
    <w:rsid w:val="007B1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7B1E74"/>
    <w:rPr>
      <w:rFonts w:ascii="Courier New" w:eastAsia="Times New Roman" w:hAnsi="Courier New" w:cs="Times New Roman"/>
      <w:sz w:val="20"/>
      <w:szCs w:val="20"/>
      <w:lang w:val="x-none" w:eastAsia="x-none"/>
    </w:rPr>
  </w:style>
  <w:style w:type="paragraph" w:customStyle="1" w:styleId="Styl1">
    <w:name w:val="Styl1"/>
    <w:basedOn w:val="Nagwek10"/>
    <w:rsid w:val="007B1E74"/>
    <w:pPr>
      <w:spacing w:line="288" w:lineRule="auto"/>
    </w:pPr>
    <w:rPr>
      <w:rFonts w:cs="Arial"/>
      <w:b/>
      <w:color w:val="3366FF"/>
    </w:rPr>
  </w:style>
  <w:style w:type="paragraph" w:customStyle="1" w:styleId="western">
    <w:name w:val="western"/>
    <w:basedOn w:val="Normalny"/>
    <w:rsid w:val="007B1E74"/>
    <w:pPr>
      <w:spacing w:before="170" w:after="113" w:line="312" w:lineRule="auto"/>
      <w:jc w:val="both"/>
    </w:pPr>
    <w:rPr>
      <w:rFonts w:ascii="Arial" w:eastAsia="Times New Roman" w:hAnsi="Arial" w:cs="Arial"/>
      <w:sz w:val="20"/>
      <w:szCs w:val="20"/>
      <w:lang w:eastAsia="ar-SA"/>
    </w:rPr>
  </w:style>
  <w:style w:type="paragraph" w:customStyle="1" w:styleId="Lista-1i">
    <w:name w:val="Lista - 1i"/>
    <w:basedOn w:val="Styl1"/>
    <w:link w:val="Lista-1iZnak"/>
    <w:rsid w:val="007B1E74"/>
    <w:pPr>
      <w:keepNext w:val="0"/>
      <w:suppressAutoHyphens w:val="0"/>
      <w:spacing w:before="96" w:after="0"/>
      <w:ind w:left="851" w:firstLine="357"/>
      <w:jc w:val="both"/>
    </w:pPr>
    <w:rPr>
      <w:rFonts w:eastAsia="Times New Roman" w:cs="Times New Roman"/>
      <w:b w:val="0"/>
      <w:color w:val="auto"/>
      <w:sz w:val="20"/>
      <w:szCs w:val="24"/>
      <w:lang w:val="x-none" w:eastAsia="x-none"/>
    </w:rPr>
  </w:style>
  <w:style w:type="character" w:customStyle="1" w:styleId="Lista-1iZnak">
    <w:name w:val="Lista - 1i Znak"/>
    <w:link w:val="Lista-1i"/>
    <w:rsid w:val="007B1E74"/>
    <w:rPr>
      <w:rFonts w:ascii="Arial" w:eastAsia="Times New Roman" w:hAnsi="Arial" w:cs="Times New Roman"/>
      <w:sz w:val="20"/>
      <w:szCs w:val="24"/>
      <w:lang w:val="x-none" w:eastAsia="x-none"/>
    </w:rPr>
  </w:style>
  <w:style w:type="paragraph" w:customStyle="1" w:styleId="WW-Tekstpodstawowy3">
    <w:name w:val="WW-Tekst podstawowy 3"/>
    <w:basedOn w:val="Tekstpodstawowywcity"/>
    <w:rsid w:val="007B1E74"/>
    <w:pPr>
      <w:suppressAutoHyphens/>
      <w:overflowPunct w:val="0"/>
      <w:autoSpaceDE w:val="0"/>
      <w:ind w:left="0"/>
    </w:pPr>
    <w:rPr>
      <w:rFonts w:cs="Arial"/>
      <w:b w:val="0"/>
      <w:szCs w:val="24"/>
      <w:lang w:eastAsia="ar-SA"/>
    </w:rPr>
  </w:style>
  <w:style w:type="paragraph" w:customStyle="1" w:styleId="Bezodstpw2">
    <w:name w:val="Bez odstępów2"/>
    <w:rsid w:val="007B1E74"/>
    <w:pPr>
      <w:suppressAutoHyphens/>
      <w:spacing w:after="0" w:line="240" w:lineRule="auto"/>
    </w:pPr>
    <w:rPr>
      <w:rFonts w:ascii="Calibri" w:eastAsia="Calibri" w:hAnsi="Calibri" w:cs="Calibri"/>
      <w:kern w:val="1"/>
      <w:lang w:eastAsia="ar-SA"/>
    </w:rPr>
  </w:style>
  <w:style w:type="character" w:customStyle="1" w:styleId="ver8b1">
    <w:name w:val="ver8b1"/>
    <w:rsid w:val="007B1E74"/>
    <w:rPr>
      <w:rFonts w:ascii="Verdana" w:hAnsi="Verdana" w:hint="default"/>
      <w:b/>
      <w:bCs/>
      <w:strike w:val="0"/>
      <w:dstrike w:val="0"/>
      <w:sz w:val="16"/>
      <w:szCs w:val="16"/>
      <w:u w:val="none"/>
      <w:effect w:val="none"/>
    </w:rPr>
  </w:style>
  <w:style w:type="paragraph" w:customStyle="1" w:styleId="Tekstpodstawowy210">
    <w:name w:val="Tekst podstawowy 21"/>
    <w:basedOn w:val="Normalny"/>
    <w:rsid w:val="007B1E74"/>
    <w:pPr>
      <w:spacing w:after="0" w:line="240" w:lineRule="auto"/>
      <w:ind w:left="284" w:hanging="284"/>
    </w:pPr>
    <w:rPr>
      <w:rFonts w:ascii="Arial" w:eastAsia="Times New Roman" w:hAnsi="Arial" w:cs="Times New Roman"/>
      <w:sz w:val="20"/>
      <w:szCs w:val="20"/>
      <w:lang w:eastAsia="pl-PL"/>
    </w:rPr>
  </w:style>
  <w:style w:type="paragraph" w:customStyle="1" w:styleId="Style5">
    <w:name w:val="Style5"/>
    <w:basedOn w:val="Normalny"/>
    <w:uiPriority w:val="99"/>
    <w:rsid w:val="007B1E74"/>
    <w:pPr>
      <w:widowControl w:val="0"/>
      <w:autoSpaceDE w:val="0"/>
      <w:autoSpaceDN w:val="0"/>
      <w:adjustRightInd w:val="0"/>
      <w:spacing w:after="0" w:line="288" w:lineRule="exact"/>
      <w:ind w:firstLine="293"/>
    </w:pPr>
    <w:rPr>
      <w:rFonts w:ascii="Microsoft Sans Serif" w:eastAsia="Times New Roman" w:hAnsi="Microsoft Sans Serif" w:cs="Microsoft Sans Serif"/>
      <w:sz w:val="24"/>
      <w:szCs w:val="24"/>
      <w:lang w:eastAsia="pl-PL"/>
    </w:rPr>
  </w:style>
  <w:style w:type="paragraph" w:customStyle="1" w:styleId="Style6">
    <w:name w:val="Style6"/>
    <w:basedOn w:val="Normalny"/>
    <w:uiPriority w:val="99"/>
    <w:rsid w:val="007B1E74"/>
    <w:pPr>
      <w:widowControl w:val="0"/>
      <w:autoSpaceDE w:val="0"/>
      <w:autoSpaceDN w:val="0"/>
      <w:adjustRightInd w:val="0"/>
      <w:spacing w:after="0" w:line="250" w:lineRule="exact"/>
      <w:ind w:hanging="302"/>
      <w:jc w:val="both"/>
    </w:pPr>
    <w:rPr>
      <w:rFonts w:ascii="Microsoft Sans Serif" w:eastAsia="Times New Roman" w:hAnsi="Microsoft Sans Serif" w:cs="Microsoft Sans Serif"/>
      <w:sz w:val="24"/>
      <w:szCs w:val="24"/>
      <w:lang w:eastAsia="pl-PL"/>
    </w:rPr>
  </w:style>
  <w:style w:type="paragraph" w:customStyle="1" w:styleId="Style1">
    <w:name w:val="Style1"/>
    <w:basedOn w:val="Normalny"/>
    <w:uiPriority w:val="99"/>
    <w:rsid w:val="007B1E74"/>
    <w:pPr>
      <w:widowControl w:val="0"/>
      <w:autoSpaceDE w:val="0"/>
      <w:autoSpaceDN w:val="0"/>
      <w:adjustRightInd w:val="0"/>
      <w:spacing w:after="0" w:line="214" w:lineRule="exact"/>
      <w:ind w:hanging="293"/>
    </w:pPr>
    <w:rPr>
      <w:rFonts w:ascii="Arial" w:eastAsia="Times New Roman" w:hAnsi="Arial" w:cs="Arial"/>
      <w:sz w:val="24"/>
      <w:szCs w:val="24"/>
      <w:lang w:eastAsia="pl-PL"/>
    </w:rPr>
  </w:style>
  <w:style w:type="paragraph" w:customStyle="1" w:styleId="Style4">
    <w:name w:val="Style4"/>
    <w:basedOn w:val="Normalny"/>
    <w:uiPriority w:val="99"/>
    <w:rsid w:val="007B1E74"/>
    <w:pPr>
      <w:widowControl w:val="0"/>
      <w:autoSpaceDE w:val="0"/>
      <w:autoSpaceDN w:val="0"/>
      <w:adjustRightInd w:val="0"/>
      <w:spacing w:after="0" w:line="195" w:lineRule="exact"/>
    </w:pPr>
    <w:rPr>
      <w:rFonts w:ascii="Arial" w:eastAsia="Times New Roman" w:hAnsi="Arial" w:cs="Arial"/>
      <w:sz w:val="24"/>
      <w:szCs w:val="24"/>
      <w:lang w:eastAsia="pl-PL"/>
    </w:rPr>
  </w:style>
  <w:style w:type="character" w:customStyle="1" w:styleId="FontStyle18">
    <w:name w:val="Font Style18"/>
    <w:uiPriority w:val="99"/>
    <w:rsid w:val="007B1E74"/>
    <w:rPr>
      <w:rFonts w:ascii="Arial" w:hAnsi="Arial" w:cs="Arial"/>
      <w:sz w:val="16"/>
      <w:szCs w:val="16"/>
    </w:rPr>
  </w:style>
  <w:style w:type="character" w:customStyle="1" w:styleId="FontStyle19">
    <w:name w:val="Font Style19"/>
    <w:uiPriority w:val="99"/>
    <w:rsid w:val="007B1E74"/>
    <w:rPr>
      <w:rFonts w:ascii="Arial" w:hAnsi="Arial" w:cs="Arial"/>
      <w:sz w:val="18"/>
      <w:szCs w:val="18"/>
    </w:rPr>
  </w:style>
  <w:style w:type="character" w:customStyle="1" w:styleId="FontStyle21">
    <w:name w:val="Font Style21"/>
    <w:uiPriority w:val="99"/>
    <w:rsid w:val="007B1E74"/>
    <w:rPr>
      <w:rFonts w:ascii="Arial" w:hAnsi="Arial" w:cs="Arial"/>
      <w:b/>
      <w:bCs/>
      <w:sz w:val="18"/>
      <w:szCs w:val="18"/>
    </w:rPr>
  </w:style>
  <w:style w:type="character" w:customStyle="1" w:styleId="FontStyle33">
    <w:name w:val="Font Style33"/>
    <w:uiPriority w:val="99"/>
    <w:rsid w:val="007B1E74"/>
    <w:rPr>
      <w:rFonts w:ascii="Arial" w:hAnsi="Arial" w:cs="Arial"/>
      <w:sz w:val="18"/>
      <w:szCs w:val="18"/>
    </w:rPr>
  </w:style>
  <w:style w:type="paragraph" w:customStyle="1" w:styleId="Style2">
    <w:name w:val="Style2"/>
    <w:basedOn w:val="Normalny"/>
    <w:uiPriority w:val="99"/>
    <w:rsid w:val="007B1E74"/>
    <w:pPr>
      <w:widowControl w:val="0"/>
      <w:autoSpaceDE w:val="0"/>
      <w:autoSpaceDN w:val="0"/>
      <w:adjustRightInd w:val="0"/>
      <w:spacing w:after="0" w:line="235" w:lineRule="exact"/>
    </w:pPr>
    <w:rPr>
      <w:rFonts w:ascii="MS Reference Sans Serif" w:eastAsia="Times New Roman" w:hAnsi="MS Reference Sans Serif" w:cs="Times New Roman"/>
      <w:sz w:val="24"/>
      <w:szCs w:val="24"/>
      <w:lang w:eastAsia="pl-PL"/>
    </w:rPr>
  </w:style>
  <w:style w:type="character" w:customStyle="1" w:styleId="FontStyle13">
    <w:name w:val="Font Style13"/>
    <w:uiPriority w:val="99"/>
    <w:rsid w:val="007B1E74"/>
    <w:rPr>
      <w:rFonts w:ascii="Arial" w:hAnsi="Arial" w:cs="Arial"/>
      <w:sz w:val="18"/>
      <w:szCs w:val="18"/>
    </w:rPr>
  </w:style>
  <w:style w:type="paragraph" w:customStyle="1" w:styleId="Style9">
    <w:name w:val="Style9"/>
    <w:basedOn w:val="Normalny"/>
    <w:uiPriority w:val="99"/>
    <w:rsid w:val="007B1E74"/>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pl-PL"/>
    </w:rPr>
  </w:style>
  <w:style w:type="character" w:customStyle="1" w:styleId="FontStyle41">
    <w:name w:val="Font Style41"/>
    <w:uiPriority w:val="99"/>
    <w:rsid w:val="007B1E74"/>
    <w:rPr>
      <w:rFonts w:ascii="Tahoma" w:hAnsi="Tahoma" w:cs="Tahoma"/>
      <w:b/>
      <w:bCs/>
      <w:i/>
      <w:iCs/>
      <w:sz w:val="10"/>
      <w:szCs w:val="10"/>
    </w:rPr>
  </w:style>
  <w:style w:type="paragraph" w:customStyle="1" w:styleId="Style12">
    <w:name w:val="Style12"/>
    <w:basedOn w:val="Normalny"/>
    <w:uiPriority w:val="99"/>
    <w:rsid w:val="007B1E74"/>
    <w:pPr>
      <w:widowControl w:val="0"/>
      <w:autoSpaceDE w:val="0"/>
      <w:autoSpaceDN w:val="0"/>
      <w:adjustRightInd w:val="0"/>
      <w:spacing w:after="0" w:line="216" w:lineRule="exact"/>
    </w:pPr>
    <w:rPr>
      <w:rFonts w:ascii="Tahoma" w:eastAsia="Times New Roman" w:hAnsi="Tahoma" w:cs="Tahoma"/>
      <w:sz w:val="24"/>
      <w:szCs w:val="24"/>
      <w:lang w:eastAsia="pl-PL"/>
    </w:rPr>
  </w:style>
  <w:style w:type="character" w:customStyle="1" w:styleId="FontStyle15">
    <w:name w:val="Font Style15"/>
    <w:uiPriority w:val="99"/>
    <w:rsid w:val="007B1E74"/>
    <w:rPr>
      <w:rFonts w:ascii="Arial" w:hAnsi="Arial" w:cs="Arial"/>
      <w:sz w:val="18"/>
      <w:szCs w:val="18"/>
    </w:rPr>
  </w:style>
  <w:style w:type="paragraph" w:customStyle="1" w:styleId="Style11">
    <w:name w:val="Style11"/>
    <w:basedOn w:val="Normalny"/>
    <w:uiPriority w:val="99"/>
    <w:rsid w:val="007B1E74"/>
    <w:pPr>
      <w:widowControl w:val="0"/>
      <w:autoSpaceDE w:val="0"/>
      <w:autoSpaceDN w:val="0"/>
      <w:adjustRightInd w:val="0"/>
      <w:spacing w:after="0" w:line="242" w:lineRule="exact"/>
      <w:ind w:firstLine="326"/>
    </w:pPr>
    <w:rPr>
      <w:rFonts w:ascii="Tahoma" w:eastAsia="Times New Roman" w:hAnsi="Tahoma" w:cs="Tahoma"/>
      <w:sz w:val="24"/>
      <w:szCs w:val="24"/>
      <w:lang w:eastAsia="pl-PL"/>
    </w:rPr>
  </w:style>
  <w:style w:type="character" w:customStyle="1" w:styleId="FontStyle53">
    <w:name w:val="Font Style53"/>
    <w:uiPriority w:val="99"/>
    <w:rsid w:val="007B1E74"/>
    <w:rPr>
      <w:rFonts w:ascii="Arial Narrow" w:hAnsi="Arial Narrow" w:cs="Arial Narrow" w:hint="default"/>
      <w:sz w:val="22"/>
      <w:szCs w:val="22"/>
    </w:rPr>
  </w:style>
  <w:style w:type="character" w:customStyle="1" w:styleId="fontstyle190">
    <w:name w:val="fontstyle19"/>
    <w:rsid w:val="007B1E74"/>
  </w:style>
  <w:style w:type="paragraph" w:customStyle="1" w:styleId="Style21">
    <w:name w:val="Style21"/>
    <w:basedOn w:val="Normalny"/>
    <w:uiPriority w:val="99"/>
    <w:rsid w:val="007B1E74"/>
    <w:pPr>
      <w:widowControl w:val="0"/>
      <w:autoSpaceDE w:val="0"/>
      <w:autoSpaceDN w:val="0"/>
      <w:adjustRightInd w:val="0"/>
      <w:spacing w:after="0" w:line="228" w:lineRule="exact"/>
      <w:ind w:hanging="264"/>
    </w:pPr>
    <w:rPr>
      <w:rFonts w:ascii="Arial" w:eastAsia="Times New Roman" w:hAnsi="Arial" w:cs="Arial"/>
      <w:sz w:val="24"/>
      <w:szCs w:val="24"/>
      <w:lang w:eastAsia="pl-PL"/>
    </w:rPr>
  </w:style>
  <w:style w:type="character" w:customStyle="1" w:styleId="FontStyle37">
    <w:name w:val="Font Style37"/>
    <w:uiPriority w:val="99"/>
    <w:rsid w:val="007B1E74"/>
    <w:rPr>
      <w:rFonts w:ascii="Tahoma" w:hAnsi="Tahoma" w:cs="Tahoma"/>
      <w:sz w:val="18"/>
      <w:szCs w:val="18"/>
    </w:rPr>
  </w:style>
  <w:style w:type="paragraph" w:customStyle="1" w:styleId="Style7">
    <w:name w:val="Style7"/>
    <w:basedOn w:val="Normalny"/>
    <w:uiPriority w:val="99"/>
    <w:rsid w:val="007B1E74"/>
    <w:pPr>
      <w:widowControl w:val="0"/>
      <w:autoSpaceDE w:val="0"/>
      <w:autoSpaceDN w:val="0"/>
      <w:adjustRightInd w:val="0"/>
      <w:spacing w:after="0" w:line="227" w:lineRule="exact"/>
    </w:pPr>
    <w:rPr>
      <w:rFonts w:ascii="Arial" w:eastAsia="Times New Roman" w:hAnsi="Arial" w:cs="Arial"/>
      <w:sz w:val="24"/>
      <w:szCs w:val="24"/>
      <w:lang w:eastAsia="pl-PL"/>
    </w:rPr>
  </w:style>
  <w:style w:type="paragraph" w:customStyle="1" w:styleId="Style14">
    <w:name w:val="Style14"/>
    <w:basedOn w:val="Normalny"/>
    <w:uiPriority w:val="99"/>
    <w:rsid w:val="007B1E74"/>
    <w:pPr>
      <w:widowControl w:val="0"/>
      <w:autoSpaceDE w:val="0"/>
      <w:autoSpaceDN w:val="0"/>
      <w:adjustRightInd w:val="0"/>
      <w:spacing w:after="0" w:line="211" w:lineRule="exact"/>
      <w:ind w:hanging="331"/>
      <w:jc w:val="both"/>
    </w:pPr>
    <w:rPr>
      <w:rFonts w:ascii="Tahoma" w:eastAsia="Times New Roman" w:hAnsi="Tahoma" w:cs="Tahoma"/>
      <w:sz w:val="24"/>
      <w:szCs w:val="24"/>
      <w:lang w:eastAsia="pl-PL"/>
    </w:rPr>
  </w:style>
  <w:style w:type="character" w:customStyle="1" w:styleId="FontStyle14">
    <w:name w:val="Font Style14"/>
    <w:uiPriority w:val="99"/>
    <w:rsid w:val="007B1E74"/>
    <w:rPr>
      <w:rFonts w:ascii="Arial Narrow" w:hAnsi="Arial Narrow" w:cs="Arial Narrow"/>
      <w:sz w:val="22"/>
      <w:szCs w:val="22"/>
    </w:rPr>
  </w:style>
  <w:style w:type="paragraph" w:customStyle="1" w:styleId="Style18">
    <w:name w:val="Style18"/>
    <w:basedOn w:val="Normalny"/>
    <w:uiPriority w:val="99"/>
    <w:rsid w:val="007B1E74"/>
    <w:pPr>
      <w:widowControl w:val="0"/>
      <w:autoSpaceDE w:val="0"/>
      <w:autoSpaceDN w:val="0"/>
      <w:adjustRightInd w:val="0"/>
      <w:spacing w:after="0" w:line="192" w:lineRule="exact"/>
      <w:ind w:hanging="226"/>
      <w:jc w:val="both"/>
    </w:pPr>
    <w:rPr>
      <w:rFonts w:ascii="Microsoft Sans Serif" w:eastAsia="Times New Roman" w:hAnsi="Microsoft Sans Serif" w:cs="Microsoft Sans Serif"/>
      <w:sz w:val="24"/>
      <w:szCs w:val="24"/>
      <w:lang w:eastAsia="pl-PL"/>
    </w:rPr>
  </w:style>
  <w:style w:type="character" w:customStyle="1" w:styleId="FontStyle55">
    <w:name w:val="Font Style55"/>
    <w:uiPriority w:val="99"/>
    <w:rsid w:val="007B1E74"/>
    <w:rPr>
      <w:rFonts w:ascii="Arial Narrow" w:hAnsi="Arial Narrow" w:cs="Arial Narrow"/>
      <w:b/>
      <w:bCs/>
      <w:sz w:val="22"/>
      <w:szCs w:val="22"/>
    </w:rPr>
  </w:style>
  <w:style w:type="character" w:customStyle="1" w:styleId="FontStyle58">
    <w:name w:val="Font Style58"/>
    <w:uiPriority w:val="99"/>
    <w:rsid w:val="007B1E74"/>
    <w:rPr>
      <w:rFonts w:ascii="Arial Narrow" w:hAnsi="Arial Narrow" w:cs="Arial Narrow"/>
      <w:b/>
      <w:bCs/>
      <w:sz w:val="20"/>
      <w:szCs w:val="20"/>
    </w:rPr>
  </w:style>
  <w:style w:type="paragraph" w:customStyle="1" w:styleId="Style31">
    <w:name w:val="Style31"/>
    <w:basedOn w:val="Normalny"/>
    <w:uiPriority w:val="99"/>
    <w:rsid w:val="007B1E74"/>
    <w:pPr>
      <w:widowControl w:val="0"/>
      <w:autoSpaceDE w:val="0"/>
      <w:autoSpaceDN w:val="0"/>
      <w:adjustRightInd w:val="0"/>
      <w:spacing w:after="0" w:line="269" w:lineRule="exact"/>
      <w:ind w:hanging="144"/>
    </w:pPr>
    <w:rPr>
      <w:rFonts w:ascii="Arial Narrow" w:eastAsia="Times New Roman" w:hAnsi="Arial Narrow" w:cs="Times New Roman"/>
      <w:sz w:val="24"/>
      <w:szCs w:val="24"/>
      <w:lang w:eastAsia="pl-PL"/>
    </w:rPr>
  </w:style>
  <w:style w:type="character" w:customStyle="1" w:styleId="FontStyle59">
    <w:name w:val="Font Style59"/>
    <w:uiPriority w:val="99"/>
    <w:rsid w:val="007B1E74"/>
    <w:rPr>
      <w:rFonts w:ascii="Arial Narrow" w:hAnsi="Arial Narrow" w:cs="Arial Narrow"/>
      <w:i/>
      <w:iCs/>
      <w:spacing w:val="10"/>
      <w:sz w:val="20"/>
      <w:szCs w:val="20"/>
    </w:rPr>
  </w:style>
  <w:style w:type="character" w:customStyle="1" w:styleId="FontStyle16">
    <w:name w:val="Font Style16"/>
    <w:uiPriority w:val="99"/>
    <w:rsid w:val="007B1E74"/>
    <w:rPr>
      <w:rFonts w:ascii="Tahoma" w:hAnsi="Tahoma" w:cs="Tahoma"/>
      <w:smallCaps/>
      <w:sz w:val="20"/>
      <w:szCs w:val="20"/>
    </w:rPr>
  </w:style>
  <w:style w:type="paragraph" w:customStyle="1" w:styleId="Tekstpodstawowywcity210">
    <w:name w:val="Tekst podstawowy wcięty 21"/>
    <w:basedOn w:val="Normalny"/>
    <w:rsid w:val="007B1E74"/>
    <w:pPr>
      <w:tabs>
        <w:tab w:val="left" w:pos="567"/>
      </w:tabs>
      <w:overflowPunct w:val="0"/>
      <w:autoSpaceDE w:val="0"/>
      <w:autoSpaceDN w:val="0"/>
      <w:adjustRightInd w:val="0"/>
      <w:spacing w:after="0" w:line="240" w:lineRule="auto"/>
      <w:ind w:left="709" w:hanging="709"/>
      <w:textAlignment w:val="baseline"/>
    </w:pPr>
    <w:rPr>
      <w:rFonts w:ascii="Arial" w:eastAsia="Times New Roman" w:hAnsi="Arial" w:cs="Times New Roman"/>
      <w:sz w:val="20"/>
      <w:szCs w:val="20"/>
      <w:lang w:eastAsia="pl-PL"/>
    </w:rPr>
  </w:style>
  <w:style w:type="character" w:customStyle="1" w:styleId="FontStyle11">
    <w:name w:val="Font Style11"/>
    <w:uiPriority w:val="99"/>
    <w:rsid w:val="007B1E74"/>
    <w:rPr>
      <w:rFonts w:ascii="Tahoma" w:hAnsi="Tahoma" w:cs="Tahoma"/>
      <w:b/>
      <w:bCs/>
      <w:sz w:val="22"/>
      <w:szCs w:val="22"/>
    </w:rPr>
  </w:style>
  <w:style w:type="character" w:customStyle="1" w:styleId="FontStyle12">
    <w:name w:val="Font Style12"/>
    <w:uiPriority w:val="99"/>
    <w:rsid w:val="007B1E74"/>
    <w:rPr>
      <w:rFonts w:ascii="Tahoma" w:hAnsi="Tahoma" w:cs="Tahoma"/>
      <w:b/>
      <w:bCs/>
      <w:i/>
      <w:iCs/>
      <w:spacing w:val="-30"/>
      <w:sz w:val="28"/>
      <w:szCs w:val="28"/>
    </w:rPr>
  </w:style>
  <w:style w:type="paragraph" w:customStyle="1" w:styleId="Style3">
    <w:name w:val="Style3"/>
    <w:basedOn w:val="Normalny"/>
    <w:uiPriority w:val="99"/>
    <w:rsid w:val="007B1E74"/>
    <w:pPr>
      <w:widowControl w:val="0"/>
      <w:autoSpaceDE w:val="0"/>
      <w:autoSpaceDN w:val="0"/>
      <w:adjustRightInd w:val="0"/>
      <w:spacing w:after="0" w:line="238" w:lineRule="exact"/>
      <w:ind w:hanging="240"/>
    </w:pPr>
    <w:rPr>
      <w:rFonts w:ascii="Tahoma" w:eastAsia="Times New Roman" w:hAnsi="Tahoma" w:cs="Tahoma"/>
      <w:sz w:val="24"/>
      <w:szCs w:val="24"/>
      <w:lang w:eastAsia="pl-PL"/>
    </w:rPr>
  </w:style>
  <w:style w:type="character" w:customStyle="1" w:styleId="FontStyle28">
    <w:name w:val="Font Style28"/>
    <w:uiPriority w:val="99"/>
    <w:rsid w:val="007B1E74"/>
    <w:rPr>
      <w:rFonts w:ascii="Tahoma" w:hAnsi="Tahoma" w:cs="Tahoma"/>
      <w:sz w:val="16"/>
      <w:szCs w:val="16"/>
    </w:rPr>
  </w:style>
  <w:style w:type="character" w:customStyle="1" w:styleId="FontStyle39">
    <w:name w:val="Font Style39"/>
    <w:uiPriority w:val="99"/>
    <w:rsid w:val="007B1E74"/>
    <w:rPr>
      <w:rFonts w:ascii="Tahoma" w:hAnsi="Tahoma" w:cs="Tahoma"/>
      <w:b/>
      <w:bCs/>
      <w:sz w:val="20"/>
      <w:szCs w:val="20"/>
    </w:rPr>
  </w:style>
  <w:style w:type="paragraph" w:customStyle="1" w:styleId="Style8">
    <w:name w:val="Style8"/>
    <w:basedOn w:val="Normalny"/>
    <w:uiPriority w:val="99"/>
    <w:rsid w:val="007B1E74"/>
    <w:pPr>
      <w:widowControl w:val="0"/>
      <w:autoSpaceDE w:val="0"/>
      <w:autoSpaceDN w:val="0"/>
      <w:adjustRightInd w:val="0"/>
      <w:spacing w:after="0" w:line="197" w:lineRule="exact"/>
    </w:pPr>
    <w:rPr>
      <w:rFonts w:ascii="Franklin Gothic Medium Cond" w:eastAsia="Times New Roman" w:hAnsi="Franklin Gothic Medium Cond" w:cs="Times New Roman"/>
      <w:sz w:val="24"/>
      <w:szCs w:val="24"/>
      <w:lang w:eastAsia="pl-PL"/>
    </w:rPr>
  </w:style>
  <w:style w:type="paragraph" w:customStyle="1" w:styleId="Style29">
    <w:name w:val="Style29"/>
    <w:basedOn w:val="Normalny"/>
    <w:uiPriority w:val="99"/>
    <w:rsid w:val="007B1E74"/>
    <w:pPr>
      <w:widowControl w:val="0"/>
      <w:autoSpaceDE w:val="0"/>
      <w:autoSpaceDN w:val="0"/>
      <w:adjustRightInd w:val="0"/>
      <w:spacing w:after="0" w:line="230" w:lineRule="exact"/>
      <w:ind w:hanging="518"/>
      <w:jc w:val="both"/>
    </w:pPr>
    <w:rPr>
      <w:rFonts w:ascii="Arial" w:eastAsia="Times New Roman" w:hAnsi="Arial" w:cs="Arial"/>
      <w:sz w:val="24"/>
      <w:szCs w:val="24"/>
      <w:lang w:eastAsia="pl-PL"/>
    </w:rPr>
  </w:style>
  <w:style w:type="character" w:customStyle="1" w:styleId="FontStyle82">
    <w:name w:val="Font Style82"/>
    <w:uiPriority w:val="99"/>
    <w:rsid w:val="007B1E74"/>
    <w:rPr>
      <w:rFonts w:ascii="Arial" w:hAnsi="Arial" w:cs="Arial"/>
      <w:b/>
      <w:bCs/>
      <w:color w:val="000000"/>
      <w:sz w:val="18"/>
      <w:szCs w:val="18"/>
    </w:rPr>
  </w:style>
  <w:style w:type="paragraph" w:customStyle="1" w:styleId="Style15">
    <w:name w:val="Style15"/>
    <w:basedOn w:val="Normalny"/>
    <w:uiPriority w:val="99"/>
    <w:rsid w:val="007B1E74"/>
    <w:pPr>
      <w:widowControl w:val="0"/>
      <w:autoSpaceDE w:val="0"/>
      <w:autoSpaceDN w:val="0"/>
      <w:adjustRightInd w:val="0"/>
      <w:spacing w:after="0" w:line="230" w:lineRule="exact"/>
      <w:ind w:hanging="547"/>
    </w:pPr>
    <w:rPr>
      <w:rFonts w:ascii="Arial" w:eastAsia="Times New Roman" w:hAnsi="Arial" w:cs="Arial"/>
      <w:sz w:val="24"/>
      <w:szCs w:val="24"/>
      <w:lang w:eastAsia="pl-PL"/>
    </w:rPr>
  </w:style>
  <w:style w:type="paragraph" w:customStyle="1" w:styleId="Style41">
    <w:name w:val="Style41"/>
    <w:basedOn w:val="Normalny"/>
    <w:uiPriority w:val="99"/>
    <w:rsid w:val="007B1E74"/>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Zwykytekst1">
    <w:name w:val="Zwykły tekst1"/>
    <w:basedOn w:val="Normalny"/>
    <w:rsid w:val="007B1E74"/>
    <w:pPr>
      <w:suppressAutoHyphens/>
      <w:spacing w:after="0" w:line="240" w:lineRule="auto"/>
    </w:pPr>
    <w:rPr>
      <w:rFonts w:ascii="Courier New" w:eastAsia="Times New Roman" w:hAnsi="Courier New" w:cs="Tms Rmn"/>
      <w:sz w:val="20"/>
      <w:szCs w:val="20"/>
      <w:lang w:eastAsia="ar-SA"/>
    </w:rPr>
  </w:style>
  <w:style w:type="paragraph" w:customStyle="1" w:styleId="ZLITUSTzmustliter">
    <w:name w:val="Z_LIT/UST(§) – zm. ust. (§) literą"/>
    <w:basedOn w:val="Normalny"/>
    <w:uiPriority w:val="46"/>
    <w:qFormat/>
    <w:rsid w:val="007B1E74"/>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7B1E74"/>
    <w:pPr>
      <w:spacing w:after="0" w:line="360" w:lineRule="auto"/>
      <w:ind w:left="1497"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7B1E74"/>
    <w:pPr>
      <w:spacing w:after="0" w:line="360" w:lineRule="auto"/>
      <w:ind w:left="2336" w:hanging="476"/>
      <w:jc w:val="both"/>
    </w:pPr>
    <w:rPr>
      <w:rFonts w:ascii="Times" w:eastAsia="Times New Roman" w:hAnsi="Times" w:cs="Arial"/>
      <w:bCs/>
      <w:sz w:val="24"/>
      <w:szCs w:val="20"/>
      <w:lang w:eastAsia="pl-PL"/>
    </w:rPr>
  </w:style>
  <w:style w:type="paragraph" w:customStyle="1" w:styleId="text-center">
    <w:name w:val="text-center"/>
    <w:basedOn w:val="Normalny"/>
    <w:rsid w:val="007B1E7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7B1E74"/>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7B1E74"/>
  </w:style>
  <w:style w:type="paragraph" w:styleId="Poprawka">
    <w:name w:val="Revision"/>
    <w:hidden/>
    <w:uiPriority w:val="99"/>
    <w:semiHidden/>
    <w:rsid w:val="007B1E74"/>
    <w:pPr>
      <w:spacing w:after="0" w:line="240" w:lineRule="auto"/>
    </w:pPr>
    <w:rPr>
      <w:rFonts w:ascii="Calibri" w:eastAsia="Calibri" w:hAnsi="Calibri" w:cs="Calibri"/>
    </w:rPr>
  </w:style>
  <w:style w:type="paragraph" w:styleId="Bezodstpw">
    <w:name w:val="No Spacing"/>
    <w:qFormat/>
    <w:rsid w:val="00C863F1"/>
    <w:pPr>
      <w:suppressAutoHyphens/>
      <w:spacing w:after="0" w:line="240" w:lineRule="auto"/>
    </w:pPr>
    <w:rPr>
      <w:rFonts w:ascii="Verdana" w:eastAsia="Arial" w:hAnsi="Verdana" w:cs="Times New Roman"/>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t@twardogora.p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ratusz@twardogora.pl"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od@twardogo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tusz@twardogora.pl"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twardogora.pl" TargetMode="External"/><Relationship Id="rId23" Type="http://schemas.openxmlformats.org/officeDocument/2006/relationships/header" Target="header6.xml"/><Relationship Id="rId10" Type="http://schemas.openxmlformats.org/officeDocument/2006/relationships/hyperlink" Target="http://www.umelblag.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tusz@twardogora.pl"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FE29688-1F44-4F1F-93D0-C2574824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22080</Words>
  <Characters>132484</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Król</dc:creator>
  <cp:lastModifiedBy>Aleksander Król</cp:lastModifiedBy>
  <cp:revision>6</cp:revision>
  <cp:lastPrinted>2020-05-13T09:19:00Z</cp:lastPrinted>
  <dcterms:created xsi:type="dcterms:W3CDTF">2020-05-13T09:19:00Z</dcterms:created>
  <dcterms:modified xsi:type="dcterms:W3CDTF">2020-10-05T10:05:00Z</dcterms:modified>
</cp:coreProperties>
</file>